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066" w:rsidRPr="004C36B8" w:rsidRDefault="00654066" w:rsidP="00654066">
      <w:pPr>
        <w:widowControl w:val="0"/>
        <w:tabs>
          <w:tab w:val="left" w:pos="1701"/>
        </w:tabs>
        <w:spacing w:after="0" w:line="280" w:lineRule="exact"/>
        <w:ind w:left="5528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2 </w:t>
      </w:r>
    </w:p>
    <w:p w:rsidR="00654066" w:rsidRPr="004C36B8" w:rsidRDefault="00654066" w:rsidP="00654066">
      <w:pPr>
        <w:widowControl w:val="0"/>
        <w:tabs>
          <w:tab w:val="left" w:pos="1701"/>
        </w:tabs>
        <w:spacing w:after="0" w:line="280" w:lineRule="exact"/>
        <w:ind w:left="5528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к Положению о порядке формирования и ведения базы данных экспертов, привлекаемых к проведению экспертизы в сфере цифрового развития</w:t>
      </w:r>
    </w:p>
    <w:p w:rsidR="00654066" w:rsidRPr="004C36B8" w:rsidRDefault="00654066" w:rsidP="00654066">
      <w:pPr>
        <w:widowControl w:val="0"/>
        <w:tabs>
          <w:tab w:val="left" w:pos="1701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54066" w:rsidRPr="004C36B8" w:rsidRDefault="00654066" w:rsidP="00654066">
      <w:pPr>
        <w:widowControl w:val="0"/>
        <w:tabs>
          <w:tab w:val="left" w:pos="1701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Форма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780"/>
        <w:gridCol w:w="400"/>
        <w:gridCol w:w="460"/>
        <w:gridCol w:w="440"/>
        <w:gridCol w:w="460"/>
        <w:gridCol w:w="520"/>
        <w:gridCol w:w="480"/>
        <w:gridCol w:w="460"/>
        <w:gridCol w:w="652"/>
        <w:gridCol w:w="480"/>
        <w:gridCol w:w="500"/>
        <w:gridCol w:w="460"/>
        <w:gridCol w:w="400"/>
        <w:gridCol w:w="460"/>
        <w:gridCol w:w="25"/>
        <w:gridCol w:w="435"/>
        <w:gridCol w:w="49"/>
        <w:gridCol w:w="411"/>
        <w:gridCol w:w="73"/>
        <w:gridCol w:w="387"/>
        <w:gridCol w:w="97"/>
        <w:gridCol w:w="461"/>
        <w:gridCol w:w="48"/>
      </w:tblGrid>
      <w:tr w:rsidR="00654066" w:rsidRPr="004C36B8" w:rsidTr="00777C1D">
        <w:trPr>
          <w:trHeight w:val="360"/>
        </w:trPr>
        <w:tc>
          <w:tcPr>
            <w:tcW w:w="9938" w:type="dxa"/>
            <w:gridSpan w:val="23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АНКЕТА ЭКСПЕРТА</w:t>
            </w:r>
          </w:p>
        </w:tc>
      </w:tr>
      <w:tr w:rsidR="00654066" w:rsidRPr="004C36B8" w:rsidTr="00777C1D">
        <w:trPr>
          <w:trHeight w:val="210"/>
        </w:trPr>
        <w:tc>
          <w:tcPr>
            <w:tcW w:w="99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юридическое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лицо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)</w:t>
            </w:r>
          </w:p>
        </w:tc>
      </w:tr>
      <w:tr w:rsidR="00654066" w:rsidRPr="004C36B8" w:rsidTr="00777C1D">
        <w:trPr>
          <w:trHeight w:val="75"/>
        </w:trPr>
        <w:tc>
          <w:tcPr>
            <w:tcW w:w="17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66" w:type="dxa"/>
            <w:gridSpan w:val="5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654066" w:rsidRPr="004C36B8" w:rsidTr="00777C1D">
        <w:trPr>
          <w:trHeight w:val="330"/>
        </w:trPr>
        <w:tc>
          <w:tcPr>
            <w:tcW w:w="9938" w:type="dxa"/>
            <w:gridSpan w:val="23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Сведения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о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юридическом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лице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</w:p>
        </w:tc>
      </w:tr>
      <w:tr w:rsidR="00654066" w:rsidRPr="004C36B8" w:rsidTr="00777C1D">
        <w:trPr>
          <w:trHeight w:val="30"/>
        </w:trPr>
        <w:tc>
          <w:tcPr>
            <w:tcW w:w="17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66" w:type="dxa"/>
            <w:gridSpan w:val="5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654066" w:rsidRPr="004C36B8" w:rsidTr="00777C1D">
        <w:trPr>
          <w:trHeight w:val="402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Полное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юридического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*</w:t>
            </w:r>
          </w:p>
        </w:tc>
      </w:tr>
      <w:tr w:rsidR="00654066" w:rsidRPr="004C36B8" w:rsidTr="00777C1D">
        <w:trPr>
          <w:trHeight w:val="402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Сокращенное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юридического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*</w:t>
            </w:r>
          </w:p>
        </w:tc>
      </w:tr>
      <w:tr w:rsidR="00654066" w:rsidRPr="004C36B8" w:rsidTr="00777C1D">
        <w:trPr>
          <w:trHeight w:val="479"/>
        </w:trPr>
        <w:tc>
          <w:tcPr>
            <w:tcW w:w="6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66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документа</w:t>
            </w:r>
            <w:r w:rsidRPr="004C3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подтверждающего государственную регистрацию юридического лица </w:t>
            </w:r>
          </w:p>
        </w:tc>
        <w:tc>
          <w:tcPr>
            <w:tcW w:w="33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Регистрационный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номер</w:t>
            </w:r>
            <w:proofErr w:type="spellEnd"/>
          </w:p>
        </w:tc>
      </w:tr>
      <w:tr w:rsidR="00654066" w:rsidRPr="004C36B8" w:rsidTr="00777C1D">
        <w:trPr>
          <w:trHeight w:val="40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66" w:type="dxa"/>
            <w:gridSpan w:val="5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240"/>
        </w:trPr>
        <w:tc>
          <w:tcPr>
            <w:tcW w:w="2180" w:type="dxa"/>
            <w:gridSpan w:val="2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регистрации</w:t>
            </w:r>
            <w:proofErr w:type="spellEnd"/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66" w:type="dxa"/>
            <w:gridSpan w:val="5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375"/>
        </w:trPr>
        <w:tc>
          <w:tcPr>
            <w:tcW w:w="9938" w:type="dxa"/>
            <w:gridSpan w:val="23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Сведения об опыте, видах работ и оказания услуг в сфере цифрового развития (да /</w:t>
            </w:r>
            <w:proofErr w:type="gram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нет)*</w:t>
            </w:r>
            <w:proofErr w:type="gramEnd"/>
          </w:p>
        </w:tc>
      </w:tr>
      <w:tr w:rsidR="00654066" w:rsidRPr="004C36B8" w:rsidTr="00777C1D">
        <w:trPr>
          <w:trHeight w:val="435"/>
        </w:trPr>
        <w:tc>
          <w:tcPr>
            <w:tcW w:w="99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56" w:lineRule="auto"/>
            </w:pPr>
          </w:p>
        </w:tc>
      </w:tr>
      <w:tr w:rsidR="00654066" w:rsidRPr="004C36B8" w:rsidTr="00777C1D">
        <w:trPr>
          <w:trHeight w:val="1050"/>
        </w:trPr>
        <w:tc>
          <w:tcPr>
            <w:tcW w:w="8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1.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Планирование (в области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-процессов), проектирование, моделирование, бизнес-анализ, разработка (создание, расширение функциональных возможностей), тестирование, внедрение (в том числе интеграция, адаптация), сопровождение, обеспечение и программно-техническая поддержка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540"/>
        </w:trPr>
        <w:tc>
          <w:tcPr>
            <w:tcW w:w="8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2.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Управление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-процессами,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безопасность, анализ и аудит в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-сфере, сертификация, стандартизация, аттестация, аккредитация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05"/>
        </w:trPr>
        <w:tc>
          <w:tcPr>
            <w:tcW w:w="8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3.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разработке и внедрении со стороны заказчика (в течение последних пяти лет)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825"/>
        </w:trPr>
        <w:tc>
          <w:tcPr>
            <w:tcW w:w="8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4.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Экономическая, социальная, финансовая, юридическая, отраслевая, научная составляющие процесса разработки, внедрения, масштабирования (тиражирования), послепродажного сервиса продуктов и услуг в сфере цифрового развития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85"/>
        </w:trPr>
        <w:tc>
          <w:tcPr>
            <w:tcW w:w="9938" w:type="dxa"/>
            <w:gridSpan w:val="23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Сведения о выполнении работ (оказании услуг) в сфере цифрового развития*</w:t>
            </w:r>
          </w:p>
        </w:tc>
      </w:tr>
      <w:tr w:rsidR="00654066" w:rsidRPr="004C36B8" w:rsidTr="00777C1D">
        <w:trPr>
          <w:trHeight w:val="255"/>
        </w:trPr>
        <w:tc>
          <w:tcPr>
            <w:tcW w:w="9938" w:type="dxa"/>
            <w:gridSpan w:val="23"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Направления, характеризующие специализацию в сфере цифрового развития</w:t>
            </w:r>
          </w:p>
        </w:tc>
      </w:tr>
      <w:tr w:rsidR="00654066" w:rsidRPr="004C36B8" w:rsidTr="00777C1D">
        <w:trPr>
          <w:trHeight w:val="402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02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85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цифровая технология и код, являющиеся областью специализации организации</w:t>
            </w:r>
          </w:p>
        </w:tc>
      </w:tr>
      <w:tr w:rsidR="00654066" w:rsidRPr="004C36B8" w:rsidTr="00777C1D">
        <w:trPr>
          <w:trHeight w:val="135"/>
        </w:trPr>
        <w:tc>
          <w:tcPr>
            <w:tcW w:w="17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5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66" w:rsidRPr="004C36B8" w:rsidTr="00777C1D">
        <w:trPr>
          <w:trHeight w:val="975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 </w:t>
            </w:r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и компетенции выполнения работ (оказании услуг), связанных с разработкой, внедрением, инжинирингом или производством в рамках цифрового развития*</w:t>
            </w:r>
          </w:p>
        </w:tc>
      </w:tr>
      <w:tr w:rsidR="00654066" w:rsidRPr="004C36B8" w:rsidTr="00777C1D">
        <w:trPr>
          <w:trHeight w:val="990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и компетенции коммерциализации цифровых технологий, реализации инновационных проектов*</w:t>
            </w:r>
          </w:p>
        </w:tc>
      </w:tr>
      <w:tr w:rsidR="00654066" w:rsidRPr="004C36B8" w:rsidTr="00777C1D">
        <w:trPr>
          <w:trHeight w:val="1005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и компетенции осуществления деятельности в качестве инвестиционных компаний, в иных структурах инвестиционной направленности*</w:t>
            </w:r>
          </w:p>
        </w:tc>
      </w:tr>
      <w:tr w:rsidR="00654066" w:rsidRPr="004C36B8" w:rsidTr="00777C1D">
        <w:trPr>
          <w:trHeight w:val="405"/>
        </w:trPr>
        <w:tc>
          <w:tcPr>
            <w:tcW w:w="9938" w:type="dxa"/>
            <w:gridSpan w:val="23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Сведения о специалистах организации, привлекаемых к экспертной деятельности*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инициалы</w:t>
            </w:r>
            <w:proofErr w:type="spellEnd"/>
          </w:p>
        </w:tc>
        <w:tc>
          <w:tcPr>
            <w:tcW w:w="68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Занимаемая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служащего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8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8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8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8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gridAfter w:val="3"/>
          <w:wAfter w:w="606" w:type="dxa"/>
          <w:trHeight w:val="225"/>
        </w:trPr>
        <w:tc>
          <w:tcPr>
            <w:tcW w:w="933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Указываются все специалисты юридического лица, планируемые к привлечению для проведения экспертизы</w:t>
            </w:r>
          </w:p>
        </w:tc>
      </w:tr>
      <w:tr w:rsidR="00654066" w:rsidRPr="004C36B8" w:rsidTr="00777C1D">
        <w:trPr>
          <w:trHeight w:val="360"/>
        </w:trPr>
        <w:tc>
          <w:tcPr>
            <w:tcW w:w="9938" w:type="dxa"/>
            <w:gridSpan w:val="23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Контактная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информация</w:t>
            </w:r>
            <w:proofErr w:type="spellEnd"/>
          </w:p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</w:p>
        </w:tc>
      </w:tr>
      <w:tr w:rsidR="00654066" w:rsidRPr="004C36B8" w:rsidTr="00777C1D">
        <w:trPr>
          <w:trHeight w:val="663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rPr>
                <w:lang w:val="en-US"/>
              </w:rPr>
            </w:pPr>
            <w:r w:rsidRPr="004C36B8">
              <w:rPr>
                <w:lang w:val="en-US"/>
              </w:rPr>
              <w:t> </w:t>
            </w:r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 места нахождения (с указанием почтового </w:t>
            </w:r>
            <w:proofErr w:type="gramStart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индекса)*</w:t>
            </w:r>
            <w:proofErr w:type="gramEnd"/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Юридический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адрес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54066" w:rsidRPr="004C36B8" w:rsidTr="00777C1D">
        <w:trPr>
          <w:trHeight w:val="30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66" w:rsidRPr="004C36B8" w:rsidTr="00777C1D">
        <w:trPr>
          <w:trHeight w:val="402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улица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54066" w:rsidRPr="004C36B8" w:rsidTr="00777C1D">
        <w:trPr>
          <w:trHeight w:val="402"/>
        </w:trPr>
        <w:tc>
          <w:tcPr>
            <w:tcW w:w="5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80"/>
        </w:trPr>
        <w:tc>
          <w:tcPr>
            <w:tcW w:w="56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Дом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2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Офис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Населенный пункт (город, поселок и т.п.) 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Район</w:t>
            </w:r>
            <w:proofErr w:type="spellEnd"/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Область</w:t>
            </w:r>
            <w:proofErr w:type="spellEnd"/>
          </w:p>
        </w:tc>
      </w:tr>
      <w:tr w:rsidR="00654066" w:rsidRPr="004C36B8" w:rsidTr="00777C1D">
        <w:trPr>
          <w:trHeight w:val="240"/>
        </w:trPr>
        <w:tc>
          <w:tcPr>
            <w:tcW w:w="9938" w:type="dxa"/>
            <w:gridSpan w:val="23"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54066" w:rsidRPr="004C36B8" w:rsidTr="00777C1D">
        <w:trPr>
          <w:trHeight w:val="402"/>
        </w:trPr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5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645"/>
        </w:trPr>
        <w:tc>
          <w:tcPr>
            <w:tcW w:w="45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Контактный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телефон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юридического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* </w:t>
            </w:r>
          </w:p>
        </w:tc>
        <w:tc>
          <w:tcPr>
            <w:tcW w:w="53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Электронный адрес (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юридического лица* </w:t>
            </w:r>
          </w:p>
        </w:tc>
      </w:tr>
      <w:tr w:rsidR="00654066" w:rsidRPr="004C36B8" w:rsidTr="00777C1D">
        <w:trPr>
          <w:trHeight w:val="435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35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35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35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lastRenderedPageBreak/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435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Контактный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Электронный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адрес</w:t>
            </w:r>
            <w:proofErr w:type="spellEnd"/>
          </w:p>
        </w:tc>
      </w:tr>
      <w:tr w:rsidR="00654066" w:rsidRPr="004C36B8" w:rsidTr="00777C1D">
        <w:trPr>
          <w:trHeight w:val="630"/>
        </w:trPr>
        <w:tc>
          <w:tcPr>
            <w:tcW w:w="9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99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Примечания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к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контактной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информации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</w:p>
        </w:tc>
      </w:tr>
      <w:tr w:rsidR="00654066" w:rsidRPr="004C36B8" w:rsidTr="00777C1D">
        <w:trPr>
          <w:trHeight w:val="135"/>
        </w:trPr>
        <w:tc>
          <w:tcPr>
            <w:tcW w:w="17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300"/>
        </w:trPr>
        <w:tc>
          <w:tcPr>
            <w:tcW w:w="17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402"/>
        </w:trPr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60" w:type="dxa"/>
            <w:shd w:val="clear" w:color="auto" w:fill="FFFFFF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60" w:type="dxa"/>
            <w:gridSpan w:val="2"/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85" w:type="dxa"/>
            <w:gridSpan w:val="3"/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68" w:type="dxa"/>
            <w:gridSpan w:val="4"/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93" w:type="dxa"/>
            <w:gridSpan w:val="4"/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trHeight w:val="240"/>
        </w:trPr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служащего</w:t>
            </w: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</w:p>
        </w:tc>
      </w:tr>
      <w:tr w:rsidR="00654066" w:rsidRPr="004C36B8" w:rsidTr="00777C1D">
        <w:trPr>
          <w:trHeight w:val="240"/>
        </w:trPr>
        <w:tc>
          <w:tcPr>
            <w:tcW w:w="17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240"/>
        </w:trPr>
        <w:tc>
          <w:tcPr>
            <w:tcW w:w="1780" w:type="dxa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240"/>
        </w:trPr>
        <w:tc>
          <w:tcPr>
            <w:tcW w:w="178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trHeight w:val="495"/>
        </w:trPr>
        <w:tc>
          <w:tcPr>
            <w:tcW w:w="7492" w:type="dxa"/>
            <w:gridSpan w:val="13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446" w:type="dxa"/>
            <w:gridSpan w:val="10"/>
            <w:noWrap/>
            <w:vAlign w:val="center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</w:tr>
      <w:tr w:rsidR="00654066" w:rsidRPr="004C36B8" w:rsidTr="00777C1D">
        <w:trPr>
          <w:gridAfter w:val="1"/>
          <w:wAfter w:w="48" w:type="dxa"/>
          <w:trHeight w:val="240"/>
        </w:trPr>
        <w:tc>
          <w:tcPr>
            <w:tcW w:w="9890" w:type="dxa"/>
            <w:gridSpan w:val="22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gridAfter w:val="2"/>
          <w:wAfter w:w="509" w:type="dxa"/>
          <w:trHeight w:val="240"/>
        </w:trPr>
        <w:tc>
          <w:tcPr>
            <w:tcW w:w="178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vAlign w:val="bottom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484" w:type="dxa"/>
            <w:gridSpan w:val="2"/>
            <w:vAlign w:val="bottom"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</w:tr>
      <w:tr w:rsidR="00654066" w:rsidRPr="004C36B8" w:rsidTr="00777C1D">
        <w:trPr>
          <w:gridAfter w:val="2"/>
          <w:wAfter w:w="509" w:type="dxa"/>
          <w:trHeight w:val="402"/>
        </w:trPr>
        <w:tc>
          <w:tcPr>
            <w:tcW w:w="1780" w:type="dxa"/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Анкету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проверил</w:t>
            </w:r>
            <w:proofErr w:type="spellEnd"/>
          </w:p>
        </w:tc>
        <w:tc>
          <w:tcPr>
            <w:tcW w:w="76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654066" w:rsidRPr="004C36B8" w:rsidTr="00777C1D">
        <w:trPr>
          <w:gridAfter w:val="2"/>
          <w:wAfter w:w="509" w:type="dxa"/>
          <w:trHeight w:val="240"/>
        </w:trPr>
        <w:tc>
          <w:tcPr>
            <w:tcW w:w="17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64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служащего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</w:p>
        </w:tc>
      </w:tr>
      <w:tr w:rsidR="00654066" w:rsidRPr="004C36B8" w:rsidTr="00777C1D">
        <w:trPr>
          <w:gridAfter w:val="2"/>
          <w:wAfter w:w="509" w:type="dxa"/>
          <w:trHeight w:val="300"/>
        </w:trPr>
        <w:tc>
          <w:tcPr>
            <w:tcW w:w="17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0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gridAfter w:val="2"/>
          <w:wAfter w:w="509" w:type="dxa"/>
          <w:trHeight w:val="402"/>
        </w:trPr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654066" w:rsidRPr="004C36B8" w:rsidTr="00777C1D">
        <w:trPr>
          <w:gridAfter w:val="2"/>
          <w:wAfter w:w="509" w:type="dxa"/>
          <w:trHeight w:val="240"/>
        </w:trPr>
        <w:tc>
          <w:tcPr>
            <w:tcW w:w="2180" w:type="dxa"/>
            <w:gridSpan w:val="2"/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4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2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8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0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52" w:type="dxa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066" w:rsidRPr="004C36B8" w:rsidRDefault="00654066" w:rsidP="0077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484" w:type="dxa"/>
            <w:gridSpan w:val="2"/>
            <w:noWrap/>
            <w:vAlign w:val="bottom"/>
          </w:tcPr>
          <w:p w:rsidR="00654066" w:rsidRPr="004C36B8" w:rsidRDefault="00654066" w:rsidP="00777C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</w:tbl>
    <w:p w:rsidR="00654066" w:rsidRPr="004C36B8" w:rsidRDefault="00654066" w:rsidP="00654066">
      <w:pPr>
        <w:spacing w:after="160" w:line="256" w:lineRule="auto"/>
        <w:rPr>
          <w:rFonts w:ascii="Times New Roman" w:hAnsi="Times New Roman"/>
          <w:sz w:val="18"/>
          <w:szCs w:val="18"/>
        </w:rPr>
      </w:pPr>
    </w:p>
    <w:p w:rsidR="00DA3A35" w:rsidRDefault="00000000"/>
    <w:sectPr w:rsidR="00DA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66"/>
    <w:rsid w:val="002D4CD8"/>
    <w:rsid w:val="00654066"/>
    <w:rsid w:val="00BF0B31"/>
    <w:rsid w:val="00CD7AEA"/>
    <w:rsid w:val="00D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47E6-0B7F-43D0-8C1F-0480703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Давельман Алексей Натанович</dc:creator>
  <cp:keywords/>
  <dc:description/>
  <cp:lastModifiedBy>Давельман Алексей Натанович</cp:lastModifiedBy>
  <cp:revision>1</cp:revision>
  <dcterms:created xsi:type="dcterms:W3CDTF">2023-06-20T09:16:00Z</dcterms:created>
  <dcterms:modified xsi:type="dcterms:W3CDTF">2023-06-20T09:16:00Z</dcterms:modified>
</cp:coreProperties>
</file>