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6" w:rsidRPr="00F14775" w:rsidRDefault="00DE5446" w:rsidP="00DE5446">
      <w:pPr>
        <w:jc w:val="center"/>
        <w:rPr>
          <w:rFonts w:ascii="Arial" w:hAnsi="Arial" w:cs="Arial"/>
          <w:caps/>
          <w:sz w:val="22"/>
          <w:szCs w:val="22"/>
        </w:rPr>
      </w:pPr>
      <w:r w:rsidRPr="00F14775">
        <w:rPr>
          <w:rFonts w:ascii="Arial" w:hAnsi="Arial" w:cs="Arial"/>
          <w:caps/>
          <w:sz w:val="22"/>
          <w:szCs w:val="22"/>
        </w:rPr>
        <w:t>Сводка</w:t>
      </w:r>
      <w:r w:rsidR="001A16C0" w:rsidRPr="00F14775">
        <w:rPr>
          <w:rFonts w:ascii="Arial" w:hAnsi="Arial" w:cs="Arial"/>
          <w:caps/>
          <w:sz w:val="22"/>
          <w:szCs w:val="22"/>
        </w:rPr>
        <w:t xml:space="preserve"> отзывов</w:t>
      </w:r>
    </w:p>
    <w:p w:rsidR="00791071" w:rsidRPr="00F14775" w:rsidRDefault="00791071" w:rsidP="00791071">
      <w:pPr>
        <w:jc w:val="center"/>
        <w:rPr>
          <w:rFonts w:ascii="Arial" w:hAnsi="Arial" w:cs="Arial"/>
          <w:caps/>
          <w:sz w:val="22"/>
          <w:szCs w:val="22"/>
        </w:rPr>
      </w:pPr>
      <w:r w:rsidRPr="00F14775">
        <w:rPr>
          <w:rFonts w:ascii="Arial" w:hAnsi="Arial" w:cs="Arial"/>
          <w:sz w:val="22"/>
          <w:szCs w:val="22"/>
        </w:rPr>
        <w:t xml:space="preserve">на </w:t>
      </w:r>
      <w:r w:rsidR="007B46D4" w:rsidRPr="00F14775">
        <w:rPr>
          <w:rFonts w:ascii="Arial" w:hAnsi="Arial" w:cs="Arial"/>
          <w:sz w:val="22"/>
          <w:szCs w:val="22"/>
        </w:rPr>
        <w:t xml:space="preserve">проект государственного стандарта Республики Беларусь </w:t>
      </w:r>
    </w:p>
    <w:p w:rsidR="003B1599" w:rsidRPr="003B1599" w:rsidRDefault="004D7E50" w:rsidP="003B1599">
      <w:pPr>
        <w:jc w:val="center"/>
        <w:rPr>
          <w:rFonts w:ascii="Arial" w:hAnsi="Arial" w:cs="Arial"/>
          <w:sz w:val="22"/>
          <w:szCs w:val="22"/>
        </w:rPr>
      </w:pPr>
      <w:r w:rsidRPr="00F14775">
        <w:rPr>
          <w:rFonts w:ascii="Arial" w:hAnsi="Arial" w:cs="Arial"/>
          <w:caps/>
          <w:sz w:val="22"/>
          <w:szCs w:val="22"/>
        </w:rPr>
        <w:t>СТБ</w:t>
      </w:r>
      <w:r w:rsidR="00EA3C48" w:rsidRPr="00F14775">
        <w:rPr>
          <w:rFonts w:ascii="Arial" w:hAnsi="Arial" w:cs="Arial"/>
          <w:caps/>
          <w:sz w:val="22"/>
          <w:szCs w:val="22"/>
        </w:rPr>
        <w:t xml:space="preserve"> </w:t>
      </w:r>
      <w:r w:rsidR="004556BB" w:rsidRPr="00F14775">
        <w:rPr>
          <w:rFonts w:ascii="Arial" w:hAnsi="Arial" w:cs="Arial"/>
          <w:sz w:val="22"/>
          <w:szCs w:val="22"/>
        </w:rPr>
        <w:t>«</w:t>
      </w:r>
      <w:r w:rsidR="003B1599" w:rsidRPr="003B1599">
        <w:rPr>
          <w:rFonts w:ascii="Arial" w:hAnsi="Arial" w:cs="Arial"/>
          <w:sz w:val="22"/>
          <w:szCs w:val="22"/>
        </w:rPr>
        <w:t>Приемопередатчики всех категорий и назначений.</w:t>
      </w:r>
    </w:p>
    <w:p w:rsidR="00F97D92" w:rsidRPr="00F14775" w:rsidRDefault="003B1599" w:rsidP="003B1599">
      <w:pPr>
        <w:jc w:val="center"/>
        <w:rPr>
          <w:rFonts w:ascii="Arial" w:hAnsi="Arial" w:cs="Arial"/>
          <w:bCs/>
          <w:sz w:val="22"/>
          <w:szCs w:val="22"/>
        </w:rPr>
      </w:pPr>
      <w:r w:rsidRPr="003B1599">
        <w:rPr>
          <w:rFonts w:ascii="Arial" w:hAnsi="Arial" w:cs="Arial"/>
          <w:sz w:val="22"/>
          <w:szCs w:val="22"/>
        </w:rPr>
        <w:t>Требования к основным параметрам передатчиков. Методы испытаний</w:t>
      </w:r>
      <w:r w:rsidR="004556BB" w:rsidRPr="00F14775">
        <w:rPr>
          <w:rFonts w:ascii="Arial" w:hAnsi="Arial" w:cs="Arial"/>
          <w:bCs/>
          <w:sz w:val="22"/>
          <w:szCs w:val="22"/>
        </w:rPr>
        <w:t>»</w:t>
      </w:r>
    </w:p>
    <w:p w:rsidR="007B46D4" w:rsidRPr="00F14775" w:rsidRDefault="006A4218" w:rsidP="00A47B1E">
      <w:pPr>
        <w:tabs>
          <w:tab w:val="left" w:pos="2127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(перва</w:t>
      </w:r>
      <w:r w:rsidR="007B46D4" w:rsidRPr="00F14775">
        <w:rPr>
          <w:rFonts w:ascii="Arial" w:hAnsi="Arial" w:cs="Arial"/>
          <w:bCs/>
          <w:sz w:val="22"/>
          <w:szCs w:val="22"/>
        </w:rPr>
        <w:t>я редакция)</w:t>
      </w:r>
    </w:p>
    <w:p w:rsidR="00F97D92" w:rsidRPr="00F14775" w:rsidRDefault="00F97D92" w:rsidP="00DE5446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861"/>
        <w:gridCol w:w="4394"/>
        <w:gridCol w:w="2551"/>
      </w:tblGrid>
      <w:tr w:rsidR="00DE5446" w:rsidRPr="009A55C1" w:rsidTr="007921F8">
        <w:tc>
          <w:tcPr>
            <w:tcW w:w="1508" w:type="dxa"/>
            <w:vAlign w:val="center"/>
          </w:tcPr>
          <w:p w:rsidR="00DE5446" w:rsidRPr="009A55C1" w:rsidRDefault="00A47B1E" w:rsidP="00792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C1">
              <w:rPr>
                <w:rFonts w:ascii="Arial" w:hAnsi="Arial" w:cs="Arial"/>
                <w:sz w:val="20"/>
                <w:szCs w:val="20"/>
              </w:rPr>
              <w:t>Э</w:t>
            </w:r>
            <w:r w:rsidR="00DE5446" w:rsidRPr="009A55C1">
              <w:rPr>
                <w:rFonts w:ascii="Arial" w:hAnsi="Arial" w:cs="Arial"/>
                <w:sz w:val="20"/>
                <w:szCs w:val="20"/>
              </w:rPr>
              <w:t>лемент го</w:t>
            </w:r>
            <w:r w:rsidR="00DE5446" w:rsidRPr="009A55C1">
              <w:rPr>
                <w:rFonts w:ascii="Arial" w:hAnsi="Arial" w:cs="Arial"/>
                <w:sz w:val="20"/>
                <w:szCs w:val="20"/>
              </w:rPr>
              <w:t>с</w:t>
            </w:r>
            <w:r w:rsidR="00DE5446" w:rsidRPr="009A55C1">
              <w:rPr>
                <w:rFonts w:ascii="Arial" w:hAnsi="Arial" w:cs="Arial"/>
                <w:sz w:val="20"/>
                <w:szCs w:val="20"/>
              </w:rPr>
              <w:t>ударственн</w:t>
            </w:r>
            <w:r w:rsidR="00DE5446" w:rsidRPr="009A55C1">
              <w:rPr>
                <w:rFonts w:ascii="Arial" w:hAnsi="Arial" w:cs="Arial"/>
                <w:sz w:val="20"/>
                <w:szCs w:val="20"/>
              </w:rPr>
              <w:t>о</w:t>
            </w:r>
            <w:r w:rsidR="00DE5446" w:rsidRPr="009A55C1">
              <w:rPr>
                <w:rFonts w:ascii="Arial" w:hAnsi="Arial" w:cs="Arial"/>
                <w:sz w:val="20"/>
                <w:szCs w:val="20"/>
              </w:rPr>
              <w:t>го стандарта</w:t>
            </w:r>
          </w:p>
        </w:tc>
        <w:tc>
          <w:tcPr>
            <w:tcW w:w="1861" w:type="dxa"/>
            <w:vAlign w:val="center"/>
          </w:tcPr>
          <w:p w:rsidR="00DE5446" w:rsidRPr="009A55C1" w:rsidRDefault="00DE5446" w:rsidP="00792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C1">
              <w:rPr>
                <w:rFonts w:ascii="Arial" w:hAnsi="Arial" w:cs="Arial"/>
                <w:sz w:val="20"/>
                <w:szCs w:val="20"/>
              </w:rPr>
              <w:t xml:space="preserve">Наименование организации, </w:t>
            </w:r>
            <w:r w:rsidR="00507A28" w:rsidRPr="00507A28">
              <w:rPr>
                <w:rFonts w:ascii="Arial" w:hAnsi="Arial" w:cs="Arial"/>
                <w:sz w:val="20"/>
                <w:szCs w:val="20"/>
              </w:rPr>
              <w:br/>
            </w:r>
            <w:r w:rsidRPr="009A55C1">
              <w:rPr>
                <w:rFonts w:ascii="Arial" w:hAnsi="Arial" w:cs="Arial"/>
                <w:sz w:val="20"/>
                <w:szCs w:val="20"/>
              </w:rPr>
              <w:t>номер письма и дата</w:t>
            </w:r>
          </w:p>
        </w:tc>
        <w:tc>
          <w:tcPr>
            <w:tcW w:w="4394" w:type="dxa"/>
            <w:vAlign w:val="center"/>
          </w:tcPr>
          <w:p w:rsidR="00DE5446" w:rsidRPr="009A55C1" w:rsidRDefault="00DE5446" w:rsidP="00792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C1">
              <w:rPr>
                <w:rFonts w:ascii="Arial" w:hAnsi="Arial" w:cs="Arial"/>
                <w:sz w:val="20"/>
                <w:szCs w:val="20"/>
              </w:rPr>
              <w:t>Замечание и (или) предложение</w:t>
            </w:r>
          </w:p>
          <w:p w:rsidR="00DE5446" w:rsidRPr="009A55C1" w:rsidRDefault="00DE5446" w:rsidP="00792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E5446" w:rsidRPr="009A55C1" w:rsidRDefault="00DE5446" w:rsidP="00792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C1">
              <w:rPr>
                <w:rFonts w:ascii="Arial" w:hAnsi="Arial" w:cs="Arial"/>
                <w:sz w:val="20"/>
                <w:szCs w:val="20"/>
              </w:rPr>
              <w:t xml:space="preserve">Заключение </w:t>
            </w:r>
            <w:r w:rsidR="00507A28" w:rsidRPr="00507A28">
              <w:rPr>
                <w:rFonts w:ascii="Arial" w:hAnsi="Arial" w:cs="Arial"/>
                <w:sz w:val="20"/>
                <w:szCs w:val="20"/>
              </w:rPr>
              <w:br/>
            </w:r>
            <w:r w:rsidRPr="009A55C1">
              <w:rPr>
                <w:rFonts w:ascii="Arial" w:hAnsi="Arial" w:cs="Arial"/>
                <w:sz w:val="20"/>
                <w:szCs w:val="20"/>
              </w:rPr>
              <w:t>разработчика</w:t>
            </w:r>
          </w:p>
        </w:tc>
      </w:tr>
      <w:tr w:rsidR="00DE5446" w:rsidRPr="009A55C1" w:rsidTr="00110A19">
        <w:tc>
          <w:tcPr>
            <w:tcW w:w="1508" w:type="dxa"/>
          </w:tcPr>
          <w:p w:rsidR="00DE5446" w:rsidRPr="009A55C1" w:rsidRDefault="00DE5446" w:rsidP="001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:rsidR="00DE5446" w:rsidRPr="009A55C1" w:rsidRDefault="00DE5446" w:rsidP="001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DE5446" w:rsidRPr="009A55C1" w:rsidRDefault="00DE5446" w:rsidP="001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E5446" w:rsidRPr="009A55C1" w:rsidRDefault="00DE5446" w:rsidP="001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B1599" w:rsidRPr="009A55C1" w:rsidTr="00110A19">
        <w:tc>
          <w:tcPr>
            <w:tcW w:w="1508" w:type="dxa"/>
          </w:tcPr>
          <w:p w:rsidR="003B1599" w:rsidRPr="009A55C1" w:rsidRDefault="003B1599" w:rsidP="00594C74">
            <w:pPr>
              <w:rPr>
                <w:rFonts w:ascii="Arial" w:hAnsi="Arial" w:cs="Arial"/>
                <w:sz w:val="22"/>
                <w:szCs w:val="22"/>
              </w:rPr>
            </w:pPr>
            <w:r w:rsidRPr="003B1599">
              <w:rPr>
                <w:rFonts w:ascii="Arial" w:hAnsi="Arial" w:cs="Arial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3B1599">
              <w:rPr>
                <w:rFonts w:ascii="Arial" w:hAnsi="Arial" w:cs="Arial"/>
                <w:sz w:val="22"/>
                <w:szCs w:val="22"/>
              </w:rPr>
              <w:t>стандар</w:t>
            </w:r>
            <w:proofErr w:type="spellEnd"/>
            <w:r w:rsidRPr="003B1599">
              <w:rPr>
                <w:rFonts w:ascii="Arial" w:hAnsi="Arial" w:cs="Arial"/>
                <w:sz w:val="22"/>
                <w:szCs w:val="22"/>
              </w:rPr>
              <w:t>-ту</w:t>
            </w:r>
            <w:proofErr w:type="gramEnd"/>
            <w:r w:rsidRPr="003B1599">
              <w:rPr>
                <w:rFonts w:ascii="Arial" w:hAnsi="Arial" w:cs="Arial"/>
                <w:sz w:val="22"/>
                <w:szCs w:val="22"/>
              </w:rPr>
              <w:t xml:space="preserve"> в целом</w:t>
            </w:r>
          </w:p>
        </w:tc>
        <w:tc>
          <w:tcPr>
            <w:tcW w:w="1861" w:type="dxa"/>
          </w:tcPr>
          <w:p w:rsidR="003B1599" w:rsidRDefault="003B1599" w:rsidP="006467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БелГИЭ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3B1599" w:rsidRDefault="003B1599" w:rsidP="00646749">
            <w:pPr>
              <w:rPr>
                <w:rFonts w:ascii="Arial" w:hAnsi="Arial" w:cs="Arial"/>
                <w:sz w:val="22"/>
                <w:szCs w:val="22"/>
              </w:rPr>
            </w:pPr>
            <w:r w:rsidRPr="003B1599">
              <w:rPr>
                <w:rFonts w:ascii="Arial" w:hAnsi="Arial" w:cs="Arial"/>
                <w:sz w:val="22"/>
                <w:szCs w:val="22"/>
              </w:rPr>
              <w:t>№ 01-16/2713</w:t>
            </w:r>
          </w:p>
          <w:p w:rsidR="003B1599" w:rsidRPr="009A55C1" w:rsidRDefault="003B1599" w:rsidP="00646749">
            <w:pPr>
              <w:rPr>
                <w:rFonts w:ascii="Arial" w:hAnsi="Arial" w:cs="Arial"/>
                <w:sz w:val="22"/>
                <w:szCs w:val="22"/>
              </w:rPr>
            </w:pPr>
            <w:r w:rsidRPr="003B1599">
              <w:rPr>
                <w:rFonts w:ascii="Arial" w:hAnsi="Arial" w:cs="Arial"/>
                <w:sz w:val="22"/>
                <w:szCs w:val="22"/>
              </w:rPr>
              <w:t>17.09.2020</w:t>
            </w:r>
          </w:p>
        </w:tc>
        <w:tc>
          <w:tcPr>
            <w:tcW w:w="4394" w:type="dxa"/>
          </w:tcPr>
          <w:p w:rsidR="003B1599" w:rsidRDefault="003B1599" w:rsidP="006E36A5">
            <w:pPr>
              <w:rPr>
                <w:rFonts w:ascii="Arial" w:hAnsi="Arial" w:cs="Arial"/>
                <w:sz w:val="22"/>
                <w:szCs w:val="22"/>
              </w:rPr>
            </w:pPr>
            <w:r w:rsidRPr="003B1599">
              <w:rPr>
                <w:rFonts w:ascii="Arial" w:hAnsi="Arial" w:cs="Arial"/>
                <w:sz w:val="22"/>
                <w:szCs w:val="22"/>
              </w:rPr>
              <w:t>В проекте первой редакции СТБ отм</w:t>
            </w:r>
            <w:r w:rsidRPr="003B1599">
              <w:rPr>
                <w:rFonts w:ascii="Arial" w:hAnsi="Arial" w:cs="Arial"/>
                <w:sz w:val="22"/>
                <w:szCs w:val="22"/>
              </w:rPr>
              <w:t>е</w:t>
            </w:r>
            <w:r w:rsidRPr="003B1599">
              <w:rPr>
                <w:rFonts w:ascii="Arial" w:hAnsi="Arial" w:cs="Arial"/>
                <w:sz w:val="22"/>
                <w:szCs w:val="22"/>
              </w:rPr>
              <w:t>чено, что им заменяется устаревший стандарт ГОСТ 30318-95 «Совмест</w:t>
            </w:r>
            <w:r w:rsidRPr="003B1599">
              <w:rPr>
                <w:rFonts w:ascii="Arial" w:hAnsi="Arial" w:cs="Arial"/>
                <w:sz w:val="22"/>
                <w:szCs w:val="22"/>
              </w:rPr>
              <w:t>и</w:t>
            </w:r>
            <w:r w:rsidRPr="003B1599">
              <w:rPr>
                <w:rFonts w:ascii="Arial" w:hAnsi="Arial" w:cs="Arial"/>
                <w:sz w:val="22"/>
                <w:szCs w:val="22"/>
              </w:rPr>
              <w:t>мость технических средств электрома</w:t>
            </w:r>
            <w:r w:rsidRPr="003B1599">
              <w:rPr>
                <w:rFonts w:ascii="Arial" w:hAnsi="Arial" w:cs="Arial"/>
                <w:sz w:val="22"/>
                <w:szCs w:val="22"/>
              </w:rPr>
              <w:t>г</w:t>
            </w:r>
            <w:r w:rsidRPr="003B1599">
              <w:rPr>
                <w:rFonts w:ascii="Arial" w:hAnsi="Arial" w:cs="Arial"/>
                <w:sz w:val="22"/>
                <w:szCs w:val="22"/>
              </w:rPr>
              <w:t>нитная. Требования к ширине полосы радиочастот и внеполосным излучен</w:t>
            </w:r>
            <w:r w:rsidRPr="003B1599">
              <w:rPr>
                <w:rFonts w:ascii="Arial" w:hAnsi="Arial" w:cs="Arial"/>
                <w:sz w:val="22"/>
                <w:szCs w:val="22"/>
              </w:rPr>
              <w:t>и</w:t>
            </w:r>
            <w:r w:rsidRPr="003B1599">
              <w:rPr>
                <w:rFonts w:ascii="Arial" w:hAnsi="Arial" w:cs="Arial"/>
                <w:sz w:val="22"/>
                <w:szCs w:val="22"/>
              </w:rPr>
              <w:t>ям радиопередатчиков. Методы изм</w:t>
            </w:r>
            <w:r w:rsidRPr="003B1599">
              <w:rPr>
                <w:rFonts w:ascii="Arial" w:hAnsi="Arial" w:cs="Arial"/>
                <w:sz w:val="22"/>
                <w:szCs w:val="22"/>
              </w:rPr>
              <w:t>е</w:t>
            </w:r>
            <w:r w:rsidRPr="003B1599">
              <w:rPr>
                <w:rFonts w:ascii="Arial" w:hAnsi="Arial" w:cs="Arial"/>
                <w:sz w:val="22"/>
                <w:szCs w:val="22"/>
              </w:rPr>
              <w:t>рений и контроля». Однако</w:t>
            </w:r>
            <w:proofErr w:type="gramStart"/>
            <w:r w:rsidRPr="003B1599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Pr="003B1599">
              <w:rPr>
                <w:rFonts w:ascii="Arial" w:hAnsi="Arial" w:cs="Arial"/>
                <w:sz w:val="22"/>
                <w:szCs w:val="22"/>
              </w:rPr>
              <w:t xml:space="preserve"> в первой редакции СТБ отсутствуют требования к ширине полосы радиочастот, в том числе в части определения требований к ширине полосы радиочастот переда</w:t>
            </w:r>
            <w:r w:rsidRPr="003B1599">
              <w:rPr>
                <w:rFonts w:ascii="Arial" w:hAnsi="Arial" w:cs="Arial"/>
                <w:sz w:val="22"/>
                <w:szCs w:val="22"/>
              </w:rPr>
              <w:t>т</w:t>
            </w:r>
            <w:r w:rsidRPr="003B1599">
              <w:rPr>
                <w:rFonts w:ascii="Arial" w:hAnsi="Arial" w:cs="Arial"/>
                <w:sz w:val="22"/>
                <w:szCs w:val="22"/>
              </w:rPr>
              <w:t>чиков, работающих в цифровом режиме (в СТБ 1200-99 определено только для передатчиков в аналоговом режиме), что требует ее доработки</w:t>
            </w:r>
          </w:p>
        </w:tc>
        <w:tc>
          <w:tcPr>
            <w:tcW w:w="2551" w:type="dxa"/>
          </w:tcPr>
          <w:p w:rsidR="003B1599" w:rsidRDefault="003B1599" w:rsidP="001A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CA6C47">
              <w:rPr>
                <w:rFonts w:ascii="Arial" w:hAnsi="Arial" w:cs="Arial"/>
                <w:sz w:val="22"/>
                <w:szCs w:val="22"/>
              </w:rPr>
              <w:t>к сведению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B1599" w:rsidRDefault="00524B5D" w:rsidP="001A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настоящее время существует </w:t>
            </w:r>
            <w:r w:rsidR="007E5F7B">
              <w:rPr>
                <w:rFonts w:ascii="Arial" w:hAnsi="Arial" w:cs="Arial"/>
                <w:sz w:val="22"/>
                <w:szCs w:val="22"/>
              </w:rPr>
              <w:t>бесконе</w:t>
            </w:r>
            <w:r w:rsidR="007E5F7B">
              <w:rPr>
                <w:rFonts w:ascii="Arial" w:hAnsi="Arial" w:cs="Arial"/>
                <w:sz w:val="22"/>
                <w:szCs w:val="22"/>
              </w:rPr>
              <w:t>ч</w:t>
            </w:r>
            <w:r w:rsidR="007E5F7B">
              <w:rPr>
                <w:rFonts w:ascii="Arial" w:hAnsi="Arial" w:cs="Arial"/>
                <w:sz w:val="22"/>
                <w:szCs w:val="22"/>
              </w:rPr>
              <w:t>но большое число технологий и видов модуляций, которые невозможно систем</w:t>
            </w:r>
            <w:r w:rsidR="007E5F7B">
              <w:rPr>
                <w:rFonts w:ascii="Arial" w:hAnsi="Arial" w:cs="Arial"/>
                <w:sz w:val="22"/>
                <w:szCs w:val="22"/>
              </w:rPr>
              <w:t>а</w:t>
            </w:r>
            <w:r w:rsidR="007E5F7B">
              <w:rPr>
                <w:rFonts w:ascii="Arial" w:hAnsi="Arial" w:cs="Arial"/>
                <w:sz w:val="22"/>
                <w:szCs w:val="22"/>
              </w:rPr>
              <w:t>тизировать в виде о</w:t>
            </w:r>
            <w:r w:rsidR="007E5F7B">
              <w:rPr>
                <w:rFonts w:ascii="Arial" w:hAnsi="Arial" w:cs="Arial"/>
                <w:sz w:val="22"/>
                <w:szCs w:val="22"/>
              </w:rPr>
              <w:t>т</w:t>
            </w:r>
            <w:r w:rsidR="007E5F7B">
              <w:rPr>
                <w:rFonts w:ascii="Arial" w:hAnsi="Arial" w:cs="Arial"/>
                <w:sz w:val="22"/>
                <w:szCs w:val="22"/>
              </w:rPr>
              <w:t>дельного документа.</w:t>
            </w:r>
          </w:p>
          <w:p w:rsidR="007E5F7B" w:rsidRPr="009A55C1" w:rsidRDefault="007E5F7B" w:rsidP="008A2A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Поэтому данный в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прос в регламенте радиосвязи не ра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>сматривается, если не конкретизирован тип передатчика. В пре</w:t>
            </w:r>
            <w:r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лагаемом стандарте тип передатчика не конкретизирован, а, следовательно, н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возможно что-либо сказать о ширине п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лосы частот. Предп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лагается, что ширина полосы задается ра</w:t>
            </w:r>
            <w:r>
              <w:rPr>
                <w:rFonts w:ascii="Arial" w:hAnsi="Arial" w:cs="Arial"/>
                <w:sz w:val="22"/>
                <w:szCs w:val="22"/>
              </w:rPr>
              <w:t>з</w:t>
            </w:r>
            <w:r>
              <w:rPr>
                <w:rFonts w:ascii="Arial" w:hAnsi="Arial" w:cs="Arial"/>
                <w:sz w:val="22"/>
                <w:szCs w:val="22"/>
              </w:rPr>
              <w:t>работчиком оборуд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 xml:space="preserve">вания, а если он ее не определил, то </w:t>
            </w:r>
            <w:r w:rsidR="008A2AAA" w:rsidRPr="008A2AAA">
              <w:rPr>
                <w:rFonts w:ascii="Arial" w:hAnsi="Arial" w:cs="Arial"/>
                <w:sz w:val="22"/>
                <w:szCs w:val="22"/>
              </w:rPr>
              <w:t>ее определяет</w:t>
            </w:r>
            <w:r w:rsidR="008A2A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испыт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тель</w:t>
            </w:r>
            <w:r w:rsidR="008A2AA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путем измер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ни</w:t>
            </w:r>
            <w:r w:rsidR="008A2AAA">
              <w:rPr>
                <w:rFonts w:ascii="Arial" w:hAnsi="Arial" w:cs="Arial"/>
                <w:sz w:val="22"/>
                <w:szCs w:val="22"/>
              </w:rPr>
              <w:t>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2AAA" w:rsidRPr="008A2AAA">
              <w:rPr>
                <w:rFonts w:ascii="Arial" w:hAnsi="Arial" w:cs="Arial"/>
                <w:sz w:val="22"/>
                <w:szCs w:val="22"/>
              </w:rPr>
              <w:t xml:space="preserve">пользуясь </w:t>
            </w:r>
            <w:r w:rsidR="008A2AAA">
              <w:rPr>
                <w:rFonts w:ascii="Arial" w:hAnsi="Arial" w:cs="Arial"/>
                <w:sz w:val="22"/>
                <w:szCs w:val="22"/>
              </w:rPr>
              <w:t>анал</w:t>
            </w:r>
            <w:r w:rsidR="008A2AAA">
              <w:rPr>
                <w:rFonts w:ascii="Arial" w:hAnsi="Arial" w:cs="Arial"/>
                <w:sz w:val="22"/>
                <w:szCs w:val="22"/>
              </w:rPr>
              <w:t>и</w:t>
            </w:r>
            <w:r w:rsidR="008A2AAA">
              <w:rPr>
                <w:rFonts w:ascii="Arial" w:hAnsi="Arial" w:cs="Arial"/>
                <w:sz w:val="22"/>
                <w:szCs w:val="22"/>
              </w:rPr>
              <w:t xml:space="preserve">затором спектра и определением </w:t>
            </w:r>
            <w:r w:rsidR="008A2AAA" w:rsidRPr="008A2AAA">
              <w:rPr>
                <w:rFonts w:ascii="Arial" w:hAnsi="Arial" w:cs="Arial"/>
                <w:sz w:val="22"/>
                <w:szCs w:val="22"/>
              </w:rPr>
              <w:t xml:space="preserve">3.1.11 </w:t>
            </w:r>
            <w:r w:rsidR="008A2AAA">
              <w:rPr>
                <w:rFonts w:ascii="Arial" w:hAnsi="Arial" w:cs="Arial"/>
                <w:sz w:val="22"/>
                <w:szCs w:val="22"/>
              </w:rPr>
              <w:t>«</w:t>
            </w:r>
            <w:r w:rsidR="008A2AAA" w:rsidRPr="008A2AAA">
              <w:rPr>
                <w:rFonts w:ascii="Arial" w:hAnsi="Arial" w:cs="Arial"/>
                <w:sz w:val="22"/>
                <w:szCs w:val="22"/>
              </w:rPr>
              <w:t>ширина занимаемой полосы</w:t>
            </w:r>
            <w:r w:rsidR="008A2AAA">
              <w:rPr>
                <w:rFonts w:ascii="Arial" w:hAnsi="Arial" w:cs="Arial"/>
                <w:sz w:val="22"/>
                <w:szCs w:val="22"/>
              </w:rPr>
              <w:t>» настоящего стандарта.</w:t>
            </w:r>
          </w:p>
        </w:tc>
      </w:tr>
      <w:tr w:rsidR="005306AA" w:rsidRPr="009A55C1" w:rsidTr="00110A19">
        <w:tc>
          <w:tcPr>
            <w:tcW w:w="1508" w:type="dxa"/>
          </w:tcPr>
          <w:p w:rsidR="005306AA" w:rsidRPr="003B1599" w:rsidRDefault="005306AA" w:rsidP="00594C74">
            <w:pPr>
              <w:rPr>
                <w:rFonts w:ascii="Arial" w:hAnsi="Arial" w:cs="Arial"/>
                <w:sz w:val="22"/>
                <w:szCs w:val="22"/>
              </w:rPr>
            </w:pPr>
            <w:r w:rsidRPr="005306AA">
              <w:rPr>
                <w:rFonts w:ascii="Arial" w:hAnsi="Arial" w:cs="Arial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5306AA">
              <w:rPr>
                <w:rFonts w:ascii="Arial" w:hAnsi="Arial" w:cs="Arial"/>
                <w:sz w:val="22"/>
                <w:szCs w:val="22"/>
              </w:rPr>
              <w:t>стандар</w:t>
            </w:r>
            <w:proofErr w:type="spellEnd"/>
            <w:r w:rsidRPr="005306AA">
              <w:rPr>
                <w:rFonts w:ascii="Arial" w:hAnsi="Arial" w:cs="Arial"/>
                <w:sz w:val="22"/>
                <w:szCs w:val="22"/>
              </w:rPr>
              <w:t>-ту</w:t>
            </w:r>
            <w:proofErr w:type="gramEnd"/>
            <w:r w:rsidRPr="005306AA">
              <w:rPr>
                <w:rFonts w:ascii="Arial" w:hAnsi="Arial" w:cs="Arial"/>
                <w:sz w:val="22"/>
                <w:szCs w:val="22"/>
              </w:rPr>
              <w:t xml:space="preserve"> в целом</w:t>
            </w:r>
          </w:p>
        </w:tc>
        <w:tc>
          <w:tcPr>
            <w:tcW w:w="1861" w:type="dxa"/>
          </w:tcPr>
          <w:p w:rsidR="005306AA" w:rsidRPr="00DA6F6F" w:rsidRDefault="005306AA" w:rsidP="005306AA">
            <w:pPr>
              <w:rPr>
                <w:rFonts w:ascii="Arial" w:hAnsi="Arial" w:cs="Arial"/>
                <w:sz w:val="22"/>
                <w:szCs w:val="22"/>
              </w:rPr>
            </w:pPr>
            <w:r w:rsidRPr="00DA6F6F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DA6F6F">
              <w:rPr>
                <w:rFonts w:ascii="Arial" w:hAnsi="Arial" w:cs="Arial"/>
                <w:sz w:val="22"/>
                <w:szCs w:val="22"/>
              </w:rPr>
              <w:t>Бе</w:t>
            </w:r>
            <w:r w:rsidRPr="00DA6F6F">
              <w:rPr>
                <w:rFonts w:ascii="Arial" w:hAnsi="Arial" w:cs="Arial"/>
                <w:sz w:val="22"/>
                <w:szCs w:val="22"/>
              </w:rPr>
              <w:t>л</w:t>
            </w:r>
            <w:r w:rsidRPr="00DA6F6F">
              <w:rPr>
                <w:rFonts w:ascii="Arial" w:hAnsi="Arial" w:cs="Arial"/>
                <w:sz w:val="22"/>
                <w:szCs w:val="22"/>
              </w:rPr>
              <w:t>ГИСС</w:t>
            </w:r>
            <w:proofErr w:type="spellEnd"/>
            <w:r w:rsidRPr="00DA6F6F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5306AA" w:rsidRPr="005306AA" w:rsidRDefault="005306AA" w:rsidP="005306AA">
            <w:pPr>
              <w:rPr>
                <w:rFonts w:ascii="Arial" w:hAnsi="Arial" w:cs="Arial"/>
                <w:sz w:val="22"/>
                <w:szCs w:val="22"/>
              </w:rPr>
            </w:pPr>
            <w:r w:rsidRPr="00DA6F6F">
              <w:rPr>
                <w:rFonts w:ascii="Arial" w:hAnsi="Arial" w:cs="Arial"/>
                <w:sz w:val="22"/>
                <w:szCs w:val="22"/>
              </w:rPr>
              <w:t>№13-10/23355 от 25.09.2020</w:t>
            </w:r>
          </w:p>
        </w:tc>
        <w:tc>
          <w:tcPr>
            <w:tcW w:w="4394" w:type="dxa"/>
          </w:tcPr>
          <w:p w:rsidR="005306AA" w:rsidRPr="003B1599" w:rsidRDefault="005306AA" w:rsidP="006E36A5">
            <w:pPr>
              <w:rPr>
                <w:rFonts w:ascii="Arial" w:hAnsi="Arial" w:cs="Arial"/>
                <w:sz w:val="22"/>
                <w:szCs w:val="22"/>
              </w:rPr>
            </w:pPr>
            <w:r w:rsidRPr="005306AA">
              <w:rPr>
                <w:rFonts w:ascii="Arial" w:hAnsi="Arial" w:cs="Arial"/>
                <w:sz w:val="22"/>
                <w:szCs w:val="22"/>
              </w:rPr>
              <w:t>Считаем необходимым проект станда</w:t>
            </w:r>
            <w:r w:rsidRPr="005306AA">
              <w:rPr>
                <w:rFonts w:ascii="Arial" w:hAnsi="Arial" w:cs="Arial"/>
                <w:sz w:val="22"/>
                <w:szCs w:val="22"/>
              </w:rPr>
              <w:t>р</w:t>
            </w:r>
            <w:r w:rsidRPr="005306AA">
              <w:rPr>
                <w:rFonts w:ascii="Arial" w:hAnsi="Arial" w:cs="Arial"/>
                <w:sz w:val="22"/>
                <w:szCs w:val="22"/>
              </w:rPr>
              <w:t>та разослать на отзыв в организации занимающиеся выпуском оборудования радиосвязи</w:t>
            </w:r>
          </w:p>
        </w:tc>
        <w:tc>
          <w:tcPr>
            <w:tcW w:w="2551" w:type="dxa"/>
          </w:tcPr>
          <w:p w:rsidR="005306AA" w:rsidRDefault="00433282" w:rsidP="001A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 к сведению</w:t>
            </w:r>
            <w:r w:rsidR="005306A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306AA" w:rsidRDefault="00455F16" w:rsidP="00455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Готовы направить на отзыв любой орган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зации.</w:t>
            </w:r>
          </w:p>
        </w:tc>
      </w:tr>
    </w:tbl>
    <w:p w:rsidR="00DA6F6F" w:rsidRDefault="00DA6F6F"/>
    <w:p w:rsidR="00DA6F6F" w:rsidRDefault="00DA6F6F">
      <w:r>
        <w:br w:type="page"/>
      </w:r>
    </w:p>
    <w:p w:rsidR="00DA6F6F" w:rsidRDefault="00DA6F6F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861"/>
        <w:gridCol w:w="4394"/>
        <w:gridCol w:w="2551"/>
      </w:tblGrid>
      <w:tr w:rsidR="00DA6F6F" w:rsidRPr="009A55C1" w:rsidTr="00110A19">
        <w:tc>
          <w:tcPr>
            <w:tcW w:w="1508" w:type="dxa"/>
          </w:tcPr>
          <w:p w:rsidR="00DA6F6F" w:rsidRPr="009A55C1" w:rsidRDefault="00DA6F6F" w:rsidP="00210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61" w:type="dxa"/>
          </w:tcPr>
          <w:p w:rsidR="00DA6F6F" w:rsidRPr="009A55C1" w:rsidRDefault="00DA6F6F" w:rsidP="00210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DA6F6F" w:rsidRPr="009A55C1" w:rsidRDefault="00DA6F6F" w:rsidP="00210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DA6F6F" w:rsidRPr="009A55C1" w:rsidRDefault="00DA6F6F" w:rsidP="00210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A6F6F" w:rsidRPr="009A55C1" w:rsidTr="00110A19">
        <w:tc>
          <w:tcPr>
            <w:tcW w:w="1508" w:type="dxa"/>
          </w:tcPr>
          <w:p w:rsidR="00DA6F6F" w:rsidRPr="003B1599" w:rsidRDefault="00DA6F6F" w:rsidP="004C7764">
            <w:pPr>
              <w:rPr>
                <w:rFonts w:ascii="Arial" w:hAnsi="Arial" w:cs="Arial"/>
                <w:sz w:val="22"/>
                <w:szCs w:val="22"/>
              </w:rPr>
            </w:pPr>
            <w:r w:rsidRPr="005306AA">
              <w:rPr>
                <w:rFonts w:ascii="Arial" w:hAnsi="Arial" w:cs="Arial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5306AA">
              <w:rPr>
                <w:rFonts w:ascii="Arial" w:hAnsi="Arial" w:cs="Arial"/>
                <w:sz w:val="22"/>
                <w:szCs w:val="22"/>
              </w:rPr>
              <w:t>стандар</w:t>
            </w:r>
            <w:proofErr w:type="spellEnd"/>
            <w:r w:rsidRPr="005306AA">
              <w:rPr>
                <w:rFonts w:ascii="Arial" w:hAnsi="Arial" w:cs="Arial"/>
                <w:sz w:val="22"/>
                <w:szCs w:val="22"/>
              </w:rPr>
              <w:t>-ту</w:t>
            </w:r>
            <w:proofErr w:type="gramEnd"/>
            <w:r w:rsidRPr="005306AA">
              <w:rPr>
                <w:rFonts w:ascii="Arial" w:hAnsi="Arial" w:cs="Arial"/>
                <w:sz w:val="22"/>
                <w:szCs w:val="22"/>
              </w:rPr>
              <w:t xml:space="preserve"> в целом</w:t>
            </w:r>
          </w:p>
        </w:tc>
        <w:tc>
          <w:tcPr>
            <w:tcW w:w="1861" w:type="dxa"/>
          </w:tcPr>
          <w:p w:rsidR="00DA6F6F" w:rsidRPr="005306AA" w:rsidRDefault="00DA6F6F" w:rsidP="004C7764">
            <w:pPr>
              <w:rPr>
                <w:rFonts w:ascii="Arial" w:hAnsi="Arial" w:cs="Arial"/>
                <w:sz w:val="20"/>
                <w:szCs w:val="20"/>
              </w:rPr>
            </w:pPr>
            <w:r w:rsidRPr="005306AA">
              <w:rPr>
                <w:rFonts w:ascii="Arial" w:hAnsi="Arial" w:cs="Arial"/>
                <w:sz w:val="20"/>
                <w:szCs w:val="20"/>
              </w:rPr>
              <w:t>РУП «</w:t>
            </w:r>
            <w:proofErr w:type="spellStart"/>
            <w:r w:rsidRPr="005306AA">
              <w:rPr>
                <w:rFonts w:ascii="Arial" w:hAnsi="Arial" w:cs="Arial"/>
                <w:sz w:val="20"/>
                <w:szCs w:val="20"/>
              </w:rPr>
              <w:t>БелГИСС</w:t>
            </w:r>
            <w:proofErr w:type="spellEnd"/>
            <w:r w:rsidRPr="005306AA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DA6F6F" w:rsidRPr="005306AA" w:rsidRDefault="00DA6F6F" w:rsidP="004C7764">
            <w:pPr>
              <w:rPr>
                <w:rFonts w:ascii="Arial" w:hAnsi="Arial" w:cs="Arial"/>
                <w:sz w:val="22"/>
                <w:szCs w:val="22"/>
              </w:rPr>
            </w:pPr>
            <w:r w:rsidRPr="005306AA">
              <w:rPr>
                <w:rFonts w:ascii="Arial" w:hAnsi="Arial" w:cs="Arial"/>
                <w:sz w:val="20"/>
                <w:szCs w:val="20"/>
              </w:rPr>
              <w:t>№13-10/23355 от 25.09.2020</w:t>
            </w:r>
          </w:p>
        </w:tc>
        <w:tc>
          <w:tcPr>
            <w:tcW w:w="4394" w:type="dxa"/>
          </w:tcPr>
          <w:p w:rsidR="00DA6F6F" w:rsidRPr="005306AA" w:rsidRDefault="00DA6F6F" w:rsidP="006E36A5">
            <w:pPr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>По тексту стандарта исправить с «МСЭ R» и «МСЭ-</w:t>
            </w:r>
            <w:proofErr w:type="gramStart"/>
            <w:r w:rsidRPr="00185C68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Pr="00185C68">
              <w:rPr>
                <w:rFonts w:ascii="Arial" w:hAnsi="Arial" w:cs="Arial"/>
                <w:sz w:val="22"/>
                <w:szCs w:val="22"/>
              </w:rPr>
              <w:t>» на «МСЭ-Р»</w:t>
            </w:r>
          </w:p>
        </w:tc>
        <w:tc>
          <w:tcPr>
            <w:tcW w:w="2551" w:type="dxa"/>
          </w:tcPr>
          <w:p w:rsidR="00DA6F6F" w:rsidRDefault="00DA6F6F" w:rsidP="001A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 к сведению.</w:t>
            </w:r>
          </w:p>
          <w:p w:rsidR="00DA6F6F" w:rsidRDefault="00DA6F6F" w:rsidP="00DA6F6F">
            <w:pPr>
              <w:rPr>
                <w:rFonts w:ascii="Arial" w:hAnsi="Arial" w:cs="Arial"/>
                <w:sz w:val="22"/>
                <w:szCs w:val="22"/>
              </w:rPr>
            </w:pPr>
            <w:r w:rsidRPr="00DA6F6F">
              <w:rPr>
                <w:rFonts w:ascii="Arial" w:hAnsi="Arial" w:cs="Arial"/>
                <w:sz w:val="22"/>
                <w:szCs w:val="22"/>
              </w:rPr>
              <w:t>Использовалась оф</w:t>
            </w:r>
            <w:r w:rsidRPr="00DA6F6F">
              <w:rPr>
                <w:rFonts w:ascii="Arial" w:hAnsi="Arial" w:cs="Arial"/>
                <w:sz w:val="22"/>
                <w:szCs w:val="22"/>
              </w:rPr>
              <w:t>и</w:t>
            </w:r>
            <w:r w:rsidRPr="00DA6F6F">
              <w:rPr>
                <w:rFonts w:ascii="Arial" w:hAnsi="Arial" w:cs="Arial"/>
                <w:sz w:val="22"/>
                <w:szCs w:val="22"/>
              </w:rPr>
              <w:t>циальная редакция перевода междун</w:t>
            </w:r>
            <w:r w:rsidRPr="00DA6F6F">
              <w:rPr>
                <w:rFonts w:ascii="Arial" w:hAnsi="Arial" w:cs="Arial"/>
                <w:sz w:val="22"/>
                <w:szCs w:val="22"/>
              </w:rPr>
              <w:t>а</w:t>
            </w:r>
            <w:r w:rsidRPr="00DA6F6F">
              <w:rPr>
                <w:rFonts w:ascii="Arial" w:hAnsi="Arial" w:cs="Arial"/>
                <w:sz w:val="22"/>
                <w:szCs w:val="22"/>
              </w:rPr>
              <w:t>родного Регламента радиосвязи</w:t>
            </w:r>
          </w:p>
        </w:tc>
      </w:tr>
      <w:tr w:rsidR="008C418B" w:rsidRPr="009A55C1" w:rsidTr="00110A19">
        <w:tc>
          <w:tcPr>
            <w:tcW w:w="1508" w:type="dxa"/>
          </w:tcPr>
          <w:p w:rsidR="008C418B" w:rsidRPr="009A55C1" w:rsidRDefault="008C418B" w:rsidP="004C7764">
            <w:pPr>
              <w:rPr>
                <w:rFonts w:ascii="Arial" w:hAnsi="Arial" w:cs="Arial"/>
                <w:sz w:val="22"/>
                <w:szCs w:val="22"/>
              </w:rPr>
            </w:pPr>
            <w:r w:rsidRPr="003B1599">
              <w:rPr>
                <w:rFonts w:ascii="Arial" w:hAnsi="Arial" w:cs="Arial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3B1599">
              <w:rPr>
                <w:rFonts w:ascii="Arial" w:hAnsi="Arial" w:cs="Arial"/>
                <w:sz w:val="22"/>
                <w:szCs w:val="22"/>
              </w:rPr>
              <w:t>стандар</w:t>
            </w:r>
            <w:proofErr w:type="spellEnd"/>
            <w:r w:rsidRPr="003B1599">
              <w:rPr>
                <w:rFonts w:ascii="Arial" w:hAnsi="Arial" w:cs="Arial"/>
                <w:sz w:val="22"/>
                <w:szCs w:val="22"/>
              </w:rPr>
              <w:t>-ту</w:t>
            </w:r>
            <w:proofErr w:type="gramEnd"/>
            <w:r w:rsidRPr="003B1599">
              <w:rPr>
                <w:rFonts w:ascii="Arial" w:hAnsi="Arial" w:cs="Arial"/>
                <w:sz w:val="22"/>
                <w:szCs w:val="22"/>
              </w:rPr>
              <w:t xml:space="preserve"> в целом</w:t>
            </w:r>
          </w:p>
        </w:tc>
        <w:tc>
          <w:tcPr>
            <w:tcW w:w="1861" w:type="dxa"/>
          </w:tcPr>
          <w:p w:rsidR="008C418B" w:rsidRDefault="008C418B" w:rsidP="004C77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БелГИЭ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8C418B" w:rsidRDefault="008C418B" w:rsidP="004C7764">
            <w:pPr>
              <w:rPr>
                <w:rFonts w:ascii="Arial" w:hAnsi="Arial" w:cs="Arial"/>
                <w:sz w:val="22"/>
                <w:szCs w:val="22"/>
              </w:rPr>
            </w:pPr>
            <w:r w:rsidRPr="003B1599">
              <w:rPr>
                <w:rFonts w:ascii="Arial" w:hAnsi="Arial" w:cs="Arial"/>
                <w:sz w:val="22"/>
                <w:szCs w:val="22"/>
              </w:rPr>
              <w:t>№ 01-16/2713</w:t>
            </w:r>
          </w:p>
          <w:p w:rsidR="008C418B" w:rsidRPr="009A55C1" w:rsidRDefault="008C418B" w:rsidP="004C7764">
            <w:pPr>
              <w:rPr>
                <w:rFonts w:ascii="Arial" w:hAnsi="Arial" w:cs="Arial"/>
                <w:sz w:val="22"/>
                <w:szCs w:val="22"/>
              </w:rPr>
            </w:pPr>
            <w:r w:rsidRPr="003B1599">
              <w:rPr>
                <w:rFonts w:ascii="Arial" w:hAnsi="Arial" w:cs="Arial"/>
                <w:sz w:val="22"/>
                <w:szCs w:val="22"/>
              </w:rPr>
              <w:t>17.09.2020</w:t>
            </w:r>
          </w:p>
        </w:tc>
        <w:tc>
          <w:tcPr>
            <w:tcW w:w="4394" w:type="dxa"/>
          </w:tcPr>
          <w:p w:rsidR="008C418B" w:rsidRPr="000A5467" w:rsidRDefault="008C418B" w:rsidP="006E36A5">
            <w:pPr>
              <w:rPr>
                <w:rFonts w:ascii="Arial" w:hAnsi="Arial" w:cs="Arial"/>
                <w:sz w:val="22"/>
                <w:szCs w:val="22"/>
              </w:rPr>
            </w:pPr>
            <w:r w:rsidRPr="000A5467">
              <w:rPr>
                <w:rFonts w:ascii="Arial" w:hAnsi="Arial" w:cs="Arial"/>
                <w:sz w:val="22"/>
                <w:szCs w:val="22"/>
              </w:rPr>
              <w:t>Слово «частота» должна быть замен</w:t>
            </w:r>
            <w:r w:rsidRPr="000A5467">
              <w:rPr>
                <w:rFonts w:ascii="Arial" w:hAnsi="Arial" w:cs="Arial"/>
                <w:sz w:val="22"/>
                <w:szCs w:val="22"/>
              </w:rPr>
              <w:t>е</w:t>
            </w:r>
            <w:r w:rsidRPr="000A5467">
              <w:rPr>
                <w:rFonts w:ascii="Arial" w:hAnsi="Arial" w:cs="Arial"/>
                <w:sz w:val="22"/>
                <w:szCs w:val="22"/>
              </w:rPr>
              <w:t>на на «радиочастота» в соответству</w:t>
            </w:r>
            <w:r w:rsidRPr="000A5467">
              <w:rPr>
                <w:rFonts w:ascii="Arial" w:hAnsi="Arial" w:cs="Arial"/>
                <w:sz w:val="22"/>
                <w:szCs w:val="22"/>
              </w:rPr>
              <w:t>ю</w:t>
            </w:r>
            <w:r w:rsidRPr="000A5467">
              <w:rPr>
                <w:rFonts w:ascii="Arial" w:hAnsi="Arial" w:cs="Arial"/>
                <w:sz w:val="22"/>
                <w:szCs w:val="22"/>
              </w:rPr>
              <w:t>щем падеже в соответствии с принят</w:t>
            </w:r>
            <w:r w:rsidRPr="000A5467">
              <w:rPr>
                <w:rFonts w:ascii="Arial" w:hAnsi="Arial" w:cs="Arial"/>
                <w:sz w:val="22"/>
                <w:szCs w:val="22"/>
              </w:rPr>
              <w:t>ы</w:t>
            </w:r>
            <w:r w:rsidRPr="000A5467">
              <w:rPr>
                <w:rFonts w:ascii="Arial" w:hAnsi="Arial" w:cs="Arial"/>
                <w:sz w:val="22"/>
                <w:szCs w:val="22"/>
              </w:rPr>
              <w:t>ми в нормативных правовых актах но</w:t>
            </w:r>
            <w:r w:rsidRPr="000A5467">
              <w:rPr>
                <w:rFonts w:ascii="Arial" w:hAnsi="Arial" w:cs="Arial"/>
                <w:sz w:val="22"/>
                <w:szCs w:val="22"/>
              </w:rPr>
              <w:t>р</w:t>
            </w:r>
            <w:r w:rsidRPr="000A5467">
              <w:rPr>
                <w:rFonts w:ascii="Arial" w:hAnsi="Arial" w:cs="Arial"/>
                <w:sz w:val="22"/>
                <w:szCs w:val="22"/>
              </w:rPr>
              <w:t>мами;</w:t>
            </w:r>
          </w:p>
        </w:tc>
        <w:tc>
          <w:tcPr>
            <w:tcW w:w="2551" w:type="dxa"/>
          </w:tcPr>
          <w:p w:rsidR="008C418B" w:rsidRDefault="008C418B" w:rsidP="001A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  <w:r w:rsidR="00CA2566">
              <w:rPr>
                <w:rFonts w:ascii="Arial" w:hAnsi="Arial" w:cs="Arial"/>
                <w:sz w:val="22"/>
                <w:szCs w:val="22"/>
              </w:rPr>
              <w:t xml:space="preserve"> к сведению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C418B" w:rsidRDefault="008C418B" w:rsidP="000A54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разделе 1 дано разъяснение по и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>пользуемому в ста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z w:val="22"/>
                <w:szCs w:val="22"/>
              </w:rPr>
              <w:t>дарте термину «ч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стота»</w:t>
            </w:r>
          </w:p>
        </w:tc>
      </w:tr>
      <w:tr w:rsidR="00703EE2" w:rsidRPr="009A55C1" w:rsidTr="00110A19">
        <w:tc>
          <w:tcPr>
            <w:tcW w:w="1508" w:type="dxa"/>
          </w:tcPr>
          <w:p w:rsidR="00703EE2" w:rsidRPr="009A55C1" w:rsidRDefault="00703EE2" w:rsidP="00C376F3">
            <w:pPr>
              <w:rPr>
                <w:rFonts w:ascii="Arial" w:hAnsi="Arial" w:cs="Arial"/>
                <w:sz w:val="22"/>
                <w:szCs w:val="22"/>
              </w:rPr>
            </w:pPr>
            <w:r w:rsidRPr="003B1599">
              <w:rPr>
                <w:rFonts w:ascii="Arial" w:hAnsi="Arial" w:cs="Arial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3B1599">
              <w:rPr>
                <w:rFonts w:ascii="Arial" w:hAnsi="Arial" w:cs="Arial"/>
                <w:sz w:val="22"/>
                <w:szCs w:val="22"/>
              </w:rPr>
              <w:t>стандар</w:t>
            </w:r>
            <w:proofErr w:type="spellEnd"/>
            <w:r w:rsidRPr="003B1599">
              <w:rPr>
                <w:rFonts w:ascii="Arial" w:hAnsi="Arial" w:cs="Arial"/>
                <w:sz w:val="22"/>
                <w:szCs w:val="22"/>
              </w:rPr>
              <w:t>-ту</w:t>
            </w:r>
            <w:proofErr w:type="gramEnd"/>
            <w:r w:rsidRPr="003B1599">
              <w:rPr>
                <w:rFonts w:ascii="Arial" w:hAnsi="Arial" w:cs="Arial"/>
                <w:sz w:val="22"/>
                <w:szCs w:val="22"/>
              </w:rPr>
              <w:t xml:space="preserve"> в целом</w:t>
            </w:r>
          </w:p>
        </w:tc>
        <w:tc>
          <w:tcPr>
            <w:tcW w:w="1861" w:type="dxa"/>
          </w:tcPr>
          <w:p w:rsidR="00703EE2" w:rsidRDefault="00703EE2" w:rsidP="00C376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БелГИЭ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703EE2" w:rsidRDefault="00703EE2" w:rsidP="00C376F3">
            <w:pPr>
              <w:rPr>
                <w:rFonts w:ascii="Arial" w:hAnsi="Arial" w:cs="Arial"/>
                <w:sz w:val="22"/>
                <w:szCs w:val="22"/>
              </w:rPr>
            </w:pPr>
            <w:r w:rsidRPr="003B1599">
              <w:rPr>
                <w:rFonts w:ascii="Arial" w:hAnsi="Arial" w:cs="Arial"/>
                <w:sz w:val="22"/>
                <w:szCs w:val="22"/>
              </w:rPr>
              <w:t>№ 01-16/2713</w:t>
            </w:r>
          </w:p>
          <w:p w:rsidR="00703EE2" w:rsidRPr="009A55C1" w:rsidRDefault="00703EE2" w:rsidP="00C376F3">
            <w:pPr>
              <w:rPr>
                <w:rFonts w:ascii="Arial" w:hAnsi="Arial" w:cs="Arial"/>
                <w:sz w:val="22"/>
                <w:szCs w:val="22"/>
              </w:rPr>
            </w:pPr>
            <w:r w:rsidRPr="003B1599">
              <w:rPr>
                <w:rFonts w:ascii="Arial" w:hAnsi="Arial" w:cs="Arial"/>
                <w:sz w:val="22"/>
                <w:szCs w:val="22"/>
              </w:rPr>
              <w:t>17.09.2020</w:t>
            </w:r>
          </w:p>
        </w:tc>
        <w:tc>
          <w:tcPr>
            <w:tcW w:w="4394" w:type="dxa"/>
          </w:tcPr>
          <w:p w:rsidR="00703EE2" w:rsidRPr="000A5467" w:rsidRDefault="00703EE2" w:rsidP="006E36A5">
            <w:pPr>
              <w:rPr>
                <w:rFonts w:ascii="Arial" w:hAnsi="Arial" w:cs="Arial"/>
                <w:sz w:val="22"/>
                <w:szCs w:val="22"/>
              </w:rPr>
            </w:pPr>
            <w:r w:rsidRPr="00703EE2">
              <w:rPr>
                <w:rFonts w:ascii="Arial" w:hAnsi="Arial" w:cs="Arial"/>
                <w:sz w:val="22"/>
                <w:szCs w:val="22"/>
              </w:rPr>
              <w:t>В первой редакции СТБ нет единообр</w:t>
            </w:r>
            <w:r w:rsidRPr="00703EE2">
              <w:rPr>
                <w:rFonts w:ascii="Arial" w:hAnsi="Arial" w:cs="Arial"/>
                <w:sz w:val="22"/>
                <w:szCs w:val="22"/>
              </w:rPr>
              <w:t>а</w:t>
            </w:r>
            <w:r w:rsidRPr="00703EE2">
              <w:rPr>
                <w:rFonts w:ascii="Arial" w:hAnsi="Arial" w:cs="Arial"/>
                <w:sz w:val="22"/>
                <w:szCs w:val="22"/>
              </w:rPr>
              <w:t>зия в нумерации таблиц, а также нар</w:t>
            </w:r>
            <w:r w:rsidRPr="00703EE2">
              <w:rPr>
                <w:rFonts w:ascii="Arial" w:hAnsi="Arial" w:cs="Arial"/>
                <w:sz w:val="22"/>
                <w:szCs w:val="22"/>
              </w:rPr>
              <w:t>у</w:t>
            </w:r>
            <w:r w:rsidRPr="00703EE2">
              <w:rPr>
                <w:rFonts w:ascii="Arial" w:hAnsi="Arial" w:cs="Arial"/>
                <w:sz w:val="22"/>
                <w:szCs w:val="22"/>
              </w:rPr>
              <w:t>шена их нумерация</w:t>
            </w:r>
          </w:p>
        </w:tc>
        <w:tc>
          <w:tcPr>
            <w:tcW w:w="2551" w:type="dxa"/>
          </w:tcPr>
          <w:p w:rsidR="00703EE2" w:rsidRDefault="00703EE2" w:rsidP="001A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Принято.</w:t>
            </w:r>
          </w:p>
          <w:p w:rsidR="00703EE2" w:rsidRDefault="00703EE2" w:rsidP="001A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Внесены изменения.</w:t>
            </w:r>
          </w:p>
        </w:tc>
      </w:tr>
      <w:tr w:rsidR="00B80F47" w:rsidRPr="009A55C1" w:rsidTr="00110A19">
        <w:tc>
          <w:tcPr>
            <w:tcW w:w="1508" w:type="dxa"/>
          </w:tcPr>
          <w:p w:rsidR="00B80F47" w:rsidRPr="003B1599" w:rsidRDefault="00B80F47" w:rsidP="00C376F3">
            <w:pPr>
              <w:rPr>
                <w:rFonts w:ascii="Arial" w:hAnsi="Arial" w:cs="Arial"/>
                <w:sz w:val="22"/>
                <w:szCs w:val="22"/>
              </w:rPr>
            </w:pPr>
            <w:r w:rsidRPr="00B80F47">
              <w:rPr>
                <w:rFonts w:ascii="Arial" w:hAnsi="Arial" w:cs="Arial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B80F47">
              <w:rPr>
                <w:rFonts w:ascii="Arial" w:hAnsi="Arial" w:cs="Arial"/>
                <w:sz w:val="22"/>
                <w:szCs w:val="22"/>
              </w:rPr>
              <w:t>стандар</w:t>
            </w:r>
            <w:proofErr w:type="spellEnd"/>
            <w:r w:rsidRPr="00B80F47">
              <w:rPr>
                <w:rFonts w:ascii="Arial" w:hAnsi="Arial" w:cs="Arial"/>
                <w:sz w:val="22"/>
                <w:szCs w:val="22"/>
              </w:rPr>
              <w:t>-ту</w:t>
            </w:r>
            <w:proofErr w:type="gramEnd"/>
            <w:r w:rsidRPr="00B80F47">
              <w:rPr>
                <w:rFonts w:ascii="Arial" w:hAnsi="Arial" w:cs="Arial"/>
                <w:sz w:val="22"/>
                <w:szCs w:val="22"/>
              </w:rPr>
              <w:t xml:space="preserve"> в целом</w:t>
            </w:r>
          </w:p>
        </w:tc>
        <w:tc>
          <w:tcPr>
            <w:tcW w:w="1861" w:type="dxa"/>
          </w:tcPr>
          <w:p w:rsidR="00B80F47" w:rsidRPr="00B80F47" w:rsidRDefault="00B80F47" w:rsidP="00210848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B80F47">
              <w:rPr>
                <w:rFonts w:ascii="Arial" w:hAnsi="Arial" w:cs="Arial"/>
                <w:sz w:val="22"/>
                <w:szCs w:val="22"/>
              </w:rPr>
              <w:t>РУП «Бел-ГИСС»</w:t>
            </w:r>
          </w:p>
          <w:p w:rsidR="00B80F47" w:rsidRPr="009A55C1" w:rsidRDefault="00B80F47" w:rsidP="00210848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B80F47">
              <w:rPr>
                <w:rFonts w:ascii="Arial" w:hAnsi="Arial" w:cs="Arial"/>
                <w:sz w:val="22"/>
                <w:szCs w:val="22"/>
              </w:rPr>
              <w:t>№13-10/23355 от 25.09.2020</w:t>
            </w:r>
          </w:p>
        </w:tc>
        <w:tc>
          <w:tcPr>
            <w:tcW w:w="4394" w:type="dxa"/>
          </w:tcPr>
          <w:p w:rsidR="00B80F47" w:rsidRPr="009A55C1" w:rsidRDefault="00B80F47" w:rsidP="00210848">
            <w:pPr>
              <w:rPr>
                <w:rFonts w:ascii="Arial" w:hAnsi="Arial" w:cs="Arial"/>
                <w:sz w:val="22"/>
                <w:szCs w:val="22"/>
              </w:rPr>
            </w:pPr>
            <w:r w:rsidRPr="00663635">
              <w:rPr>
                <w:rFonts w:ascii="Arial" w:hAnsi="Arial" w:cs="Arial"/>
                <w:sz w:val="22"/>
                <w:szCs w:val="22"/>
              </w:rPr>
              <w:t>В проекте стандарта отсутствует лист со сведениями о разработчиках проекта стандарта (см. пункт 6.2.2 и приложение Л СТБ 1.5-2017)</w:t>
            </w:r>
          </w:p>
        </w:tc>
        <w:tc>
          <w:tcPr>
            <w:tcW w:w="2551" w:type="dxa"/>
          </w:tcPr>
          <w:p w:rsidR="00B80F47" w:rsidRPr="009A55C1" w:rsidRDefault="00B80F47" w:rsidP="002108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635">
              <w:rPr>
                <w:rFonts w:ascii="Arial" w:hAnsi="Arial" w:cs="Arial"/>
                <w:sz w:val="22"/>
                <w:szCs w:val="22"/>
              </w:rPr>
              <w:t>Принято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80F47" w:rsidRPr="009A55C1" w:rsidTr="00110A19">
        <w:tc>
          <w:tcPr>
            <w:tcW w:w="1508" w:type="dxa"/>
          </w:tcPr>
          <w:p w:rsidR="00B80F47" w:rsidRPr="006207C5" w:rsidRDefault="00B80F47" w:rsidP="00594C74">
            <w:pPr>
              <w:rPr>
                <w:rFonts w:ascii="Arial" w:hAnsi="Arial" w:cs="Arial"/>
                <w:sz w:val="22"/>
                <w:szCs w:val="22"/>
              </w:rPr>
            </w:pPr>
            <w:r w:rsidRPr="006207C5">
              <w:rPr>
                <w:rFonts w:ascii="Arial" w:hAnsi="Arial" w:cs="Arial"/>
                <w:sz w:val="22"/>
                <w:szCs w:val="22"/>
              </w:rPr>
              <w:t>Предисл</w:t>
            </w:r>
            <w:r w:rsidRPr="006207C5">
              <w:rPr>
                <w:rFonts w:ascii="Arial" w:hAnsi="Arial" w:cs="Arial"/>
                <w:sz w:val="22"/>
                <w:szCs w:val="22"/>
              </w:rPr>
              <w:t>о</w:t>
            </w:r>
            <w:r w:rsidRPr="006207C5">
              <w:rPr>
                <w:rFonts w:ascii="Arial" w:hAnsi="Arial" w:cs="Arial"/>
                <w:sz w:val="22"/>
                <w:szCs w:val="22"/>
              </w:rPr>
              <w:t>вие</w:t>
            </w:r>
          </w:p>
        </w:tc>
        <w:tc>
          <w:tcPr>
            <w:tcW w:w="1861" w:type="dxa"/>
          </w:tcPr>
          <w:p w:rsidR="00B80F47" w:rsidRPr="006207C5" w:rsidRDefault="00B80F47" w:rsidP="005306AA">
            <w:pPr>
              <w:rPr>
                <w:rFonts w:ascii="Arial" w:hAnsi="Arial" w:cs="Arial"/>
                <w:sz w:val="22"/>
                <w:szCs w:val="22"/>
              </w:rPr>
            </w:pPr>
            <w:r w:rsidRPr="006207C5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6207C5">
              <w:rPr>
                <w:rFonts w:ascii="Arial" w:hAnsi="Arial" w:cs="Arial"/>
                <w:sz w:val="22"/>
                <w:szCs w:val="22"/>
              </w:rPr>
              <w:t>Бе</w:t>
            </w:r>
            <w:r w:rsidRPr="006207C5">
              <w:rPr>
                <w:rFonts w:ascii="Arial" w:hAnsi="Arial" w:cs="Arial"/>
                <w:sz w:val="22"/>
                <w:szCs w:val="22"/>
              </w:rPr>
              <w:t>л</w:t>
            </w:r>
            <w:r w:rsidRPr="006207C5">
              <w:rPr>
                <w:rFonts w:ascii="Arial" w:hAnsi="Arial" w:cs="Arial"/>
                <w:sz w:val="22"/>
                <w:szCs w:val="22"/>
              </w:rPr>
              <w:t>ГИСС</w:t>
            </w:r>
            <w:proofErr w:type="spellEnd"/>
            <w:r w:rsidRPr="006207C5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80F47" w:rsidRPr="006207C5" w:rsidRDefault="00B80F47" w:rsidP="005306AA">
            <w:pPr>
              <w:rPr>
                <w:rFonts w:ascii="Arial" w:hAnsi="Arial" w:cs="Arial"/>
                <w:sz w:val="22"/>
                <w:szCs w:val="22"/>
              </w:rPr>
            </w:pPr>
            <w:r w:rsidRPr="006207C5">
              <w:rPr>
                <w:rFonts w:ascii="Arial" w:hAnsi="Arial" w:cs="Arial"/>
                <w:sz w:val="22"/>
                <w:szCs w:val="22"/>
              </w:rPr>
              <w:t>№13-10/23355 от 25.09.2020</w:t>
            </w:r>
          </w:p>
        </w:tc>
        <w:tc>
          <w:tcPr>
            <w:tcW w:w="4394" w:type="dxa"/>
          </w:tcPr>
          <w:p w:rsidR="00B80F47" w:rsidRPr="006207C5" w:rsidRDefault="00B80F47" w:rsidP="006E36A5">
            <w:pPr>
              <w:rPr>
                <w:rFonts w:ascii="Arial" w:hAnsi="Arial" w:cs="Arial"/>
                <w:sz w:val="22"/>
                <w:szCs w:val="22"/>
              </w:rPr>
            </w:pPr>
            <w:r w:rsidRPr="006207C5">
              <w:rPr>
                <w:rFonts w:ascii="Arial" w:hAnsi="Arial" w:cs="Arial"/>
                <w:sz w:val="22"/>
                <w:szCs w:val="22"/>
              </w:rPr>
              <w:t>Предлагаем ключевые слова дополнить понятиями «приёмопередатчик», «п</w:t>
            </w:r>
            <w:r w:rsidRPr="006207C5">
              <w:rPr>
                <w:rFonts w:ascii="Arial" w:hAnsi="Arial" w:cs="Arial"/>
                <w:sz w:val="22"/>
                <w:szCs w:val="22"/>
              </w:rPr>
              <w:t>о</w:t>
            </w:r>
            <w:r w:rsidRPr="006207C5">
              <w:rPr>
                <w:rFonts w:ascii="Arial" w:hAnsi="Arial" w:cs="Arial"/>
                <w:sz w:val="22"/>
                <w:szCs w:val="22"/>
              </w:rPr>
              <w:t>лоса частот», а понятие «диапазон» з</w:t>
            </w:r>
            <w:r w:rsidRPr="006207C5">
              <w:rPr>
                <w:rFonts w:ascii="Arial" w:hAnsi="Arial" w:cs="Arial"/>
                <w:sz w:val="22"/>
                <w:szCs w:val="22"/>
              </w:rPr>
              <w:t>а</w:t>
            </w:r>
            <w:r w:rsidRPr="006207C5">
              <w:rPr>
                <w:rFonts w:ascii="Arial" w:hAnsi="Arial" w:cs="Arial"/>
                <w:sz w:val="22"/>
                <w:szCs w:val="22"/>
              </w:rPr>
              <w:t>менить на «диапазон частот»</w:t>
            </w:r>
          </w:p>
        </w:tc>
        <w:tc>
          <w:tcPr>
            <w:tcW w:w="2551" w:type="dxa"/>
          </w:tcPr>
          <w:p w:rsidR="00B80F47" w:rsidRDefault="00B80F47" w:rsidP="005306AA">
            <w:pPr>
              <w:rPr>
                <w:rFonts w:ascii="Arial" w:hAnsi="Arial" w:cs="Arial"/>
                <w:sz w:val="22"/>
                <w:szCs w:val="22"/>
              </w:rPr>
            </w:pPr>
            <w:r w:rsidRPr="006207C5">
              <w:rPr>
                <w:rFonts w:ascii="Arial" w:hAnsi="Arial" w:cs="Arial"/>
                <w:sz w:val="22"/>
                <w:szCs w:val="22"/>
              </w:rPr>
              <w:t>Принято.</w:t>
            </w:r>
          </w:p>
          <w:p w:rsidR="00B80F47" w:rsidRPr="006207C5" w:rsidRDefault="00B80F47" w:rsidP="005306AA">
            <w:pPr>
              <w:rPr>
                <w:rFonts w:ascii="Arial" w:hAnsi="Arial" w:cs="Arial"/>
                <w:sz w:val="22"/>
                <w:szCs w:val="22"/>
              </w:rPr>
            </w:pPr>
            <w:r w:rsidRPr="00703EE2">
              <w:rPr>
                <w:rFonts w:ascii="Arial" w:hAnsi="Arial" w:cs="Arial"/>
                <w:sz w:val="22"/>
                <w:szCs w:val="22"/>
              </w:rPr>
              <w:t>Внесены изменения.</w:t>
            </w:r>
          </w:p>
        </w:tc>
      </w:tr>
      <w:tr w:rsidR="00B80F47" w:rsidRPr="009A55C1" w:rsidTr="00110A19">
        <w:tc>
          <w:tcPr>
            <w:tcW w:w="1508" w:type="dxa"/>
          </w:tcPr>
          <w:p w:rsidR="00B80F47" w:rsidRPr="009A55C1" w:rsidRDefault="00B80F47" w:rsidP="00A82AF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F80282">
              <w:rPr>
                <w:rFonts w:ascii="Arial" w:hAnsi="Arial" w:cs="Arial"/>
                <w:sz w:val="22"/>
                <w:szCs w:val="22"/>
              </w:rPr>
              <w:t>Предисло-вие</w:t>
            </w:r>
            <w:proofErr w:type="spellEnd"/>
            <w:proofErr w:type="gramEnd"/>
          </w:p>
        </w:tc>
        <w:tc>
          <w:tcPr>
            <w:tcW w:w="1861" w:type="dxa"/>
          </w:tcPr>
          <w:p w:rsidR="00B80F47" w:rsidRPr="00F80282" w:rsidRDefault="00B80F47" w:rsidP="00F8028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80282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F80282">
              <w:rPr>
                <w:rFonts w:ascii="Arial" w:hAnsi="Arial" w:cs="Arial"/>
                <w:sz w:val="22"/>
                <w:szCs w:val="22"/>
              </w:rPr>
              <w:t>БелГИСС</w:t>
            </w:r>
            <w:proofErr w:type="spellEnd"/>
            <w:r w:rsidRPr="00F80282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80F47" w:rsidRPr="009A55C1" w:rsidRDefault="00B80F47" w:rsidP="00F8028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80282">
              <w:rPr>
                <w:rFonts w:ascii="Arial" w:hAnsi="Arial" w:cs="Arial"/>
                <w:sz w:val="22"/>
                <w:szCs w:val="22"/>
              </w:rPr>
              <w:t>№13-10/23355 от 25.09.2020</w:t>
            </w:r>
          </w:p>
        </w:tc>
        <w:tc>
          <w:tcPr>
            <w:tcW w:w="4394" w:type="dxa"/>
          </w:tcPr>
          <w:p w:rsidR="00B80F47" w:rsidRPr="009A55C1" w:rsidRDefault="00B80F47" w:rsidP="00F802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0282">
              <w:rPr>
                <w:rFonts w:ascii="Arial" w:hAnsi="Arial" w:cs="Arial"/>
                <w:sz w:val="22"/>
                <w:szCs w:val="22"/>
              </w:rPr>
              <w:t>Предлагаем содержимое пункта 3 пр</w:t>
            </w:r>
            <w:r w:rsidRPr="00F80282">
              <w:rPr>
                <w:rFonts w:ascii="Arial" w:hAnsi="Arial" w:cs="Arial"/>
                <w:sz w:val="22"/>
                <w:szCs w:val="22"/>
              </w:rPr>
              <w:t>е</w:t>
            </w:r>
            <w:r w:rsidRPr="00F80282">
              <w:rPr>
                <w:rFonts w:ascii="Arial" w:hAnsi="Arial" w:cs="Arial"/>
                <w:sz w:val="22"/>
                <w:szCs w:val="22"/>
              </w:rPr>
              <w:t>дисловия перенести во введение прое</w:t>
            </w:r>
            <w:r w:rsidRPr="00F80282">
              <w:rPr>
                <w:rFonts w:ascii="Arial" w:hAnsi="Arial" w:cs="Arial"/>
                <w:sz w:val="22"/>
                <w:szCs w:val="22"/>
              </w:rPr>
              <w:t>к</w:t>
            </w:r>
            <w:r w:rsidRPr="00F80282">
              <w:rPr>
                <w:rFonts w:ascii="Arial" w:hAnsi="Arial" w:cs="Arial"/>
                <w:sz w:val="22"/>
                <w:szCs w:val="22"/>
              </w:rPr>
              <w:t>та стандарта, т.к. сведения общие, а пункт 3.4.3 СТБ 1.5-2017 требует ко</w:t>
            </w:r>
            <w:r w:rsidRPr="00F80282">
              <w:rPr>
                <w:rFonts w:ascii="Arial" w:hAnsi="Arial" w:cs="Arial"/>
                <w:sz w:val="22"/>
                <w:szCs w:val="22"/>
              </w:rPr>
              <w:t>н</w:t>
            </w:r>
            <w:r w:rsidRPr="00F80282">
              <w:rPr>
                <w:rFonts w:ascii="Arial" w:hAnsi="Arial" w:cs="Arial"/>
                <w:sz w:val="22"/>
                <w:szCs w:val="22"/>
              </w:rPr>
              <w:t>кретики (номера использованных пун</w:t>
            </w:r>
            <w:r w:rsidRPr="00F80282">
              <w:rPr>
                <w:rFonts w:ascii="Arial" w:hAnsi="Arial" w:cs="Arial"/>
                <w:sz w:val="22"/>
                <w:szCs w:val="22"/>
              </w:rPr>
              <w:t>к</w:t>
            </w:r>
            <w:r w:rsidRPr="00F80282">
              <w:rPr>
                <w:rFonts w:ascii="Arial" w:hAnsi="Arial" w:cs="Arial"/>
                <w:sz w:val="22"/>
                <w:szCs w:val="22"/>
              </w:rPr>
              <w:t>тов, статей и т.п. нормативных прав</w:t>
            </w:r>
            <w:r w:rsidRPr="00F80282">
              <w:rPr>
                <w:rFonts w:ascii="Arial" w:hAnsi="Arial" w:cs="Arial"/>
                <w:sz w:val="22"/>
                <w:szCs w:val="22"/>
              </w:rPr>
              <w:t>о</w:t>
            </w:r>
            <w:r w:rsidRPr="00F80282">
              <w:rPr>
                <w:rFonts w:ascii="Arial" w:hAnsi="Arial" w:cs="Arial"/>
                <w:sz w:val="22"/>
                <w:szCs w:val="22"/>
              </w:rPr>
              <w:t>вых актов)</w:t>
            </w:r>
          </w:p>
        </w:tc>
        <w:tc>
          <w:tcPr>
            <w:tcW w:w="2551" w:type="dxa"/>
          </w:tcPr>
          <w:p w:rsidR="00B80F47" w:rsidRDefault="00B80F47" w:rsidP="00F802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Принято.</w:t>
            </w:r>
          </w:p>
          <w:p w:rsidR="00B80F47" w:rsidRPr="009A55C1" w:rsidRDefault="00B80F47" w:rsidP="00F802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EE2">
              <w:rPr>
                <w:rFonts w:ascii="Arial" w:hAnsi="Arial" w:cs="Arial"/>
                <w:sz w:val="22"/>
                <w:szCs w:val="22"/>
              </w:rPr>
              <w:t>Внесены изменения.</w:t>
            </w:r>
          </w:p>
        </w:tc>
      </w:tr>
      <w:tr w:rsidR="00B80F47" w:rsidRPr="00F14775" w:rsidTr="00110A19">
        <w:tc>
          <w:tcPr>
            <w:tcW w:w="1508" w:type="dxa"/>
          </w:tcPr>
          <w:p w:rsidR="00B80F47" w:rsidRPr="009A55C1" w:rsidRDefault="00B80F47" w:rsidP="00220E0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FD358B">
              <w:rPr>
                <w:rFonts w:ascii="Arial" w:hAnsi="Arial" w:cs="Arial"/>
                <w:sz w:val="22"/>
                <w:szCs w:val="22"/>
              </w:rPr>
              <w:t>Предисло-вие</w:t>
            </w:r>
            <w:proofErr w:type="spellEnd"/>
            <w:proofErr w:type="gramEnd"/>
          </w:p>
        </w:tc>
        <w:tc>
          <w:tcPr>
            <w:tcW w:w="1861" w:type="dxa"/>
          </w:tcPr>
          <w:p w:rsidR="00B80F47" w:rsidRPr="00FD358B" w:rsidRDefault="00B80F47" w:rsidP="00FD358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D358B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FD358B">
              <w:rPr>
                <w:rFonts w:ascii="Arial" w:hAnsi="Arial" w:cs="Arial"/>
                <w:sz w:val="22"/>
                <w:szCs w:val="22"/>
              </w:rPr>
              <w:t>БелГИСС</w:t>
            </w:r>
            <w:proofErr w:type="spellEnd"/>
            <w:r w:rsidRPr="00FD358B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80F47" w:rsidRPr="009A55C1" w:rsidRDefault="00B80F47" w:rsidP="00FD358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D358B">
              <w:rPr>
                <w:rFonts w:ascii="Arial" w:hAnsi="Arial" w:cs="Arial"/>
                <w:sz w:val="22"/>
                <w:szCs w:val="22"/>
              </w:rPr>
              <w:t>№13-10/23355 от 25.09.2020</w:t>
            </w:r>
          </w:p>
        </w:tc>
        <w:tc>
          <w:tcPr>
            <w:tcW w:w="4394" w:type="dxa"/>
          </w:tcPr>
          <w:p w:rsidR="00B80F47" w:rsidRPr="009A55C1" w:rsidRDefault="00B80F47" w:rsidP="00FC3A5E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58B">
              <w:rPr>
                <w:rFonts w:ascii="Arial" w:hAnsi="Arial" w:cs="Arial"/>
                <w:sz w:val="22"/>
                <w:szCs w:val="22"/>
              </w:rPr>
              <w:t>В пункте 4 предисловия стандарта уд</w:t>
            </w:r>
            <w:r w:rsidRPr="00FD358B">
              <w:rPr>
                <w:rFonts w:ascii="Arial" w:hAnsi="Arial" w:cs="Arial"/>
                <w:sz w:val="22"/>
                <w:szCs w:val="22"/>
              </w:rPr>
              <w:t>а</w:t>
            </w:r>
            <w:r w:rsidRPr="00FD358B">
              <w:rPr>
                <w:rFonts w:ascii="Arial" w:hAnsi="Arial" w:cs="Arial"/>
                <w:sz w:val="22"/>
                <w:szCs w:val="22"/>
              </w:rPr>
              <w:t>лить названия стандартов (см. пункт 3.4.3 СТБ 1.5-2017)</w:t>
            </w:r>
          </w:p>
        </w:tc>
        <w:tc>
          <w:tcPr>
            <w:tcW w:w="2551" w:type="dxa"/>
          </w:tcPr>
          <w:p w:rsidR="00B80F47" w:rsidRDefault="00B80F47" w:rsidP="005D16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Принято.</w:t>
            </w:r>
          </w:p>
          <w:p w:rsidR="00B80F47" w:rsidRPr="00436CCB" w:rsidRDefault="00B80F47" w:rsidP="005D16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EE2">
              <w:rPr>
                <w:rFonts w:ascii="Arial" w:hAnsi="Arial" w:cs="Arial"/>
                <w:sz w:val="22"/>
                <w:szCs w:val="22"/>
              </w:rPr>
              <w:t>Внесены изменения.</w:t>
            </w:r>
          </w:p>
        </w:tc>
      </w:tr>
      <w:tr w:rsidR="00B80F47" w:rsidRPr="00F14775" w:rsidTr="00110A19">
        <w:tc>
          <w:tcPr>
            <w:tcW w:w="1508" w:type="dxa"/>
          </w:tcPr>
          <w:p w:rsidR="00B80F47" w:rsidRPr="009A55C1" w:rsidRDefault="00B80F47" w:rsidP="00A82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FD358B">
              <w:rPr>
                <w:rFonts w:ascii="Arial" w:hAnsi="Arial" w:cs="Arial"/>
                <w:sz w:val="22"/>
                <w:szCs w:val="22"/>
              </w:rPr>
              <w:t>одержание</w:t>
            </w:r>
          </w:p>
        </w:tc>
        <w:tc>
          <w:tcPr>
            <w:tcW w:w="1861" w:type="dxa"/>
          </w:tcPr>
          <w:p w:rsidR="00B80F47" w:rsidRPr="00FD358B" w:rsidRDefault="00B80F47" w:rsidP="00FD358B">
            <w:pPr>
              <w:tabs>
                <w:tab w:val="left" w:pos="1753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D358B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FD358B">
              <w:rPr>
                <w:rFonts w:ascii="Arial" w:hAnsi="Arial" w:cs="Arial"/>
                <w:sz w:val="22"/>
                <w:szCs w:val="22"/>
              </w:rPr>
              <w:t>БелГИСС</w:t>
            </w:r>
            <w:proofErr w:type="spellEnd"/>
            <w:r w:rsidRPr="00FD358B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80F47" w:rsidRPr="009A55C1" w:rsidRDefault="00B80F47" w:rsidP="00FD358B">
            <w:pPr>
              <w:tabs>
                <w:tab w:val="left" w:pos="1753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D358B">
              <w:rPr>
                <w:rFonts w:ascii="Arial" w:hAnsi="Arial" w:cs="Arial"/>
                <w:sz w:val="22"/>
                <w:szCs w:val="22"/>
              </w:rPr>
              <w:t>№13-10/23355 от 25.09.2020</w:t>
            </w:r>
          </w:p>
        </w:tc>
        <w:tc>
          <w:tcPr>
            <w:tcW w:w="4394" w:type="dxa"/>
          </w:tcPr>
          <w:p w:rsidR="00B80F47" w:rsidRPr="009A55C1" w:rsidRDefault="00B80F47" w:rsidP="00A82AF3">
            <w:pPr>
              <w:rPr>
                <w:rFonts w:ascii="Arial" w:hAnsi="Arial" w:cs="Arial"/>
                <w:sz w:val="22"/>
                <w:szCs w:val="22"/>
              </w:rPr>
            </w:pPr>
            <w:r w:rsidRPr="00FD358B">
              <w:rPr>
                <w:rFonts w:ascii="Arial" w:hAnsi="Arial" w:cs="Arial"/>
                <w:sz w:val="22"/>
                <w:szCs w:val="22"/>
              </w:rPr>
              <w:t>В элементе «содержание» проекта стандарта удалить номера страниц (см. сноску к пункту 3.5.3 СТБ 1.5-2017)</w:t>
            </w:r>
          </w:p>
        </w:tc>
        <w:tc>
          <w:tcPr>
            <w:tcW w:w="2551" w:type="dxa"/>
          </w:tcPr>
          <w:p w:rsidR="00B80F47" w:rsidRDefault="00B80F47" w:rsidP="00A82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58B">
              <w:rPr>
                <w:rFonts w:ascii="Arial" w:hAnsi="Arial" w:cs="Arial"/>
                <w:sz w:val="22"/>
                <w:szCs w:val="22"/>
              </w:rPr>
              <w:t>Принято.</w:t>
            </w:r>
          </w:p>
          <w:p w:rsidR="00B80F47" w:rsidRPr="009A55C1" w:rsidRDefault="00B80F47" w:rsidP="00A82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EE2">
              <w:rPr>
                <w:rFonts w:ascii="Arial" w:hAnsi="Arial" w:cs="Arial"/>
                <w:sz w:val="22"/>
                <w:szCs w:val="22"/>
              </w:rPr>
              <w:t>Внесены изменения.</w:t>
            </w:r>
          </w:p>
        </w:tc>
      </w:tr>
      <w:tr w:rsidR="00B80F47" w:rsidRPr="00F14775" w:rsidTr="00110A19">
        <w:tc>
          <w:tcPr>
            <w:tcW w:w="1508" w:type="dxa"/>
          </w:tcPr>
          <w:p w:rsidR="00B80F47" w:rsidRPr="009A55C1" w:rsidRDefault="00B80F47" w:rsidP="00220E04">
            <w:pPr>
              <w:rPr>
                <w:rFonts w:ascii="Arial" w:hAnsi="Arial" w:cs="Arial"/>
                <w:sz w:val="22"/>
                <w:szCs w:val="22"/>
              </w:rPr>
            </w:pPr>
            <w:r w:rsidRPr="00FD358B">
              <w:rPr>
                <w:rFonts w:ascii="Arial" w:hAnsi="Arial" w:cs="Arial"/>
                <w:sz w:val="22"/>
                <w:szCs w:val="22"/>
              </w:rPr>
              <w:t>Введение</w:t>
            </w:r>
          </w:p>
        </w:tc>
        <w:tc>
          <w:tcPr>
            <w:tcW w:w="1861" w:type="dxa"/>
          </w:tcPr>
          <w:p w:rsidR="00B80F47" w:rsidRPr="00FD358B" w:rsidRDefault="00B80F47" w:rsidP="00FD358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D358B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FD358B">
              <w:rPr>
                <w:rFonts w:ascii="Arial" w:hAnsi="Arial" w:cs="Arial"/>
                <w:sz w:val="22"/>
                <w:szCs w:val="22"/>
              </w:rPr>
              <w:t>БелГИСС</w:t>
            </w:r>
            <w:proofErr w:type="spellEnd"/>
            <w:r w:rsidRPr="00FD358B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80F47" w:rsidRPr="009A55C1" w:rsidRDefault="00B80F47" w:rsidP="00FD358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D358B">
              <w:rPr>
                <w:rFonts w:ascii="Arial" w:hAnsi="Arial" w:cs="Arial"/>
                <w:sz w:val="22"/>
                <w:szCs w:val="22"/>
              </w:rPr>
              <w:t>№13-10/23355 от 25.09.2020</w:t>
            </w:r>
          </w:p>
        </w:tc>
        <w:tc>
          <w:tcPr>
            <w:tcW w:w="4394" w:type="dxa"/>
          </w:tcPr>
          <w:p w:rsidR="00B80F47" w:rsidRPr="009A55C1" w:rsidRDefault="00B80F47" w:rsidP="00ED42AE">
            <w:pPr>
              <w:rPr>
                <w:rFonts w:ascii="Arial" w:hAnsi="Arial" w:cs="Arial"/>
                <w:sz w:val="22"/>
                <w:szCs w:val="22"/>
              </w:rPr>
            </w:pPr>
            <w:r w:rsidRPr="00FD358B">
              <w:rPr>
                <w:rFonts w:ascii="Arial" w:hAnsi="Arial" w:cs="Arial"/>
                <w:sz w:val="22"/>
                <w:szCs w:val="22"/>
              </w:rPr>
              <w:t>Предлагаем исключить первое предл</w:t>
            </w:r>
            <w:r w:rsidRPr="00FD358B">
              <w:rPr>
                <w:rFonts w:ascii="Arial" w:hAnsi="Arial" w:cs="Arial"/>
                <w:sz w:val="22"/>
                <w:szCs w:val="22"/>
              </w:rPr>
              <w:t>о</w:t>
            </w:r>
            <w:r w:rsidRPr="00FD358B">
              <w:rPr>
                <w:rFonts w:ascii="Arial" w:hAnsi="Arial" w:cs="Arial"/>
                <w:sz w:val="22"/>
                <w:szCs w:val="22"/>
              </w:rPr>
              <w:t>жение элемента «Введение», т.к. его содержание противоречит области применения проекта стандарта</w:t>
            </w:r>
          </w:p>
        </w:tc>
        <w:tc>
          <w:tcPr>
            <w:tcW w:w="2551" w:type="dxa"/>
          </w:tcPr>
          <w:p w:rsidR="00B80F47" w:rsidRDefault="00B80F47" w:rsidP="008E6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58B">
              <w:rPr>
                <w:rFonts w:ascii="Arial" w:hAnsi="Arial" w:cs="Arial"/>
                <w:sz w:val="22"/>
                <w:szCs w:val="22"/>
              </w:rPr>
              <w:t>Принято.</w:t>
            </w:r>
          </w:p>
          <w:p w:rsidR="00B80F47" w:rsidRPr="009A55C1" w:rsidRDefault="00B80F47" w:rsidP="008E6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EE2">
              <w:rPr>
                <w:rFonts w:ascii="Arial" w:hAnsi="Arial" w:cs="Arial"/>
                <w:sz w:val="22"/>
                <w:szCs w:val="22"/>
              </w:rPr>
              <w:t>Внесены изменения.</w:t>
            </w:r>
          </w:p>
        </w:tc>
      </w:tr>
      <w:tr w:rsidR="00B80F47" w:rsidRPr="00F14775" w:rsidTr="00110A19">
        <w:tc>
          <w:tcPr>
            <w:tcW w:w="1508" w:type="dxa"/>
          </w:tcPr>
          <w:p w:rsidR="00B80F47" w:rsidRPr="009A55C1" w:rsidRDefault="00B80F47" w:rsidP="0035687B">
            <w:pPr>
              <w:rPr>
                <w:rFonts w:ascii="Arial" w:hAnsi="Arial" w:cs="Arial"/>
                <w:sz w:val="22"/>
                <w:szCs w:val="22"/>
              </w:rPr>
            </w:pPr>
            <w:r w:rsidRPr="00FD358B">
              <w:rPr>
                <w:rFonts w:ascii="Arial" w:hAnsi="Arial" w:cs="Arial"/>
                <w:sz w:val="22"/>
                <w:szCs w:val="22"/>
              </w:rPr>
              <w:t>Введение</w:t>
            </w:r>
          </w:p>
        </w:tc>
        <w:tc>
          <w:tcPr>
            <w:tcW w:w="1861" w:type="dxa"/>
          </w:tcPr>
          <w:p w:rsidR="00B80F47" w:rsidRPr="00FD358B" w:rsidRDefault="00B80F47" w:rsidP="0035687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D358B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FD358B">
              <w:rPr>
                <w:rFonts w:ascii="Arial" w:hAnsi="Arial" w:cs="Arial"/>
                <w:sz w:val="22"/>
                <w:szCs w:val="22"/>
              </w:rPr>
              <w:t>БелГИСС</w:t>
            </w:r>
            <w:proofErr w:type="spellEnd"/>
            <w:r w:rsidRPr="00FD358B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80F47" w:rsidRPr="009A55C1" w:rsidRDefault="00B80F47" w:rsidP="0035687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D358B">
              <w:rPr>
                <w:rFonts w:ascii="Arial" w:hAnsi="Arial" w:cs="Arial"/>
                <w:sz w:val="22"/>
                <w:szCs w:val="22"/>
              </w:rPr>
              <w:t>№13-10/23355 от 25.09.2020</w:t>
            </w:r>
          </w:p>
        </w:tc>
        <w:tc>
          <w:tcPr>
            <w:tcW w:w="4394" w:type="dxa"/>
          </w:tcPr>
          <w:p w:rsidR="00B80F47" w:rsidRPr="00FD358B" w:rsidRDefault="00B80F47" w:rsidP="00ED42AE">
            <w:pPr>
              <w:rPr>
                <w:rFonts w:ascii="Arial" w:hAnsi="Arial" w:cs="Arial"/>
                <w:sz w:val="22"/>
                <w:szCs w:val="22"/>
              </w:rPr>
            </w:pPr>
            <w:r w:rsidRPr="0024161E">
              <w:rPr>
                <w:rFonts w:ascii="Arial" w:hAnsi="Arial" w:cs="Arial"/>
                <w:sz w:val="22"/>
                <w:szCs w:val="22"/>
              </w:rPr>
              <w:t>Элемент «Введение» проекта станда</w:t>
            </w:r>
            <w:r w:rsidRPr="0024161E">
              <w:rPr>
                <w:rFonts w:ascii="Arial" w:hAnsi="Arial" w:cs="Arial"/>
                <w:sz w:val="22"/>
                <w:szCs w:val="22"/>
              </w:rPr>
              <w:t>р</w:t>
            </w:r>
            <w:r w:rsidRPr="0024161E">
              <w:rPr>
                <w:rFonts w:ascii="Arial" w:hAnsi="Arial" w:cs="Arial"/>
                <w:sz w:val="22"/>
                <w:szCs w:val="22"/>
              </w:rPr>
              <w:t xml:space="preserve">та изложить </w:t>
            </w:r>
            <w:proofErr w:type="gramStart"/>
            <w:r w:rsidRPr="0024161E">
              <w:rPr>
                <w:rFonts w:ascii="Arial" w:hAnsi="Arial" w:cs="Arial"/>
                <w:sz w:val="22"/>
                <w:szCs w:val="22"/>
              </w:rPr>
              <w:t>согласно требований</w:t>
            </w:r>
            <w:proofErr w:type="gramEnd"/>
            <w:r w:rsidRPr="0024161E">
              <w:rPr>
                <w:rFonts w:ascii="Arial" w:hAnsi="Arial" w:cs="Arial"/>
                <w:sz w:val="22"/>
                <w:szCs w:val="22"/>
              </w:rPr>
              <w:t xml:space="preserve"> по</w:t>
            </w:r>
            <w:r w:rsidRPr="0024161E">
              <w:rPr>
                <w:rFonts w:ascii="Arial" w:hAnsi="Arial" w:cs="Arial"/>
                <w:sz w:val="22"/>
                <w:szCs w:val="22"/>
              </w:rPr>
              <w:t>д</w:t>
            </w:r>
            <w:r w:rsidRPr="0024161E">
              <w:rPr>
                <w:rFonts w:ascii="Arial" w:hAnsi="Arial" w:cs="Arial"/>
                <w:sz w:val="22"/>
                <w:szCs w:val="22"/>
              </w:rPr>
              <w:t>раздела 3.6 СТБ 1.5-2017</w:t>
            </w:r>
          </w:p>
        </w:tc>
        <w:tc>
          <w:tcPr>
            <w:tcW w:w="2551" w:type="dxa"/>
          </w:tcPr>
          <w:p w:rsidR="00B80F47" w:rsidRDefault="00B80F47" w:rsidP="008E6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64A">
              <w:rPr>
                <w:rFonts w:ascii="Arial" w:hAnsi="Arial" w:cs="Arial"/>
                <w:sz w:val="22"/>
                <w:szCs w:val="22"/>
              </w:rPr>
              <w:t>Принято.</w:t>
            </w:r>
          </w:p>
          <w:p w:rsidR="00B80F47" w:rsidRPr="00FD358B" w:rsidRDefault="00B80F47" w:rsidP="008E6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EE2">
              <w:rPr>
                <w:rFonts w:ascii="Arial" w:hAnsi="Arial" w:cs="Arial"/>
                <w:sz w:val="22"/>
                <w:szCs w:val="22"/>
              </w:rPr>
              <w:t>Внесены изменения.</w:t>
            </w:r>
          </w:p>
        </w:tc>
      </w:tr>
      <w:tr w:rsidR="00B80F47" w:rsidRPr="00F14775" w:rsidTr="00110A19">
        <w:tc>
          <w:tcPr>
            <w:tcW w:w="1508" w:type="dxa"/>
          </w:tcPr>
          <w:p w:rsidR="00B80F47" w:rsidRPr="00FD358B" w:rsidRDefault="00B80F47" w:rsidP="00220E04">
            <w:pPr>
              <w:rPr>
                <w:rFonts w:ascii="Arial" w:hAnsi="Arial" w:cs="Arial"/>
                <w:sz w:val="22"/>
                <w:szCs w:val="22"/>
              </w:rPr>
            </w:pPr>
            <w:r w:rsidRPr="00C8664A">
              <w:rPr>
                <w:rFonts w:ascii="Arial" w:hAnsi="Arial" w:cs="Arial"/>
                <w:sz w:val="22"/>
                <w:szCs w:val="22"/>
              </w:rPr>
              <w:t>Раздел 1</w:t>
            </w:r>
          </w:p>
        </w:tc>
        <w:tc>
          <w:tcPr>
            <w:tcW w:w="1861" w:type="dxa"/>
          </w:tcPr>
          <w:p w:rsidR="00B80F47" w:rsidRPr="00C8664A" w:rsidRDefault="00B80F47" w:rsidP="00C8664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C8664A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C8664A">
              <w:rPr>
                <w:rFonts w:ascii="Arial" w:hAnsi="Arial" w:cs="Arial"/>
                <w:sz w:val="22"/>
                <w:szCs w:val="22"/>
              </w:rPr>
              <w:t>БелГИСС</w:t>
            </w:r>
            <w:proofErr w:type="spellEnd"/>
            <w:r w:rsidRPr="00C8664A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80F47" w:rsidRPr="00FD358B" w:rsidRDefault="00B80F47" w:rsidP="00C8664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C8664A">
              <w:rPr>
                <w:rFonts w:ascii="Arial" w:hAnsi="Arial" w:cs="Arial"/>
                <w:sz w:val="22"/>
                <w:szCs w:val="22"/>
              </w:rPr>
              <w:t>№13-10/23355 от 25.09.2020</w:t>
            </w:r>
          </w:p>
        </w:tc>
        <w:tc>
          <w:tcPr>
            <w:tcW w:w="4394" w:type="dxa"/>
          </w:tcPr>
          <w:p w:rsidR="00B80F47" w:rsidRPr="00FD358B" w:rsidRDefault="00B80F47" w:rsidP="00ED42AE">
            <w:pPr>
              <w:rPr>
                <w:rFonts w:ascii="Arial" w:hAnsi="Arial" w:cs="Arial"/>
                <w:sz w:val="22"/>
                <w:szCs w:val="22"/>
              </w:rPr>
            </w:pPr>
            <w:r w:rsidRPr="00C8664A">
              <w:rPr>
                <w:rFonts w:ascii="Arial" w:hAnsi="Arial" w:cs="Arial"/>
                <w:sz w:val="22"/>
                <w:szCs w:val="22"/>
              </w:rPr>
              <w:t>В первом предложении раздела 1 пре</w:t>
            </w:r>
            <w:r w:rsidRPr="00C8664A">
              <w:rPr>
                <w:rFonts w:ascii="Arial" w:hAnsi="Arial" w:cs="Arial"/>
                <w:sz w:val="22"/>
                <w:szCs w:val="22"/>
              </w:rPr>
              <w:t>д</w:t>
            </w:r>
            <w:r w:rsidRPr="00C8664A">
              <w:rPr>
                <w:rFonts w:ascii="Arial" w:hAnsi="Arial" w:cs="Arial"/>
                <w:sz w:val="22"/>
                <w:szCs w:val="22"/>
              </w:rPr>
              <w:t xml:space="preserve">лагаем исправить </w:t>
            </w:r>
            <w:proofErr w:type="gramStart"/>
            <w:r w:rsidRPr="00C8664A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C8664A">
              <w:rPr>
                <w:rFonts w:ascii="Arial" w:hAnsi="Arial" w:cs="Arial"/>
                <w:sz w:val="22"/>
                <w:szCs w:val="22"/>
              </w:rPr>
              <w:t xml:space="preserve"> «специализирова</w:t>
            </w:r>
            <w:r w:rsidRPr="00C8664A">
              <w:rPr>
                <w:rFonts w:ascii="Arial" w:hAnsi="Arial" w:cs="Arial"/>
                <w:sz w:val="22"/>
                <w:szCs w:val="22"/>
              </w:rPr>
              <w:t>н</w:t>
            </w:r>
            <w:r w:rsidRPr="00C8664A">
              <w:rPr>
                <w:rFonts w:ascii="Arial" w:hAnsi="Arial" w:cs="Arial"/>
                <w:sz w:val="22"/>
                <w:szCs w:val="22"/>
              </w:rPr>
              <w:t>ных стандартах» на «стандартах на конкретные типы приёмопередатчиков»</w:t>
            </w:r>
          </w:p>
        </w:tc>
        <w:tc>
          <w:tcPr>
            <w:tcW w:w="2551" w:type="dxa"/>
          </w:tcPr>
          <w:p w:rsidR="00B80F47" w:rsidRDefault="00B80F47" w:rsidP="008E6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64A">
              <w:rPr>
                <w:rFonts w:ascii="Arial" w:hAnsi="Arial" w:cs="Arial"/>
                <w:sz w:val="22"/>
                <w:szCs w:val="22"/>
              </w:rPr>
              <w:t>Принято.</w:t>
            </w:r>
          </w:p>
          <w:p w:rsidR="00B80F47" w:rsidRPr="00FD358B" w:rsidRDefault="00B80F47" w:rsidP="008E6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EE2">
              <w:rPr>
                <w:rFonts w:ascii="Arial" w:hAnsi="Arial" w:cs="Arial"/>
                <w:sz w:val="22"/>
                <w:szCs w:val="22"/>
              </w:rPr>
              <w:t>Внесены изменения.</w:t>
            </w:r>
          </w:p>
        </w:tc>
      </w:tr>
    </w:tbl>
    <w:p w:rsidR="00DA6F6F" w:rsidRDefault="00DA6F6F"/>
    <w:p w:rsidR="00DA6F6F" w:rsidRDefault="00DA6F6F">
      <w:r>
        <w:br w:type="page"/>
      </w:r>
    </w:p>
    <w:p w:rsidR="00DA6F6F" w:rsidRDefault="00DA6F6F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861"/>
        <w:gridCol w:w="4394"/>
        <w:gridCol w:w="2551"/>
        <w:gridCol w:w="142"/>
      </w:tblGrid>
      <w:tr w:rsidR="00DA6F6F" w:rsidRPr="00F14775" w:rsidTr="00DA6F6F">
        <w:trPr>
          <w:gridAfter w:val="1"/>
          <w:wAfter w:w="142" w:type="dxa"/>
        </w:trPr>
        <w:tc>
          <w:tcPr>
            <w:tcW w:w="1508" w:type="dxa"/>
          </w:tcPr>
          <w:p w:rsidR="00DA6F6F" w:rsidRPr="009A55C1" w:rsidRDefault="00DA6F6F" w:rsidP="00210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61" w:type="dxa"/>
          </w:tcPr>
          <w:p w:rsidR="00DA6F6F" w:rsidRPr="009A55C1" w:rsidRDefault="00DA6F6F" w:rsidP="00210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DA6F6F" w:rsidRPr="009A55C1" w:rsidRDefault="00DA6F6F" w:rsidP="00210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DA6F6F" w:rsidRPr="009A55C1" w:rsidRDefault="00DA6F6F" w:rsidP="00210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A6F6F" w:rsidRPr="00F14775" w:rsidTr="00DA6F6F">
        <w:trPr>
          <w:gridAfter w:val="1"/>
          <w:wAfter w:w="142" w:type="dxa"/>
        </w:trPr>
        <w:tc>
          <w:tcPr>
            <w:tcW w:w="1508" w:type="dxa"/>
          </w:tcPr>
          <w:p w:rsidR="00DA6F6F" w:rsidRPr="00FD358B" w:rsidRDefault="00DA6F6F" w:rsidP="00C8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Раздел 1</w:t>
            </w:r>
          </w:p>
        </w:tc>
        <w:tc>
          <w:tcPr>
            <w:tcW w:w="1861" w:type="dxa"/>
          </w:tcPr>
          <w:p w:rsidR="00DA6F6F" w:rsidRPr="00C8664A" w:rsidRDefault="00DA6F6F" w:rsidP="00C8664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C8664A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C8664A">
              <w:rPr>
                <w:rFonts w:ascii="Arial" w:hAnsi="Arial" w:cs="Arial"/>
                <w:sz w:val="22"/>
                <w:szCs w:val="22"/>
              </w:rPr>
              <w:t>БелГИЭ</w:t>
            </w:r>
            <w:proofErr w:type="spellEnd"/>
            <w:r w:rsidRPr="00C8664A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DA6F6F" w:rsidRPr="00C8664A" w:rsidRDefault="00DA6F6F" w:rsidP="00C8664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C8664A">
              <w:rPr>
                <w:rFonts w:ascii="Arial" w:hAnsi="Arial" w:cs="Arial"/>
                <w:sz w:val="22"/>
                <w:szCs w:val="22"/>
              </w:rPr>
              <w:t>№ 01-16/2713</w:t>
            </w:r>
          </w:p>
          <w:p w:rsidR="00DA6F6F" w:rsidRPr="00FD358B" w:rsidRDefault="00DA6F6F" w:rsidP="00C8664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C8664A">
              <w:rPr>
                <w:rFonts w:ascii="Arial" w:hAnsi="Arial" w:cs="Arial"/>
                <w:sz w:val="22"/>
                <w:szCs w:val="22"/>
              </w:rPr>
              <w:t>17.09.2020</w:t>
            </w:r>
          </w:p>
        </w:tc>
        <w:tc>
          <w:tcPr>
            <w:tcW w:w="4394" w:type="dxa"/>
          </w:tcPr>
          <w:p w:rsidR="00DA6F6F" w:rsidRPr="00FD358B" w:rsidRDefault="00DA6F6F" w:rsidP="00ED42A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8664A">
              <w:rPr>
                <w:rFonts w:ascii="Arial" w:hAnsi="Arial" w:cs="Arial"/>
                <w:sz w:val="22"/>
                <w:szCs w:val="22"/>
              </w:rPr>
              <w:t>В области применения стандарта ук</w:t>
            </w:r>
            <w:r w:rsidRPr="00C8664A">
              <w:rPr>
                <w:rFonts w:ascii="Arial" w:hAnsi="Arial" w:cs="Arial"/>
                <w:sz w:val="22"/>
                <w:szCs w:val="22"/>
              </w:rPr>
              <w:t>а</w:t>
            </w:r>
            <w:r w:rsidRPr="00C8664A">
              <w:rPr>
                <w:rFonts w:ascii="Arial" w:hAnsi="Arial" w:cs="Arial"/>
                <w:sz w:val="22"/>
                <w:szCs w:val="22"/>
              </w:rPr>
              <w:t>зано, что он распространяется на при</w:t>
            </w:r>
            <w:r w:rsidRPr="00C8664A">
              <w:rPr>
                <w:rFonts w:ascii="Arial" w:hAnsi="Arial" w:cs="Arial"/>
                <w:sz w:val="22"/>
                <w:szCs w:val="22"/>
              </w:rPr>
              <w:t>е</w:t>
            </w:r>
            <w:r w:rsidRPr="00C8664A">
              <w:rPr>
                <w:rFonts w:ascii="Arial" w:hAnsi="Arial" w:cs="Arial"/>
                <w:sz w:val="22"/>
                <w:szCs w:val="22"/>
              </w:rPr>
              <w:t>мопередатчики, полоса рабочих частот которых находятся в диапазоне от 25 МГц до 24 ГГц, а излучаемая мощность не превышает 200 Вт. В тоже время в таблице 1 указаны требования для п</w:t>
            </w:r>
            <w:r w:rsidRPr="00C8664A">
              <w:rPr>
                <w:rFonts w:ascii="Arial" w:hAnsi="Arial" w:cs="Arial"/>
                <w:sz w:val="22"/>
                <w:szCs w:val="22"/>
              </w:rPr>
              <w:t>е</w:t>
            </w:r>
            <w:r w:rsidRPr="00C8664A">
              <w:rPr>
                <w:rFonts w:ascii="Arial" w:hAnsi="Arial" w:cs="Arial"/>
                <w:sz w:val="22"/>
                <w:szCs w:val="22"/>
              </w:rPr>
              <w:t>редатчиков (станций) в полосах частот от 9 кГц до 40 ГГц и с мощностями б</w:t>
            </w:r>
            <w:r w:rsidRPr="00C8664A">
              <w:rPr>
                <w:rFonts w:ascii="Arial" w:hAnsi="Arial" w:cs="Arial"/>
                <w:sz w:val="22"/>
                <w:szCs w:val="22"/>
              </w:rPr>
              <w:t>о</w:t>
            </w:r>
            <w:r w:rsidRPr="00C8664A">
              <w:rPr>
                <w:rFonts w:ascii="Arial" w:hAnsi="Arial" w:cs="Arial"/>
                <w:sz w:val="22"/>
                <w:szCs w:val="22"/>
              </w:rPr>
              <w:t>лее 200 Вт, 500 Вт и более</w:t>
            </w:r>
            <w:proofErr w:type="gramEnd"/>
            <w:r w:rsidRPr="00C8664A">
              <w:rPr>
                <w:rFonts w:ascii="Arial" w:hAnsi="Arial" w:cs="Arial"/>
                <w:sz w:val="22"/>
                <w:szCs w:val="22"/>
              </w:rPr>
              <w:t xml:space="preserve"> 500 Вт</w:t>
            </w:r>
          </w:p>
        </w:tc>
        <w:tc>
          <w:tcPr>
            <w:tcW w:w="2551" w:type="dxa"/>
          </w:tcPr>
          <w:p w:rsidR="00DA6F6F" w:rsidRDefault="00DA6F6F" w:rsidP="008E6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64A">
              <w:rPr>
                <w:rFonts w:ascii="Arial" w:hAnsi="Arial" w:cs="Arial"/>
                <w:sz w:val="22"/>
                <w:szCs w:val="22"/>
              </w:rPr>
              <w:t>Принято.</w:t>
            </w:r>
          </w:p>
          <w:p w:rsidR="00DA6F6F" w:rsidRPr="00FD358B" w:rsidRDefault="00DA6F6F" w:rsidP="00C10A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раздел 1 стандарта внесены изменения</w:t>
            </w:r>
          </w:p>
        </w:tc>
      </w:tr>
      <w:tr w:rsidR="00B80F47" w:rsidRPr="00F14775" w:rsidTr="00DA6F6F">
        <w:trPr>
          <w:gridAfter w:val="1"/>
          <w:wAfter w:w="142" w:type="dxa"/>
        </w:trPr>
        <w:tc>
          <w:tcPr>
            <w:tcW w:w="1508" w:type="dxa"/>
          </w:tcPr>
          <w:p w:rsidR="00B80F47" w:rsidRPr="00FD358B" w:rsidRDefault="00B80F47" w:rsidP="00220E04">
            <w:pPr>
              <w:rPr>
                <w:rFonts w:ascii="Arial" w:hAnsi="Arial" w:cs="Arial"/>
                <w:sz w:val="22"/>
                <w:szCs w:val="22"/>
              </w:rPr>
            </w:pPr>
            <w:r w:rsidRPr="00EE3538">
              <w:rPr>
                <w:rFonts w:ascii="Arial" w:hAnsi="Arial" w:cs="Arial"/>
                <w:sz w:val="22"/>
                <w:szCs w:val="22"/>
              </w:rPr>
              <w:t>Раздел 1</w:t>
            </w:r>
          </w:p>
        </w:tc>
        <w:tc>
          <w:tcPr>
            <w:tcW w:w="1861" w:type="dxa"/>
          </w:tcPr>
          <w:p w:rsidR="00B80F47" w:rsidRPr="00EE3538" w:rsidRDefault="00B80F47" w:rsidP="00EE3538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E3538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EE3538">
              <w:rPr>
                <w:rFonts w:ascii="Arial" w:hAnsi="Arial" w:cs="Arial"/>
                <w:sz w:val="22"/>
                <w:szCs w:val="22"/>
              </w:rPr>
              <w:t>БелГИСС</w:t>
            </w:r>
            <w:proofErr w:type="spellEnd"/>
            <w:r w:rsidRPr="00EE3538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80F47" w:rsidRPr="00FD358B" w:rsidRDefault="00B80F47" w:rsidP="00EE3538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E3538">
              <w:rPr>
                <w:rFonts w:ascii="Arial" w:hAnsi="Arial" w:cs="Arial"/>
                <w:sz w:val="22"/>
                <w:szCs w:val="22"/>
              </w:rPr>
              <w:t>№13-10/23355 от 25.09.2020</w:t>
            </w:r>
          </w:p>
        </w:tc>
        <w:tc>
          <w:tcPr>
            <w:tcW w:w="4394" w:type="dxa"/>
          </w:tcPr>
          <w:p w:rsidR="00B80F47" w:rsidRPr="00FD358B" w:rsidRDefault="00B80F47" w:rsidP="00ED42AE">
            <w:pPr>
              <w:rPr>
                <w:rFonts w:ascii="Arial" w:hAnsi="Arial" w:cs="Arial"/>
                <w:sz w:val="22"/>
                <w:szCs w:val="22"/>
              </w:rPr>
            </w:pPr>
            <w:r w:rsidRPr="00EE3538">
              <w:rPr>
                <w:rFonts w:ascii="Arial" w:hAnsi="Arial" w:cs="Arial"/>
                <w:sz w:val="22"/>
                <w:szCs w:val="22"/>
              </w:rPr>
              <w:t>Уточнить необходимость наличия в разделе 1 примечания 1, т.к. его текст изложено в виде требования и перекл</w:t>
            </w:r>
            <w:r w:rsidRPr="00EE3538">
              <w:rPr>
                <w:rFonts w:ascii="Arial" w:hAnsi="Arial" w:cs="Arial"/>
                <w:sz w:val="22"/>
                <w:szCs w:val="22"/>
              </w:rPr>
              <w:t>и</w:t>
            </w:r>
            <w:r w:rsidRPr="00EE3538">
              <w:rPr>
                <w:rFonts w:ascii="Arial" w:hAnsi="Arial" w:cs="Arial"/>
                <w:sz w:val="22"/>
                <w:szCs w:val="22"/>
              </w:rPr>
              <w:t>кается с требованиями подразделов 4.1 и 4.2, предлагаем исключить примеч</w:t>
            </w:r>
            <w:r w:rsidRPr="00EE3538">
              <w:rPr>
                <w:rFonts w:ascii="Arial" w:hAnsi="Arial" w:cs="Arial"/>
                <w:sz w:val="22"/>
                <w:szCs w:val="22"/>
              </w:rPr>
              <w:t>а</w:t>
            </w:r>
            <w:r w:rsidRPr="00EE3538">
              <w:rPr>
                <w:rFonts w:ascii="Arial" w:hAnsi="Arial" w:cs="Arial"/>
                <w:sz w:val="22"/>
                <w:szCs w:val="22"/>
              </w:rPr>
              <w:t>ние 1 из раздела 1</w:t>
            </w:r>
          </w:p>
        </w:tc>
        <w:tc>
          <w:tcPr>
            <w:tcW w:w="2551" w:type="dxa"/>
          </w:tcPr>
          <w:p w:rsidR="00B80F47" w:rsidRDefault="00B80F47" w:rsidP="008E6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Принято.</w:t>
            </w:r>
          </w:p>
          <w:p w:rsidR="00B80F47" w:rsidRPr="00FD358B" w:rsidRDefault="00B80F47" w:rsidP="008E6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Текст перенесен в общие требования.</w:t>
            </w:r>
          </w:p>
        </w:tc>
      </w:tr>
      <w:tr w:rsidR="00B80F47" w:rsidRPr="00F14775" w:rsidTr="00DA6F6F">
        <w:trPr>
          <w:gridAfter w:val="1"/>
          <w:wAfter w:w="142" w:type="dxa"/>
        </w:trPr>
        <w:tc>
          <w:tcPr>
            <w:tcW w:w="1508" w:type="dxa"/>
          </w:tcPr>
          <w:p w:rsidR="00B80F47" w:rsidRPr="00FD358B" w:rsidRDefault="00B80F47" w:rsidP="004C7764">
            <w:pPr>
              <w:rPr>
                <w:rFonts w:ascii="Arial" w:hAnsi="Arial" w:cs="Arial"/>
                <w:sz w:val="22"/>
                <w:szCs w:val="22"/>
              </w:rPr>
            </w:pPr>
            <w:r w:rsidRPr="00EE3538">
              <w:rPr>
                <w:rFonts w:ascii="Arial" w:hAnsi="Arial" w:cs="Arial"/>
                <w:sz w:val="22"/>
                <w:szCs w:val="22"/>
              </w:rPr>
              <w:t>Раздел 1</w:t>
            </w:r>
          </w:p>
        </w:tc>
        <w:tc>
          <w:tcPr>
            <w:tcW w:w="1861" w:type="dxa"/>
          </w:tcPr>
          <w:p w:rsidR="00B80F47" w:rsidRPr="00EE3538" w:rsidRDefault="00B80F47" w:rsidP="004C7764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E3538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EE3538">
              <w:rPr>
                <w:rFonts w:ascii="Arial" w:hAnsi="Arial" w:cs="Arial"/>
                <w:sz w:val="22"/>
                <w:szCs w:val="22"/>
              </w:rPr>
              <w:t>БелГИСС</w:t>
            </w:r>
            <w:proofErr w:type="spellEnd"/>
            <w:r w:rsidRPr="00EE3538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80F47" w:rsidRPr="00FD358B" w:rsidRDefault="00B80F47" w:rsidP="004C7764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E3538">
              <w:rPr>
                <w:rFonts w:ascii="Arial" w:hAnsi="Arial" w:cs="Arial"/>
                <w:sz w:val="22"/>
                <w:szCs w:val="22"/>
              </w:rPr>
              <w:t>№13-10/23355 от 25.09.2020</w:t>
            </w:r>
          </w:p>
        </w:tc>
        <w:tc>
          <w:tcPr>
            <w:tcW w:w="4394" w:type="dxa"/>
          </w:tcPr>
          <w:p w:rsidR="00B80F47" w:rsidRPr="00FD358B" w:rsidRDefault="00B80F47" w:rsidP="00ED42AE">
            <w:pPr>
              <w:rPr>
                <w:rFonts w:ascii="Arial" w:hAnsi="Arial" w:cs="Arial"/>
                <w:sz w:val="22"/>
                <w:szCs w:val="22"/>
              </w:rPr>
            </w:pPr>
            <w:r w:rsidRPr="00F428EF">
              <w:rPr>
                <w:rFonts w:ascii="Arial" w:hAnsi="Arial" w:cs="Arial"/>
                <w:sz w:val="22"/>
                <w:szCs w:val="22"/>
              </w:rPr>
              <w:t>В разделе 1 исключить примечание 2 т.к. те</w:t>
            </w:r>
            <w:proofErr w:type="gramStart"/>
            <w:r w:rsidRPr="00F428EF">
              <w:rPr>
                <w:rFonts w:ascii="Arial" w:hAnsi="Arial" w:cs="Arial"/>
                <w:sz w:val="22"/>
                <w:szCs w:val="22"/>
              </w:rPr>
              <w:t>кст пр</w:t>
            </w:r>
            <w:proofErr w:type="gramEnd"/>
            <w:r w:rsidRPr="00F428EF">
              <w:rPr>
                <w:rFonts w:ascii="Arial" w:hAnsi="Arial" w:cs="Arial"/>
                <w:sz w:val="22"/>
                <w:szCs w:val="22"/>
              </w:rPr>
              <w:t>имечания содержит треб</w:t>
            </w:r>
            <w:r w:rsidRPr="00F428EF">
              <w:rPr>
                <w:rFonts w:ascii="Arial" w:hAnsi="Arial" w:cs="Arial"/>
                <w:sz w:val="22"/>
                <w:szCs w:val="22"/>
              </w:rPr>
              <w:t>о</w:t>
            </w:r>
            <w:r w:rsidRPr="00F428EF">
              <w:rPr>
                <w:rFonts w:ascii="Arial" w:hAnsi="Arial" w:cs="Arial"/>
                <w:sz w:val="22"/>
                <w:szCs w:val="22"/>
              </w:rPr>
              <w:t>вания (см. пункт 4.9.2 СТБ 1.5-2017)</w:t>
            </w:r>
          </w:p>
        </w:tc>
        <w:tc>
          <w:tcPr>
            <w:tcW w:w="2551" w:type="dxa"/>
          </w:tcPr>
          <w:p w:rsidR="00B80F47" w:rsidRDefault="00B80F47" w:rsidP="008E6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 к сведению.</w:t>
            </w:r>
          </w:p>
          <w:p w:rsidR="00B80F47" w:rsidRDefault="00B80F47" w:rsidP="008E6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Текст изменен.</w:t>
            </w:r>
          </w:p>
          <w:p w:rsidR="00B80F47" w:rsidRPr="00FD358B" w:rsidRDefault="00B80F47" w:rsidP="00F428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Это не требование, а важная информация, которая должна быть доведена до польз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вателя.</w:t>
            </w:r>
          </w:p>
        </w:tc>
      </w:tr>
      <w:tr w:rsidR="008E6220" w:rsidRPr="00F14775" w:rsidTr="00DA6F6F">
        <w:tc>
          <w:tcPr>
            <w:tcW w:w="1508" w:type="dxa"/>
          </w:tcPr>
          <w:p w:rsidR="008E6220" w:rsidRPr="009A55C1" w:rsidRDefault="00185C68" w:rsidP="00A2621D">
            <w:pPr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 xml:space="preserve">Раздел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61" w:type="dxa"/>
          </w:tcPr>
          <w:p w:rsidR="00185C68" w:rsidRPr="00185C68" w:rsidRDefault="00185C68" w:rsidP="00185C68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185C68">
              <w:rPr>
                <w:rFonts w:ascii="Arial" w:hAnsi="Arial" w:cs="Arial"/>
                <w:sz w:val="22"/>
                <w:szCs w:val="22"/>
              </w:rPr>
              <w:t>БелГИСС</w:t>
            </w:r>
            <w:proofErr w:type="spellEnd"/>
            <w:r w:rsidRPr="00185C68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8E6220" w:rsidRPr="009A55C1" w:rsidRDefault="00185C68" w:rsidP="00185C68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>№13-10/23355 от 25.09.2020</w:t>
            </w:r>
          </w:p>
        </w:tc>
        <w:tc>
          <w:tcPr>
            <w:tcW w:w="4394" w:type="dxa"/>
          </w:tcPr>
          <w:p w:rsidR="008E6220" w:rsidRPr="009A55C1" w:rsidRDefault="00185C68" w:rsidP="00120E0E">
            <w:pPr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 xml:space="preserve">В пункте 3.1.2 уточнить какому термину относится определение, т.к. </w:t>
            </w:r>
            <w:proofErr w:type="gramStart"/>
            <w:r w:rsidRPr="00185C68">
              <w:rPr>
                <w:rFonts w:ascii="Arial" w:hAnsi="Arial" w:cs="Arial"/>
                <w:sz w:val="22"/>
                <w:szCs w:val="22"/>
              </w:rPr>
              <w:t>согласно Регламента</w:t>
            </w:r>
            <w:proofErr w:type="gramEnd"/>
            <w:r w:rsidRPr="00185C68">
              <w:rPr>
                <w:rFonts w:ascii="Arial" w:hAnsi="Arial" w:cs="Arial"/>
                <w:sz w:val="22"/>
                <w:szCs w:val="22"/>
              </w:rPr>
              <w:t xml:space="preserve"> радиосвязи МСЭ 2020 года определение соответствует термину «станция», англоязычный термин «</w:t>
            </w:r>
            <w:proofErr w:type="spellStart"/>
            <w:r w:rsidRPr="00185C68">
              <w:rPr>
                <w:rFonts w:ascii="Arial" w:hAnsi="Arial" w:cs="Arial"/>
                <w:sz w:val="22"/>
                <w:szCs w:val="22"/>
              </w:rPr>
              <w:t>station</w:t>
            </w:r>
            <w:proofErr w:type="spellEnd"/>
            <w:r w:rsidRPr="00185C68">
              <w:rPr>
                <w:rFonts w:ascii="Arial" w:hAnsi="Arial" w:cs="Arial"/>
                <w:sz w:val="22"/>
                <w:szCs w:val="22"/>
              </w:rPr>
              <w:t>», а не «</w:t>
            </w:r>
            <w:proofErr w:type="spellStart"/>
            <w:r w:rsidRPr="00185C68">
              <w:rPr>
                <w:rFonts w:ascii="Arial" w:hAnsi="Arial" w:cs="Arial"/>
                <w:sz w:val="22"/>
                <w:szCs w:val="22"/>
              </w:rPr>
              <w:t>transceiver</w:t>
            </w:r>
            <w:proofErr w:type="spellEnd"/>
            <w:r w:rsidRPr="00185C68">
              <w:rPr>
                <w:rFonts w:ascii="Arial" w:hAnsi="Arial" w:cs="Arial"/>
                <w:sz w:val="22"/>
                <w:szCs w:val="22"/>
              </w:rPr>
              <w:t>» (см. пункт 1.61 Регламента радиосвязи МСЭ 2020 года)</w:t>
            </w:r>
          </w:p>
        </w:tc>
        <w:tc>
          <w:tcPr>
            <w:tcW w:w="2693" w:type="dxa"/>
            <w:gridSpan w:val="2"/>
          </w:tcPr>
          <w:p w:rsidR="008E6220" w:rsidRDefault="00185C68" w:rsidP="000A1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Принято.</w:t>
            </w:r>
          </w:p>
          <w:p w:rsidR="00CA2566" w:rsidRPr="009A55C1" w:rsidRDefault="00CA2566" w:rsidP="000A1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566">
              <w:rPr>
                <w:rFonts w:ascii="Arial" w:hAnsi="Arial" w:cs="Arial"/>
                <w:sz w:val="22"/>
                <w:szCs w:val="22"/>
              </w:rPr>
              <w:t>Термин «</w:t>
            </w:r>
            <w:proofErr w:type="spellStart"/>
            <w:r w:rsidRPr="00CA2566">
              <w:rPr>
                <w:rFonts w:ascii="Arial" w:hAnsi="Arial" w:cs="Arial"/>
                <w:sz w:val="22"/>
                <w:szCs w:val="22"/>
              </w:rPr>
              <w:t>transceiver</w:t>
            </w:r>
            <w:proofErr w:type="spellEnd"/>
            <w:r w:rsidRPr="00CA2566">
              <w:rPr>
                <w:rFonts w:ascii="Arial" w:hAnsi="Arial" w:cs="Arial"/>
                <w:sz w:val="22"/>
                <w:szCs w:val="22"/>
              </w:rPr>
              <w:t>» заменен на «</w:t>
            </w:r>
            <w:proofErr w:type="spellStart"/>
            <w:r w:rsidRPr="00CA2566">
              <w:rPr>
                <w:rFonts w:ascii="Arial" w:hAnsi="Arial" w:cs="Arial"/>
                <w:sz w:val="22"/>
                <w:szCs w:val="22"/>
              </w:rPr>
              <w:t>station</w:t>
            </w:r>
            <w:proofErr w:type="spellEnd"/>
            <w:r w:rsidRPr="00CA2566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485F15" w:rsidRPr="00F14775" w:rsidTr="00DA6F6F">
        <w:tc>
          <w:tcPr>
            <w:tcW w:w="1508" w:type="dxa"/>
          </w:tcPr>
          <w:p w:rsidR="00485F15" w:rsidRPr="00FD358B" w:rsidRDefault="00485F15" w:rsidP="00485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Раздел 3</w:t>
            </w:r>
          </w:p>
        </w:tc>
        <w:tc>
          <w:tcPr>
            <w:tcW w:w="1861" w:type="dxa"/>
          </w:tcPr>
          <w:p w:rsidR="00485F15" w:rsidRPr="00C8664A" w:rsidRDefault="00485F15" w:rsidP="004C7764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C8664A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C8664A">
              <w:rPr>
                <w:rFonts w:ascii="Arial" w:hAnsi="Arial" w:cs="Arial"/>
                <w:sz w:val="22"/>
                <w:szCs w:val="22"/>
              </w:rPr>
              <w:t>БелГИЭ</w:t>
            </w:r>
            <w:proofErr w:type="spellEnd"/>
            <w:r w:rsidRPr="00C8664A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485F15" w:rsidRPr="00C8664A" w:rsidRDefault="00485F15" w:rsidP="004C7764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C8664A">
              <w:rPr>
                <w:rFonts w:ascii="Arial" w:hAnsi="Arial" w:cs="Arial"/>
                <w:sz w:val="22"/>
                <w:szCs w:val="22"/>
              </w:rPr>
              <w:t>№ 01-16/2713</w:t>
            </w:r>
          </w:p>
          <w:p w:rsidR="00485F15" w:rsidRPr="00FD358B" w:rsidRDefault="00485F15" w:rsidP="004C7764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C8664A">
              <w:rPr>
                <w:rFonts w:ascii="Arial" w:hAnsi="Arial" w:cs="Arial"/>
                <w:sz w:val="22"/>
                <w:szCs w:val="22"/>
              </w:rPr>
              <w:t>17.09.2020</w:t>
            </w:r>
          </w:p>
        </w:tc>
        <w:tc>
          <w:tcPr>
            <w:tcW w:w="4394" w:type="dxa"/>
          </w:tcPr>
          <w:p w:rsidR="00485F15" w:rsidRPr="009A55C1" w:rsidRDefault="00485F15" w:rsidP="00120E0E">
            <w:pPr>
              <w:rPr>
                <w:rFonts w:ascii="Arial" w:hAnsi="Arial" w:cs="Arial"/>
                <w:sz w:val="22"/>
                <w:szCs w:val="22"/>
              </w:rPr>
            </w:pPr>
            <w:r w:rsidRPr="00485F15">
              <w:rPr>
                <w:rFonts w:ascii="Arial" w:hAnsi="Arial" w:cs="Arial"/>
                <w:sz w:val="22"/>
                <w:szCs w:val="22"/>
              </w:rPr>
              <w:t>В определении «приемопередатчик (станция) (</w:t>
            </w:r>
            <w:proofErr w:type="spellStart"/>
            <w:r w:rsidRPr="00485F15">
              <w:rPr>
                <w:rFonts w:ascii="Arial" w:hAnsi="Arial" w:cs="Arial"/>
                <w:sz w:val="22"/>
                <w:szCs w:val="22"/>
              </w:rPr>
              <w:t>transceiver</w:t>
            </w:r>
            <w:proofErr w:type="spellEnd"/>
            <w:r w:rsidRPr="00485F15">
              <w:rPr>
                <w:rFonts w:ascii="Arial" w:hAnsi="Arial" w:cs="Arial"/>
                <w:sz w:val="22"/>
                <w:szCs w:val="22"/>
              </w:rPr>
              <w:t>): Передатчик и/или приемник, включая вспомогател</w:t>
            </w:r>
            <w:r w:rsidRPr="00485F15">
              <w:rPr>
                <w:rFonts w:ascii="Arial" w:hAnsi="Arial" w:cs="Arial"/>
                <w:sz w:val="22"/>
                <w:szCs w:val="22"/>
              </w:rPr>
              <w:t>ь</w:t>
            </w:r>
            <w:r w:rsidRPr="00485F15">
              <w:rPr>
                <w:rFonts w:ascii="Arial" w:hAnsi="Arial" w:cs="Arial"/>
                <w:sz w:val="22"/>
                <w:szCs w:val="22"/>
              </w:rPr>
              <w:t>ное оборудование, необходимые в определенном месте для осуществл</w:t>
            </w:r>
            <w:r w:rsidRPr="00485F15">
              <w:rPr>
                <w:rFonts w:ascii="Arial" w:hAnsi="Arial" w:cs="Arial"/>
                <w:sz w:val="22"/>
                <w:szCs w:val="22"/>
              </w:rPr>
              <w:t>е</w:t>
            </w:r>
            <w:r w:rsidRPr="00485F15">
              <w:rPr>
                <w:rFonts w:ascii="Arial" w:hAnsi="Arial" w:cs="Arial"/>
                <w:sz w:val="22"/>
                <w:szCs w:val="22"/>
              </w:rPr>
              <w:t>ния службы радиосвязи или ради</w:t>
            </w:r>
            <w:r w:rsidRPr="00485F15">
              <w:rPr>
                <w:rFonts w:ascii="Arial" w:hAnsi="Arial" w:cs="Arial"/>
                <w:sz w:val="22"/>
                <w:szCs w:val="22"/>
              </w:rPr>
              <w:t>о</w:t>
            </w:r>
            <w:r w:rsidRPr="00485F15">
              <w:rPr>
                <w:rFonts w:ascii="Arial" w:hAnsi="Arial" w:cs="Arial"/>
                <w:sz w:val="22"/>
                <w:szCs w:val="22"/>
              </w:rPr>
              <w:t>астрономической службы» использов</w:t>
            </w:r>
            <w:r w:rsidRPr="00485F15">
              <w:rPr>
                <w:rFonts w:ascii="Arial" w:hAnsi="Arial" w:cs="Arial"/>
                <w:sz w:val="22"/>
                <w:szCs w:val="22"/>
              </w:rPr>
              <w:t>а</w:t>
            </w:r>
            <w:r w:rsidRPr="00485F15">
              <w:rPr>
                <w:rFonts w:ascii="Arial" w:hAnsi="Arial" w:cs="Arial"/>
                <w:sz w:val="22"/>
                <w:szCs w:val="22"/>
              </w:rPr>
              <w:t xml:space="preserve">ние «или»" не предполагается, </w:t>
            </w:r>
            <w:proofErr w:type="spellStart"/>
            <w:r w:rsidRPr="00485F15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485F15">
              <w:rPr>
                <w:rFonts w:ascii="Arial" w:hAnsi="Arial" w:cs="Arial"/>
                <w:sz w:val="22"/>
                <w:szCs w:val="22"/>
              </w:rPr>
              <w:t>.к</w:t>
            </w:r>
            <w:proofErr w:type="spellEnd"/>
            <w:proofErr w:type="gramEnd"/>
            <w:r w:rsidRPr="00485F15">
              <w:rPr>
                <w:rFonts w:ascii="Arial" w:hAnsi="Arial" w:cs="Arial"/>
                <w:sz w:val="22"/>
                <w:szCs w:val="22"/>
              </w:rPr>
              <w:t xml:space="preserve"> о</w:t>
            </w:r>
            <w:r w:rsidRPr="00485F15">
              <w:rPr>
                <w:rFonts w:ascii="Arial" w:hAnsi="Arial" w:cs="Arial"/>
                <w:sz w:val="22"/>
                <w:szCs w:val="22"/>
              </w:rPr>
              <w:t>т</w:t>
            </w:r>
            <w:r w:rsidRPr="00485F15">
              <w:rPr>
                <w:rFonts w:ascii="Arial" w:hAnsi="Arial" w:cs="Arial"/>
                <w:sz w:val="22"/>
                <w:szCs w:val="22"/>
              </w:rPr>
              <w:t xml:space="preserve">дельный приемник – </w:t>
            </w:r>
            <w:proofErr w:type="spellStart"/>
            <w:r w:rsidRPr="00485F15">
              <w:rPr>
                <w:rFonts w:ascii="Arial" w:hAnsi="Arial" w:cs="Arial"/>
                <w:sz w:val="22"/>
                <w:szCs w:val="22"/>
              </w:rPr>
              <w:t>receiver</w:t>
            </w:r>
            <w:proofErr w:type="spellEnd"/>
            <w:r w:rsidRPr="00485F15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2693" w:type="dxa"/>
            <w:gridSpan w:val="2"/>
          </w:tcPr>
          <w:p w:rsidR="00485F15" w:rsidRDefault="00485F15" w:rsidP="000A1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Принято.</w:t>
            </w:r>
          </w:p>
          <w:p w:rsidR="00CA2566" w:rsidRPr="009A55C1" w:rsidRDefault="00CA2566" w:rsidP="000A1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Термин </w:t>
            </w:r>
            <w:r w:rsidRPr="00CA2566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CA2566">
              <w:rPr>
                <w:rFonts w:ascii="Arial" w:hAnsi="Arial" w:cs="Arial"/>
                <w:sz w:val="22"/>
                <w:szCs w:val="22"/>
              </w:rPr>
              <w:t>transceiver</w:t>
            </w:r>
            <w:proofErr w:type="spellEnd"/>
            <w:r w:rsidRPr="00CA2566">
              <w:rPr>
                <w:rFonts w:ascii="Arial" w:hAnsi="Arial" w:cs="Arial"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 xml:space="preserve"> заменен на </w:t>
            </w:r>
            <w:r w:rsidRPr="00CA2566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CA2566">
              <w:rPr>
                <w:rFonts w:ascii="Arial" w:hAnsi="Arial" w:cs="Arial"/>
                <w:sz w:val="22"/>
                <w:szCs w:val="22"/>
              </w:rPr>
              <w:t>station</w:t>
            </w:r>
            <w:proofErr w:type="spellEnd"/>
            <w:r w:rsidRPr="00CA2566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485F15" w:rsidRPr="00F14775" w:rsidTr="00DA6F6F">
        <w:tc>
          <w:tcPr>
            <w:tcW w:w="1508" w:type="dxa"/>
          </w:tcPr>
          <w:p w:rsidR="00485F15" w:rsidRPr="009A55C1" w:rsidRDefault="00485F15" w:rsidP="004C7764">
            <w:pPr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 xml:space="preserve">Раздел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61" w:type="dxa"/>
          </w:tcPr>
          <w:p w:rsidR="00485F15" w:rsidRPr="00185C68" w:rsidRDefault="00485F15" w:rsidP="004C7764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185C68">
              <w:rPr>
                <w:rFonts w:ascii="Arial" w:hAnsi="Arial" w:cs="Arial"/>
                <w:sz w:val="22"/>
                <w:szCs w:val="22"/>
              </w:rPr>
              <w:t>БелГИСС</w:t>
            </w:r>
            <w:proofErr w:type="spellEnd"/>
            <w:r w:rsidRPr="00185C68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485F15" w:rsidRPr="009A55C1" w:rsidRDefault="00485F15" w:rsidP="004C7764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>№13-10/23355 от 25.09.2020</w:t>
            </w:r>
          </w:p>
        </w:tc>
        <w:tc>
          <w:tcPr>
            <w:tcW w:w="4394" w:type="dxa"/>
          </w:tcPr>
          <w:p w:rsidR="00485F15" w:rsidRPr="009A55C1" w:rsidRDefault="00485F15" w:rsidP="00120E0E">
            <w:pPr>
              <w:rPr>
                <w:rFonts w:ascii="Arial" w:hAnsi="Arial" w:cs="Arial"/>
                <w:sz w:val="22"/>
                <w:szCs w:val="22"/>
              </w:rPr>
            </w:pPr>
            <w:r w:rsidRPr="00485F15">
              <w:rPr>
                <w:rFonts w:ascii="Arial" w:hAnsi="Arial" w:cs="Arial"/>
                <w:sz w:val="22"/>
                <w:szCs w:val="22"/>
              </w:rPr>
              <w:t>Необходимо англоязычный вариант терминов 3.1.13 – 3.1.15 дополнить д</w:t>
            </w:r>
            <w:r w:rsidRPr="00485F15">
              <w:rPr>
                <w:rFonts w:ascii="Arial" w:hAnsi="Arial" w:cs="Arial"/>
                <w:sz w:val="22"/>
                <w:szCs w:val="22"/>
              </w:rPr>
              <w:t>о</w:t>
            </w:r>
            <w:r w:rsidRPr="00485F15">
              <w:rPr>
                <w:rFonts w:ascii="Arial" w:hAnsi="Arial" w:cs="Arial"/>
                <w:sz w:val="22"/>
                <w:szCs w:val="22"/>
              </w:rPr>
              <w:t>полнительными словами согласно ру</w:t>
            </w:r>
            <w:r w:rsidRPr="00485F15">
              <w:rPr>
                <w:rFonts w:ascii="Arial" w:hAnsi="Arial" w:cs="Arial"/>
                <w:sz w:val="22"/>
                <w:szCs w:val="22"/>
              </w:rPr>
              <w:t>с</w:t>
            </w:r>
            <w:r w:rsidRPr="00485F15">
              <w:rPr>
                <w:rFonts w:ascii="Arial" w:hAnsi="Arial" w:cs="Arial"/>
                <w:sz w:val="22"/>
                <w:szCs w:val="22"/>
              </w:rPr>
              <w:t>скоязычному полному термину;</w:t>
            </w:r>
          </w:p>
        </w:tc>
        <w:tc>
          <w:tcPr>
            <w:tcW w:w="2693" w:type="dxa"/>
            <w:gridSpan w:val="2"/>
          </w:tcPr>
          <w:p w:rsidR="00485F15" w:rsidRDefault="00455F16" w:rsidP="000A1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 к сведению</w:t>
            </w:r>
            <w:r w:rsidR="00485F1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85F15" w:rsidRPr="009A55C1" w:rsidRDefault="00485F15" w:rsidP="000A1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Использовалась оф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циальная редакция п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ревода международн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го Регламента ради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связи</w:t>
            </w:r>
          </w:p>
        </w:tc>
      </w:tr>
      <w:tr w:rsidR="006207C5" w:rsidRPr="00F14775" w:rsidTr="00DA6F6F">
        <w:tc>
          <w:tcPr>
            <w:tcW w:w="1508" w:type="dxa"/>
          </w:tcPr>
          <w:p w:rsidR="006207C5" w:rsidRPr="009A55C1" w:rsidRDefault="006207C5" w:rsidP="004C7764">
            <w:pPr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 xml:space="preserve">Раздел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61" w:type="dxa"/>
          </w:tcPr>
          <w:p w:rsidR="006207C5" w:rsidRPr="00185C68" w:rsidRDefault="006207C5" w:rsidP="004C7764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185C68">
              <w:rPr>
                <w:rFonts w:ascii="Arial" w:hAnsi="Arial" w:cs="Arial"/>
                <w:sz w:val="22"/>
                <w:szCs w:val="22"/>
              </w:rPr>
              <w:t>БелГИСС</w:t>
            </w:r>
            <w:proofErr w:type="spellEnd"/>
            <w:r w:rsidRPr="00185C68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6207C5" w:rsidRPr="009A55C1" w:rsidRDefault="006207C5" w:rsidP="004C7764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>№13-10/23355 от 25.09.2020</w:t>
            </w:r>
          </w:p>
        </w:tc>
        <w:tc>
          <w:tcPr>
            <w:tcW w:w="4394" w:type="dxa"/>
          </w:tcPr>
          <w:p w:rsidR="006207C5" w:rsidRPr="00DA6F6F" w:rsidRDefault="006207C5" w:rsidP="00120E0E">
            <w:pPr>
              <w:rPr>
                <w:rFonts w:ascii="Arial" w:hAnsi="Arial" w:cs="Arial"/>
                <w:sz w:val="20"/>
                <w:szCs w:val="20"/>
              </w:rPr>
            </w:pPr>
            <w:r w:rsidRPr="00DA6F6F">
              <w:rPr>
                <w:rFonts w:ascii="Arial" w:hAnsi="Arial" w:cs="Arial"/>
                <w:sz w:val="20"/>
                <w:szCs w:val="20"/>
              </w:rPr>
              <w:t>В подразделе 3.2 для сокращения «</w:t>
            </w:r>
            <w:proofErr w:type="spellStart"/>
            <w:r w:rsidRPr="00DA6F6F">
              <w:rPr>
                <w:rFonts w:ascii="Arial" w:hAnsi="Arial" w:cs="Arial"/>
                <w:sz w:val="20"/>
                <w:szCs w:val="20"/>
              </w:rPr>
              <w:t>дБн</w:t>
            </w:r>
            <w:proofErr w:type="spellEnd"/>
            <w:r w:rsidRPr="00DA6F6F">
              <w:rPr>
                <w:rFonts w:ascii="Arial" w:hAnsi="Arial" w:cs="Arial"/>
                <w:sz w:val="20"/>
                <w:szCs w:val="20"/>
              </w:rPr>
              <w:t>» исправить с «мощность в дБ по отношению к мощности несущей» на «опорное напр</w:t>
            </w:r>
            <w:r w:rsidRPr="00DA6F6F">
              <w:rPr>
                <w:rFonts w:ascii="Arial" w:hAnsi="Arial" w:cs="Arial"/>
                <w:sz w:val="20"/>
                <w:szCs w:val="20"/>
              </w:rPr>
              <w:t>я</w:t>
            </w:r>
            <w:r w:rsidRPr="00DA6F6F">
              <w:rPr>
                <w:rFonts w:ascii="Arial" w:hAnsi="Arial" w:cs="Arial"/>
                <w:sz w:val="20"/>
                <w:szCs w:val="20"/>
              </w:rPr>
              <w:t>жение ≈ 0,775</w:t>
            </w:r>
            <w:proofErr w:type="gramStart"/>
            <w:r w:rsidRPr="00DA6F6F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DA6F6F">
              <w:rPr>
                <w:rFonts w:ascii="Arial" w:hAnsi="Arial" w:cs="Arial"/>
                <w:sz w:val="20"/>
                <w:szCs w:val="20"/>
              </w:rPr>
              <w:t>, соответствующее мощн</w:t>
            </w:r>
            <w:r w:rsidRPr="00DA6F6F">
              <w:rPr>
                <w:rFonts w:ascii="Arial" w:hAnsi="Arial" w:cs="Arial"/>
                <w:sz w:val="20"/>
                <w:szCs w:val="20"/>
              </w:rPr>
              <w:t>о</w:t>
            </w:r>
            <w:r w:rsidRPr="00DA6F6F">
              <w:rPr>
                <w:rFonts w:ascii="Arial" w:hAnsi="Arial" w:cs="Arial"/>
                <w:sz w:val="20"/>
                <w:szCs w:val="20"/>
              </w:rPr>
              <w:t>сти 1 мВт на нагрузке 600 Ом»</w:t>
            </w:r>
          </w:p>
        </w:tc>
        <w:tc>
          <w:tcPr>
            <w:tcW w:w="2693" w:type="dxa"/>
            <w:gridSpan w:val="2"/>
          </w:tcPr>
          <w:p w:rsidR="006207C5" w:rsidRDefault="00455F16" w:rsidP="000A1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 к сведению</w:t>
            </w:r>
            <w:r w:rsidR="006207C5" w:rsidRPr="006207C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207C5" w:rsidRPr="009A55C1" w:rsidRDefault="006207C5" w:rsidP="000A1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Определение дано применительно к настоящему стандарту.</w:t>
            </w:r>
          </w:p>
        </w:tc>
      </w:tr>
    </w:tbl>
    <w:p w:rsidR="00B80F47" w:rsidRDefault="00B80F47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861"/>
        <w:gridCol w:w="4394"/>
        <w:gridCol w:w="2693"/>
      </w:tblGrid>
      <w:tr w:rsidR="00B80F47" w:rsidRPr="00F14775" w:rsidTr="00B80F47">
        <w:tc>
          <w:tcPr>
            <w:tcW w:w="1508" w:type="dxa"/>
          </w:tcPr>
          <w:p w:rsidR="00B80F47" w:rsidRPr="009A55C1" w:rsidRDefault="00B80F47" w:rsidP="00210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61" w:type="dxa"/>
          </w:tcPr>
          <w:p w:rsidR="00B80F47" w:rsidRPr="009A55C1" w:rsidRDefault="00B80F47" w:rsidP="00210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B80F47" w:rsidRPr="009A55C1" w:rsidRDefault="00B80F47" w:rsidP="00210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B80F47" w:rsidRPr="009A55C1" w:rsidRDefault="00B80F47" w:rsidP="00210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80F47" w:rsidRPr="00F14775" w:rsidTr="00B80F47">
        <w:tc>
          <w:tcPr>
            <w:tcW w:w="1508" w:type="dxa"/>
          </w:tcPr>
          <w:p w:rsidR="00B80F47" w:rsidRPr="009A55C1" w:rsidRDefault="00B80F47" w:rsidP="00C376F3">
            <w:pPr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 xml:space="preserve">Раздел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61" w:type="dxa"/>
          </w:tcPr>
          <w:p w:rsidR="00B80F47" w:rsidRPr="00185C68" w:rsidRDefault="00B80F47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185C68">
              <w:rPr>
                <w:rFonts w:ascii="Arial" w:hAnsi="Arial" w:cs="Arial"/>
                <w:sz w:val="22"/>
                <w:szCs w:val="22"/>
              </w:rPr>
              <w:t>БелГИСС</w:t>
            </w:r>
            <w:proofErr w:type="spellEnd"/>
            <w:r w:rsidRPr="00185C68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80F47" w:rsidRPr="009A55C1" w:rsidRDefault="00B80F47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>№13-10/23355 от 25.09.2020</w:t>
            </w:r>
          </w:p>
        </w:tc>
        <w:tc>
          <w:tcPr>
            <w:tcW w:w="4394" w:type="dxa"/>
          </w:tcPr>
          <w:p w:rsidR="00B80F47" w:rsidRPr="008361BE" w:rsidRDefault="00B80F47" w:rsidP="008361BE">
            <w:pPr>
              <w:tabs>
                <w:tab w:val="left" w:pos="1134"/>
              </w:tabs>
              <w:ind w:firstLine="3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1B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 таблице 1:</w:t>
            </w:r>
          </w:p>
          <w:p w:rsidR="00B80F47" w:rsidRPr="008361BE" w:rsidRDefault="00B80F47" w:rsidP="008361BE">
            <w:pPr>
              <w:tabs>
                <w:tab w:val="left" w:pos="1134"/>
              </w:tabs>
              <w:ind w:firstLine="3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1B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1)</w:t>
            </w:r>
            <w:r w:rsidRPr="008361BE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  <w:t xml:space="preserve">обозначения перечислений английскими буквами заменить </w:t>
            </w:r>
            <w:proofErr w:type="gramStart"/>
            <w:r w:rsidRPr="008361B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gramEnd"/>
            <w:r w:rsidRPr="008361B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об</w:t>
            </w:r>
            <w:r w:rsidRPr="008361B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</w:t>
            </w:r>
            <w:r w:rsidRPr="008361B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значениями русскими буквами; </w:t>
            </w:r>
          </w:p>
          <w:p w:rsidR="00B80F47" w:rsidRPr="008361BE" w:rsidRDefault="00B80F47" w:rsidP="008361BE">
            <w:pPr>
              <w:tabs>
                <w:tab w:val="left" w:pos="1134"/>
              </w:tabs>
              <w:ind w:firstLine="3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61B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2)</w:t>
            </w:r>
            <w:r w:rsidRPr="008361BE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  <w:t>уточнить единицу измерения величины отклонения частоты (для н</w:t>
            </w:r>
            <w:r w:rsidRPr="008361B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</w:t>
            </w:r>
            <w:r w:rsidRPr="008361B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которых значений указано – </w:t>
            </w:r>
            <w:proofErr w:type="gramStart"/>
            <w:r w:rsidRPr="008361B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Гц</w:t>
            </w:r>
            <w:proofErr w:type="gramEnd"/>
            <w:r w:rsidRPr="008361BE">
              <w:rPr>
                <w:rFonts w:ascii="Arial" w:eastAsia="Calibri" w:hAnsi="Arial" w:cs="Arial"/>
                <w:sz w:val="22"/>
                <w:szCs w:val="22"/>
                <w:lang w:eastAsia="en-US"/>
              </w:rPr>
              <w:t>);</w:t>
            </w:r>
          </w:p>
          <w:p w:rsidR="00B80F47" w:rsidRPr="009A55C1" w:rsidRDefault="00B80F47" w:rsidP="008361BE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8361B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3)</w:t>
            </w:r>
            <w:r w:rsidRPr="008361BE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  <w:t>В сносках удалить сноски с те</w:t>
            </w:r>
            <w:r w:rsidRPr="008361B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</w:t>
            </w:r>
            <w:r w:rsidRPr="008361B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стом «не </w:t>
            </w:r>
            <w:proofErr w:type="gramStart"/>
            <w:r w:rsidRPr="008361B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использован</w:t>
            </w:r>
            <w:proofErr w:type="gramEnd"/>
            <w:r w:rsidRPr="008361BE">
              <w:rPr>
                <w:rFonts w:ascii="Arial" w:eastAsia="Calibri" w:hAnsi="Arial" w:cs="Arial"/>
                <w:sz w:val="22"/>
                <w:szCs w:val="22"/>
                <w:lang w:eastAsia="en-US"/>
              </w:rPr>
              <w:t>», соответственно сместив нумерацию</w:t>
            </w:r>
          </w:p>
        </w:tc>
        <w:tc>
          <w:tcPr>
            <w:tcW w:w="2693" w:type="dxa"/>
          </w:tcPr>
          <w:p w:rsidR="00B80F47" w:rsidRDefault="00B80F47" w:rsidP="000A1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 к сведению.</w:t>
            </w:r>
          </w:p>
          <w:p w:rsidR="00B80F47" w:rsidRPr="009A55C1" w:rsidRDefault="00B80F47" w:rsidP="000A1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F47">
              <w:rPr>
                <w:rFonts w:ascii="Arial" w:hAnsi="Arial" w:cs="Arial"/>
                <w:sz w:val="22"/>
                <w:szCs w:val="22"/>
              </w:rPr>
              <w:t xml:space="preserve">Использовалась </w:t>
            </w:r>
            <w:proofErr w:type="spellStart"/>
            <w:proofErr w:type="gramStart"/>
            <w:r w:rsidRPr="00B80F47">
              <w:rPr>
                <w:rFonts w:ascii="Arial" w:hAnsi="Arial" w:cs="Arial"/>
                <w:sz w:val="22"/>
                <w:szCs w:val="22"/>
              </w:rPr>
              <w:t>офи-циальная</w:t>
            </w:r>
            <w:proofErr w:type="spellEnd"/>
            <w:proofErr w:type="gramEnd"/>
            <w:r w:rsidRPr="00B80F47">
              <w:rPr>
                <w:rFonts w:ascii="Arial" w:hAnsi="Arial" w:cs="Arial"/>
                <w:sz w:val="22"/>
                <w:szCs w:val="22"/>
              </w:rPr>
              <w:t xml:space="preserve"> редакция </w:t>
            </w:r>
            <w:proofErr w:type="spellStart"/>
            <w:r w:rsidRPr="00B80F47">
              <w:rPr>
                <w:rFonts w:ascii="Arial" w:hAnsi="Arial" w:cs="Arial"/>
                <w:sz w:val="22"/>
                <w:szCs w:val="22"/>
              </w:rPr>
              <w:t>пе-ревода</w:t>
            </w:r>
            <w:proofErr w:type="spellEnd"/>
            <w:r w:rsidRPr="00B80F47">
              <w:rPr>
                <w:rFonts w:ascii="Arial" w:hAnsi="Arial" w:cs="Arial"/>
                <w:sz w:val="22"/>
                <w:szCs w:val="22"/>
              </w:rPr>
              <w:t xml:space="preserve"> международно-</w:t>
            </w:r>
            <w:proofErr w:type="spellStart"/>
            <w:r w:rsidRPr="00B80F47">
              <w:rPr>
                <w:rFonts w:ascii="Arial" w:hAnsi="Arial" w:cs="Arial"/>
                <w:sz w:val="22"/>
                <w:szCs w:val="22"/>
              </w:rPr>
              <w:t>го</w:t>
            </w:r>
            <w:proofErr w:type="spellEnd"/>
            <w:r w:rsidRPr="00B80F47">
              <w:rPr>
                <w:rFonts w:ascii="Arial" w:hAnsi="Arial" w:cs="Arial"/>
                <w:sz w:val="22"/>
                <w:szCs w:val="22"/>
              </w:rPr>
              <w:t xml:space="preserve"> Регламента радио-связи</w:t>
            </w:r>
          </w:p>
        </w:tc>
      </w:tr>
      <w:tr w:rsidR="00B80F47" w:rsidRPr="00F14775" w:rsidTr="00B80F47">
        <w:tc>
          <w:tcPr>
            <w:tcW w:w="1508" w:type="dxa"/>
          </w:tcPr>
          <w:p w:rsidR="00B80F47" w:rsidRPr="00185C68" w:rsidRDefault="00B80F47" w:rsidP="00C376F3">
            <w:pPr>
              <w:rPr>
                <w:rFonts w:ascii="Arial" w:hAnsi="Arial" w:cs="Arial"/>
                <w:sz w:val="22"/>
                <w:szCs w:val="22"/>
              </w:rPr>
            </w:pPr>
            <w:r w:rsidRPr="00F80EEA">
              <w:rPr>
                <w:rFonts w:ascii="Arial" w:hAnsi="Arial" w:cs="Arial"/>
                <w:sz w:val="22"/>
                <w:szCs w:val="22"/>
              </w:rPr>
              <w:t>Раздел 7</w:t>
            </w:r>
          </w:p>
        </w:tc>
        <w:tc>
          <w:tcPr>
            <w:tcW w:w="1861" w:type="dxa"/>
          </w:tcPr>
          <w:p w:rsidR="00B80F47" w:rsidRDefault="00B80F47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80EEA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F80EEA">
              <w:rPr>
                <w:rFonts w:ascii="Arial" w:hAnsi="Arial" w:cs="Arial"/>
                <w:sz w:val="22"/>
                <w:szCs w:val="22"/>
              </w:rPr>
              <w:t>БелГИ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proofErr w:type="spellEnd"/>
            <w:r w:rsidRPr="00F80EEA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80F47" w:rsidRDefault="00B80F47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  <w:r w:rsidRPr="00F80EEA">
              <w:rPr>
                <w:rFonts w:ascii="Arial" w:hAnsi="Arial" w:cs="Arial"/>
                <w:sz w:val="22"/>
                <w:szCs w:val="22"/>
              </w:rPr>
              <w:t>28-12/29406</w:t>
            </w:r>
          </w:p>
          <w:p w:rsidR="00B80F47" w:rsidRPr="00185C68" w:rsidRDefault="00B80F47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80EEA">
              <w:rPr>
                <w:rFonts w:ascii="Arial" w:hAnsi="Arial" w:cs="Arial"/>
                <w:sz w:val="22"/>
                <w:szCs w:val="22"/>
              </w:rPr>
              <w:t>23.09.2020</w:t>
            </w:r>
          </w:p>
        </w:tc>
        <w:tc>
          <w:tcPr>
            <w:tcW w:w="4394" w:type="dxa"/>
          </w:tcPr>
          <w:p w:rsidR="00B80F47" w:rsidRPr="008361BE" w:rsidRDefault="00B80F47" w:rsidP="00F80EEA">
            <w:pPr>
              <w:tabs>
                <w:tab w:val="left" w:pos="1134"/>
              </w:tabs>
              <w:ind w:firstLine="3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80EE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Пункт 7.1.1, таблица 1. </w:t>
            </w:r>
            <w:r w:rsidRPr="009008F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Рекомендуем уточнить порядок определения доп</w:t>
            </w:r>
            <w:r w:rsidRPr="009008F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</w:t>
            </w:r>
            <w:r w:rsidRPr="009008F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стимого отклонения частоты. Непонятно</w:t>
            </w:r>
            <w:r w:rsidRPr="00F80EE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назначение примечания 1, указаны и не указаны размерности в таблице.</w:t>
            </w:r>
          </w:p>
        </w:tc>
        <w:tc>
          <w:tcPr>
            <w:tcW w:w="2693" w:type="dxa"/>
          </w:tcPr>
          <w:p w:rsidR="00B80F47" w:rsidRPr="00F80EEA" w:rsidRDefault="00B80F47" w:rsidP="00F80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0EEA">
              <w:rPr>
                <w:rFonts w:ascii="Arial" w:hAnsi="Arial" w:cs="Arial"/>
                <w:sz w:val="22"/>
                <w:szCs w:val="22"/>
              </w:rPr>
              <w:t>Принято к сведению.</w:t>
            </w:r>
          </w:p>
          <w:p w:rsidR="00B80F47" w:rsidRDefault="00B80F47" w:rsidP="00B80F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0EEA">
              <w:rPr>
                <w:rFonts w:ascii="Arial" w:hAnsi="Arial" w:cs="Arial"/>
                <w:sz w:val="22"/>
                <w:szCs w:val="22"/>
              </w:rPr>
              <w:t>Если стоят единицы измерения, приведены абсолютные значения отклонения частоты, если их нет – относ</w:t>
            </w:r>
            <w:r w:rsidRPr="00F80EEA">
              <w:rPr>
                <w:rFonts w:ascii="Arial" w:hAnsi="Arial" w:cs="Arial"/>
                <w:sz w:val="22"/>
                <w:szCs w:val="22"/>
              </w:rPr>
              <w:t>и</w:t>
            </w:r>
            <w:r w:rsidRPr="00F80EEA">
              <w:rPr>
                <w:rFonts w:ascii="Arial" w:hAnsi="Arial" w:cs="Arial"/>
                <w:sz w:val="22"/>
                <w:szCs w:val="22"/>
              </w:rPr>
              <w:t>тельные.</w:t>
            </w:r>
          </w:p>
        </w:tc>
      </w:tr>
      <w:tr w:rsidR="00B80F47" w:rsidRPr="00F14775" w:rsidTr="00B80F47">
        <w:tc>
          <w:tcPr>
            <w:tcW w:w="1508" w:type="dxa"/>
          </w:tcPr>
          <w:p w:rsidR="00B80F47" w:rsidRPr="00185C68" w:rsidRDefault="00B80F47" w:rsidP="00C376F3">
            <w:pPr>
              <w:rPr>
                <w:rFonts w:ascii="Arial" w:hAnsi="Arial" w:cs="Arial"/>
                <w:sz w:val="22"/>
                <w:szCs w:val="22"/>
              </w:rPr>
            </w:pPr>
            <w:r w:rsidRPr="00F80EEA">
              <w:rPr>
                <w:rFonts w:ascii="Arial" w:hAnsi="Arial" w:cs="Arial"/>
                <w:sz w:val="22"/>
                <w:szCs w:val="22"/>
              </w:rPr>
              <w:t>Раздел 7</w:t>
            </w:r>
          </w:p>
        </w:tc>
        <w:tc>
          <w:tcPr>
            <w:tcW w:w="1861" w:type="dxa"/>
          </w:tcPr>
          <w:p w:rsidR="00B80F47" w:rsidRDefault="006E683D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Бел</w:t>
            </w:r>
            <w:r w:rsidR="00B80F47" w:rsidRPr="00F80EEA">
              <w:rPr>
                <w:rFonts w:ascii="Arial" w:hAnsi="Arial" w:cs="Arial"/>
                <w:sz w:val="22"/>
                <w:szCs w:val="22"/>
              </w:rPr>
              <w:t>ГИ</w:t>
            </w:r>
            <w:r w:rsidR="00B80F47">
              <w:rPr>
                <w:rFonts w:ascii="Arial" w:hAnsi="Arial" w:cs="Arial"/>
                <w:sz w:val="22"/>
                <w:szCs w:val="22"/>
              </w:rPr>
              <w:t>М</w:t>
            </w:r>
            <w:proofErr w:type="spellEnd"/>
            <w:r w:rsidR="00B80F47" w:rsidRPr="00F80EEA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80F47" w:rsidRDefault="00B80F47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  <w:r w:rsidRPr="00F80EEA">
              <w:rPr>
                <w:rFonts w:ascii="Arial" w:hAnsi="Arial" w:cs="Arial"/>
                <w:sz w:val="22"/>
                <w:szCs w:val="22"/>
              </w:rPr>
              <w:t>28-12/29406</w:t>
            </w:r>
          </w:p>
          <w:p w:rsidR="00B80F47" w:rsidRPr="00185C68" w:rsidRDefault="00B80F47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80EEA">
              <w:rPr>
                <w:rFonts w:ascii="Arial" w:hAnsi="Arial" w:cs="Arial"/>
                <w:sz w:val="22"/>
                <w:szCs w:val="22"/>
              </w:rPr>
              <w:t>23.09.2020</w:t>
            </w:r>
          </w:p>
        </w:tc>
        <w:tc>
          <w:tcPr>
            <w:tcW w:w="4394" w:type="dxa"/>
          </w:tcPr>
          <w:p w:rsidR="00B80F47" w:rsidRPr="00F80EEA" w:rsidRDefault="00B80F47" w:rsidP="00F80EEA">
            <w:pPr>
              <w:tabs>
                <w:tab w:val="left" w:pos="1134"/>
              </w:tabs>
              <w:ind w:firstLine="3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80EE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Пункт 7.1.2. Предлагаем заменить сл</w:t>
            </w:r>
            <w:r w:rsidRPr="00F80EE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</w:t>
            </w:r>
            <w:r w:rsidRPr="00F80EE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ва «ошибка по частоте» на «отклонение частоты» в соответствии с принятым в разделе 7 обозначением параметра.</w:t>
            </w:r>
          </w:p>
        </w:tc>
        <w:tc>
          <w:tcPr>
            <w:tcW w:w="2693" w:type="dxa"/>
          </w:tcPr>
          <w:p w:rsidR="00B80F47" w:rsidRDefault="00B80F47" w:rsidP="00F80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Принято.</w:t>
            </w:r>
          </w:p>
          <w:p w:rsidR="00B80F47" w:rsidRPr="00F80EEA" w:rsidRDefault="00B80F47" w:rsidP="00F80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6B36">
              <w:rPr>
                <w:rFonts w:ascii="Arial" w:hAnsi="Arial" w:cs="Arial"/>
                <w:sz w:val="22"/>
                <w:szCs w:val="22"/>
              </w:rPr>
              <w:t>Внесены изменения.</w:t>
            </w:r>
          </w:p>
        </w:tc>
      </w:tr>
      <w:tr w:rsidR="00B80F47" w:rsidRPr="00F14775" w:rsidTr="00B80F47">
        <w:tc>
          <w:tcPr>
            <w:tcW w:w="1508" w:type="dxa"/>
          </w:tcPr>
          <w:p w:rsidR="00B80F47" w:rsidRPr="009A55C1" w:rsidRDefault="00B80F47" w:rsidP="00A2621D">
            <w:pPr>
              <w:rPr>
                <w:rFonts w:ascii="Arial" w:hAnsi="Arial" w:cs="Arial"/>
                <w:sz w:val="22"/>
                <w:szCs w:val="22"/>
              </w:rPr>
            </w:pPr>
            <w:r w:rsidRPr="00703EE2">
              <w:rPr>
                <w:rFonts w:ascii="Arial" w:hAnsi="Arial" w:cs="Arial"/>
                <w:sz w:val="22"/>
                <w:szCs w:val="22"/>
              </w:rPr>
              <w:t>Раздел 7</w:t>
            </w:r>
          </w:p>
        </w:tc>
        <w:tc>
          <w:tcPr>
            <w:tcW w:w="1861" w:type="dxa"/>
          </w:tcPr>
          <w:p w:rsidR="00B80F47" w:rsidRPr="00703EE2" w:rsidRDefault="00B80F47" w:rsidP="00703EE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703EE2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703EE2">
              <w:rPr>
                <w:rFonts w:ascii="Arial" w:hAnsi="Arial" w:cs="Arial"/>
                <w:sz w:val="22"/>
                <w:szCs w:val="22"/>
              </w:rPr>
              <w:t>БелГИЭ</w:t>
            </w:r>
            <w:proofErr w:type="spellEnd"/>
            <w:r w:rsidRPr="00703EE2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80F47" w:rsidRPr="00703EE2" w:rsidRDefault="00B80F47" w:rsidP="00703EE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703EE2">
              <w:rPr>
                <w:rFonts w:ascii="Arial" w:hAnsi="Arial" w:cs="Arial"/>
                <w:sz w:val="22"/>
                <w:szCs w:val="22"/>
              </w:rPr>
              <w:t>№ 01-16/2713</w:t>
            </w:r>
          </w:p>
          <w:p w:rsidR="00B80F47" w:rsidRPr="009A55C1" w:rsidRDefault="00B80F47" w:rsidP="00703EE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703EE2">
              <w:rPr>
                <w:rFonts w:ascii="Arial" w:hAnsi="Arial" w:cs="Arial"/>
                <w:sz w:val="22"/>
                <w:szCs w:val="22"/>
              </w:rPr>
              <w:t>17.09.2020</w:t>
            </w:r>
          </w:p>
        </w:tc>
        <w:tc>
          <w:tcPr>
            <w:tcW w:w="4394" w:type="dxa"/>
          </w:tcPr>
          <w:p w:rsidR="00B80F47" w:rsidRPr="009A55C1" w:rsidRDefault="00B80F47" w:rsidP="00120E0E">
            <w:pPr>
              <w:rPr>
                <w:rFonts w:ascii="Arial" w:hAnsi="Arial" w:cs="Arial"/>
                <w:sz w:val="22"/>
                <w:szCs w:val="22"/>
              </w:rPr>
            </w:pPr>
            <w:r w:rsidRPr="00703EE2">
              <w:rPr>
                <w:rFonts w:ascii="Arial" w:hAnsi="Arial" w:cs="Arial"/>
                <w:sz w:val="22"/>
                <w:szCs w:val="22"/>
              </w:rPr>
              <w:t>В столбце 2 «Допустимые отклонения частоты» таблицы 1 не везде указаны единицы измерения</w:t>
            </w:r>
          </w:p>
        </w:tc>
        <w:tc>
          <w:tcPr>
            <w:tcW w:w="2693" w:type="dxa"/>
          </w:tcPr>
          <w:p w:rsidR="00B80F47" w:rsidRDefault="00B80F47" w:rsidP="000A1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 к сведению.</w:t>
            </w:r>
          </w:p>
          <w:p w:rsidR="00B80F47" w:rsidRPr="009A55C1" w:rsidRDefault="00B80F47" w:rsidP="00703E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Если стоят единицы измерения, приведены абсолютные значения отклонения частоты, если их нет – относ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тельные.</w:t>
            </w:r>
          </w:p>
        </w:tc>
      </w:tr>
      <w:tr w:rsidR="00B80F47" w:rsidRPr="00F14775" w:rsidTr="00B80F47">
        <w:tc>
          <w:tcPr>
            <w:tcW w:w="1508" w:type="dxa"/>
          </w:tcPr>
          <w:p w:rsidR="00B80F47" w:rsidRPr="009A55C1" w:rsidRDefault="00B80F47" w:rsidP="00C376F3">
            <w:pPr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 xml:space="preserve">Раздел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61" w:type="dxa"/>
          </w:tcPr>
          <w:p w:rsidR="00B80F47" w:rsidRPr="00185C68" w:rsidRDefault="00B80F47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185C68">
              <w:rPr>
                <w:rFonts w:ascii="Arial" w:hAnsi="Arial" w:cs="Arial"/>
                <w:sz w:val="22"/>
                <w:szCs w:val="22"/>
              </w:rPr>
              <w:t>БелГИСС</w:t>
            </w:r>
            <w:proofErr w:type="spellEnd"/>
            <w:r w:rsidRPr="00185C68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80F47" w:rsidRPr="009A55C1" w:rsidRDefault="00B80F47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>№13-10/23355 от 25.09.2020</w:t>
            </w:r>
          </w:p>
        </w:tc>
        <w:tc>
          <w:tcPr>
            <w:tcW w:w="4394" w:type="dxa"/>
          </w:tcPr>
          <w:p w:rsidR="00B80F47" w:rsidRPr="009A55C1" w:rsidRDefault="00B80F47" w:rsidP="00120E0E">
            <w:pPr>
              <w:rPr>
                <w:rFonts w:ascii="Arial" w:hAnsi="Arial" w:cs="Arial"/>
                <w:sz w:val="22"/>
                <w:szCs w:val="22"/>
              </w:rPr>
            </w:pPr>
            <w:r w:rsidRPr="00703EE2">
              <w:rPr>
                <w:rFonts w:ascii="Arial" w:hAnsi="Arial" w:cs="Arial"/>
                <w:sz w:val="22"/>
                <w:szCs w:val="22"/>
              </w:rPr>
              <w:t>Обозначение таблицы «7.1» исправить на «2» и далее по тексту исправить н</w:t>
            </w:r>
            <w:r w:rsidRPr="00703EE2">
              <w:rPr>
                <w:rFonts w:ascii="Arial" w:hAnsi="Arial" w:cs="Arial"/>
                <w:sz w:val="22"/>
                <w:szCs w:val="22"/>
              </w:rPr>
              <w:t>у</w:t>
            </w:r>
            <w:r w:rsidRPr="00703EE2">
              <w:rPr>
                <w:rFonts w:ascii="Arial" w:hAnsi="Arial" w:cs="Arial"/>
                <w:sz w:val="22"/>
                <w:szCs w:val="22"/>
              </w:rPr>
              <w:t>мерацию таблиц, либо исправить нум</w:t>
            </w:r>
            <w:r w:rsidRPr="00703EE2">
              <w:rPr>
                <w:rFonts w:ascii="Arial" w:hAnsi="Arial" w:cs="Arial"/>
                <w:sz w:val="22"/>
                <w:szCs w:val="22"/>
              </w:rPr>
              <w:t>е</w:t>
            </w:r>
            <w:r w:rsidRPr="00703EE2">
              <w:rPr>
                <w:rFonts w:ascii="Arial" w:hAnsi="Arial" w:cs="Arial"/>
                <w:sz w:val="22"/>
                <w:szCs w:val="22"/>
              </w:rPr>
              <w:t>рацию таблицы «1» на «7.1», а таблицы «7.1» на «7.2» и т.д., с учётом того, что в тексте есть таблица 4</w:t>
            </w:r>
          </w:p>
        </w:tc>
        <w:tc>
          <w:tcPr>
            <w:tcW w:w="2693" w:type="dxa"/>
          </w:tcPr>
          <w:p w:rsidR="00B80F47" w:rsidRPr="00703EE2" w:rsidRDefault="00B80F47" w:rsidP="00703E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EE2">
              <w:rPr>
                <w:rFonts w:ascii="Arial" w:hAnsi="Arial" w:cs="Arial"/>
                <w:sz w:val="22"/>
                <w:szCs w:val="22"/>
              </w:rPr>
              <w:t>Принято.</w:t>
            </w:r>
          </w:p>
          <w:p w:rsidR="00B80F47" w:rsidRPr="009A55C1" w:rsidRDefault="00B80F47" w:rsidP="00703E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EE2">
              <w:rPr>
                <w:rFonts w:ascii="Arial" w:hAnsi="Arial" w:cs="Arial"/>
                <w:sz w:val="22"/>
                <w:szCs w:val="22"/>
              </w:rPr>
              <w:t>Внесены изменения.</w:t>
            </w:r>
          </w:p>
        </w:tc>
      </w:tr>
      <w:tr w:rsidR="00B80F47" w:rsidRPr="00F14775" w:rsidTr="00B80F47">
        <w:tc>
          <w:tcPr>
            <w:tcW w:w="1508" w:type="dxa"/>
          </w:tcPr>
          <w:p w:rsidR="00B80F47" w:rsidRPr="009A55C1" w:rsidRDefault="00B80F47" w:rsidP="00C376F3">
            <w:pPr>
              <w:rPr>
                <w:rFonts w:ascii="Arial" w:hAnsi="Arial" w:cs="Arial"/>
                <w:sz w:val="22"/>
                <w:szCs w:val="22"/>
              </w:rPr>
            </w:pPr>
            <w:r w:rsidRPr="00703EE2">
              <w:rPr>
                <w:rFonts w:ascii="Arial" w:hAnsi="Arial" w:cs="Arial"/>
                <w:sz w:val="22"/>
                <w:szCs w:val="22"/>
              </w:rPr>
              <w:t>Раздел 7</w:t>
            </w:r>
          </w:p>
        </w:tc>
        <w:tc>
          <w:tcPr>
            <w:tcW w:w="1861" w:type="dxa"/>
          </w:tcPr>
          <w:p w:rsidR="00B80F47" w:rsidRPr="00703EE2" w:rsidRDefault="00B80F47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703EE2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703EE2">
              <w:rPr>
                <w:rFonts w:ascii="Arial" w:hAnsi="Arial" w:cs="Arial"/>
                <w:sz w:val="22"/>
                <w:szCs w:val="22"/>
              </w:rPr>
              <w:t>БелГИЭ</w:t>
            </w:r>
            <w:proofErr w:type="spellEnd"/>
            <w:r w:rsidRPr="00703EE2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80F47" w:rsidRPr="00703EE2" w:rsidRDefault="00B80F47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703EE2">
              <w:rPr>
                <w:rFonts w:ascii="Arial" w:hAnsi="Arial" w:cs="Arial"/>
                <w:sz w:val="22"/>
                <w:szCs w:val="22"/>
              </w:rPr>
              <w:t>№ 01-16/2713</w:t>
            </w:r>
          </w:p>
          <w:p w:rsidR="00B80F47" w:rsidRPr="009A55C1" w:rsidRDefault="00B80F47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703EE2">
              <w:rPr>
                <w:rFonts w:ascii="Arial" w:hAnsi="Arial" w:cs="Arial"/>
                <w:sz w:val="22"/>
                <w:szCs w:val="22"/>
              </w:rPr>
              <w:t>17.09.2020</w:t>
            </w:r>
          </w:p>
        </w:tc>
        <w:tc>
          <w:tcPr>
            <w:tcW w:w="4394" w:type="dxa"/>
          </w:tcPr>
          <w:p w:rsidR="00B80F47" w:rsidRPr="009A55C1" w:rsidRDefault="00B80F47" w:rsidP="00120E0E">
            <w:pPr>
              <w:rPr>
                <w:rFonts w:ascii="Arial" w:hAnsi="Arial" w:cs="Arial"/>
                <w:sz w:val="22"/>
                <w:szCs w:val="22"/>
              </w:rPr>
            </w:pPr>
            <w:r w:rsidRPr="00DF3C27">
              <w:rPr>
                <w:rFonts w:ascii="Arial" w:hAnsi="Arial" w:cs="Arial"/>
                <w:sz w:val="22"/>
                <w:szCs w:val="22"/>
              </w:rPr>
              <w:t>Исключить в рисунке 7.1 надпись «Р</w:t>
            </w:r>
            <w:r w:rsidRPr="00DF3C27">
              <w:rPr>
                <w:rFonts w:ascii="Arial" w:hAnsi="Arial" w:cs="Arial"/>
                <w:sz w:val="22"/>
                <w:szCs w:val="22"/>
              </w:rPr>
              <w:t>И</w:t>
            </w:r>
            <w:r w:rsidRPr="00DF3C27">
              <w:rPr>
                <w:rFonts w:ascii="Arial" w:hAnsi="Arial" w:cs="Arial"/>
                <w:sz w:val="22"/>
                <w:szCs w:val="22"/>
              </w:rPr>
              <w:t>СУНОК 1 (ВКР-03)</w:t>
            </w:r>
          </w:p>
        </w:tc>
        <w:tc>
          <w:tcPr>
            <w:tcW w:w="2693" w:type="dxa"/>
          </w:tcPr>
          <w:p w:rsidR="00B80F47" w:rsidRDefault="00B80F47" w:rsidP="000A1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Принято.</w:t>
            </w:r>
          </w:p>
          <w:p w:rsidR="00B80F47" w:rsidRPr="009A55C1" w:rsidRDefault="00B80F47" w:rsidP="000A1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C27">
              <w:rPr>
                <w:rFonts w:ascii="Arial" w:hAnsi="Arial" w:cs="Arial"/>
                <w:sz w:val="22"/>
                <w:szCs w:val="22"/>
              </w:rPr>
              <w:t>Внесены изменения.</w:t>
            </w:r>
          </w:p>
        </w:tc>
      </w:tr>
      <w:tr w:rsidR="00B80F47" w:rsidRPr="00F14775" w:rsidTr="00B80F47">
        <w:tc>
          <w:tcPr>
            <w:tcW w:w="1508" w:type="dxa"/>
          </w:tcPr>
          <w:p w:rsidR="00B80F47" w:rsidRPr="009A55C1" w:rsidRDefault="00B80F47" w:rsidP="00C376F3">
            <w:pPr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 xml:space="preserve">Раздел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61" w:type="dxa"/>
          </w:tcPr>
          <w:p w:rsidR="00B80F47" w:rsidRPr="00185C68" w:rsidRDefault="00B80F47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185C68">
              <w:rPr>
                <w:rFonts w:ascii="Arial" w:hAnsi="Arial" w:cs="Arial"/>
                <w:sz w:val="22"/>
                <w:szCs w:val="22"/>
              </w:rPr>
              <w:t>БелГИСС</w:t>
            </w:r>
            <w:proofErr w:type="spellEnd"/>
            <w:r w:rsidRPr="00185C68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80F47" w:rsidRPr="009A55C1" w:rsidRDefault="00B80F47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>№13-10/23355 от 25.09.2020</w:t>
            </w:r>
          </w:p>
        </w:tc>
        <w:tc>
          <w:tcPr>
            <w:tcW w:w="4394" w:type="dxa"/>
          </w:tcPr>
          <w:p w:rsidR="00B80F47" w:rsidRPr="009A55C1" w:rsidRDefault="00B80F47" w:rsidP="00120E0E">
            <w:pPr>
              <w:rPr>
                <w:rFonts w:ascii="Arial" w:hAnsi="Arial" w:cs="Arial"/>
                <w:sz w:val="22"/>
                <w:szCs w:val="22"/>
              </w:rPr>
            </w:pPr>
            <w:r w:rsidRPr="00663635">
              <w:rPr>
                <w:rFonts w:ascii="Arial" w:hAnsi="Arial" w:cs="Arial"/>
                <w:sz w:val="22"/>
                <w:szCs w:val="22"/>
              </w:rPr>
              <w:t>На рисунке 7.1 сверху удалить надпись «Рисунок 1 (ВКР-03) Области внеполо</w:t>
            </w:r>
            <w:r w:rsidRPr="00663635">
              <w:rPr>
                <w:rFonts w:ascii="Arial" w:hAnsi="Arial" w:cs="Arial"/>
                <w:sz w:val="22"/>
                <w:szCs w:val="22"/>
              </w:rPr>
              <w:t>с</w:t>
            </w:r>
            <w:r w:rsidRPr="00663635">
              <w:rPr>
                <w:rFonts w:ascii="Arial" w:hAnsi="Arial" w:cs="Arial"/>
                <w:sz w:val="22"/>
                <w:szCs w:val="22"/>
              </w:rPr>
              <w:t>ных и побочных излучений», т.к. об</w:t>
            </w:r>
            <w:r w:rsidRPr="00663635">
              <w:rPr>
                <w:rFonts w:ascii="Arial" w:hAnsi="Arial" w:cs="Arial"/>
                <w:sz w:val="22"/>
                <w:szCs w:val="22"/>
              </w:rPr>
              <w:t>о</w:t>
            </w:r>
            <w:r w:rsidRPr="00663635">
              <w:rPr>
                <w:rFonts w:ascii="Arial" w:hAnsi="Arial" w:cs="Arial"/>
                <w:sz w:val="22"/>
                <w:szCs w:val="22"/>
              </w:rPr>
              <w:t>значение и название рисунка привед</w:t>
            </w:r>
            <w:r w:rsidRPr="00663635">
              <w:rPr>
                <w:rFonts w:ascii="Arial" w:hAnsi="Arial" w:cs="Arial"/>
                <w:sz w:val="22"/>
                <w:szCs w:val="22"/>
              </w:rPr>
              <w:t>е</w:t>
            </w:r>
            <w:r w:rsidRPr="00663635">
              <w:rPr>
                <w:rFonts w:ascii="Arial" w:hAnsi="Arial" w:cs="Arial"/>
                <w:sz w:val="22"/>
                <w:szCs w:val="22"/>
              </w:rPr>
              <w:t>ны ниже</w:t>
            </w:r>
          </w:p>
        </w:tc>
        <w:tc>
          <w:tcPr>
            <w:tcW w:w="2693" w:type="dxa"/>
          </w:tcPr>
          <w:p w:rsidR="00B80F47" w:rsidRPr="00663635" w:rsidRDefault="00B80F47" w:rsidP="006636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635">
              <w:rPr>
                <w:rFonts w:ascii="Arial" w:hAnsi="Arial" w:cs="Arial"/>
                <w:sz w:val="22"/>
                <w:szCs w:val="22"/>
              </w:rPr>
              <w:t>Принято.</w:t>
            </w:r>
          </w:p>
          <w:p w:rsidR="00B80F47" w:rsidRPr="009A55C1" w:rsidRDefault="00B80F47" w:rsidP="006636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635">
              <w:rPr>
                <w:rFonts w:ascii="Arial" w:hAnsi="Arial" w:cs="Arial"/>
                <w:sz w:val="22"/>
                <w:szCs w:val="22"/>
              </w:rPr>
              <w:t>Внесены изменения.</w:t>
            </w:r>
          </w:p>
        </w:tc>
      </w:tr>
      <w:tr w:rsidR="00B80F47" w:rsidRPr="00F14775" w:rsidTr="00B80F47">
        <w:tc>
          <w:tcPr>
            <w:tcW w:w="1508" w:type="dxa"/>
          </w:tcPr>
          <w:p w:rsidR="00B80F47" w:rsidRPr="009A55C1" w:rsidRDefault="00B80F47" w:rsidP="00C376F3">
            <w:pPr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 xml:space="preserve">Раздел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61" w:type="dxa"/>
          </w:tcPr>
          <w:p w:rsidR="00B80F47" w:rsidRPr="00185C68" w:rsidRDefault="00B80F47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185C68">
              <w:rPr>
                <w:rFonts w:ascii="Arial" w:hAnsi="Arial" w:cs="Arial"/>
                <w:sz w:val="22"/>
                <w:szCs w:val="22"/>
              </w:rPr>
              <w:t>БелГИСС</w:t>
            </w:r>
            <w:proofErr w:type="spellEnd"/>
            <w:r w:rsidRPr="00185C68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80F47" w:rsidRPr="009A55C1" w:rsidRDefault="00B80F47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>№13-10/23355 от 25.09.2020</w:t>
            </w:r>
          </w:p>
        </w:tc>
        <w:tc>
          <w:tcPr>
            <w:tcW w:w="4394" w:type="dxa"/>
          </w:tcPr>
          <w:p w:rsidR="00B80F47" w:rsidRPr="009A55C1" w:rsidRDefault="00B80F47" w:rsidP="00C376F3">
            <w:pPr>
              <w:rPr>
                <w:rFonts w:ascii="Arial" w:hAnsi="Arial" w:cs="Arial"/>
                <w:sz w:val="22"/>
                <w:szCs w:val="22"/>
              </w:rPr>
            </w:pPr>
            <w:r w:rsidRPr="00DF3C27">
              <w:rPr>
                <w:rFonts w:ascii="Arial" w:hAnsi="Arial" w:cs="Arial"/>
                <w:sz w:val="22"/>
                <w:szCs w:val="22"/>
              </w:rPr>
              <w:t>В пункте 7.2.2.1 перевести на русский язык использованные понятия «</w:t>
            </w:r>
            <w:proofErr w:type="spellStart"/>
            <w:r w:rsidRPr="00DF3C27">
              <w:rPr>
                <w:rFonts w:ascii="Arial" w:hAnsi="Arial" w:cs="Arial"/>
                <w:sz w:val="22"/>
                <w:szCs w:val="22"/>
              </w:rPr>
              <w:t>Trace</w:t>
            </w:r>
            <w:proofErr w:type="spellEnd"/>
            <w:r w:rsidRPr="00DF3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3C27">
              <w:rPr>
                <w:rFonts w:ascii="Arial" w:hAnsi="Arial" w:cs="Arial"/>
                <w:sz w:val="22"/>
                <w:szCs w:val="22"/>
              </w:rPr>
              <w:t>mode</w:t>
            </w:r>
            <w:proofErr w:type="spellEnd"/>
            <w:r w:rsidRPr="00DF3C2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proofErr w:type="gramStart"/>
            <w:r w:rsidRPr="00DF3C27">
              <w:rPr>
                <w:rFonts w:ascii="Arial" w:hAnsi="Arial" w:cs="Arial"/>
                <w:sz w:val="22"/>
                <w:szCs w:val="22"/>
              </w:rPr>
              <w:t>А</w:t>
            </w:r>
            <w:proofErr w:type="gramEnd"/>
            <w:r w:rsidRPr="00DF3C27">
              <w:rPr>
                <w:rFonts w:ascii="Arial" w:hAnsi="Arial" w:cs="Arial"/>
                <w:sz w:val="22"/>
                <w:szCs w:val="22"/>
              </w:rPr>
              <w:t>verage</w:t>
            </w:r>
            <w:proofErr w:type="spellEnd"/>
            <w:r w:rsidRPr="00DF3C27">
              <w:rPr>
                <w:rFonts w:ascii="Arial" w:hAnsi="Arial" w:cs="Arial"/>
                <w:sz w:val="22"/>
                <w:szCs w:val="22"/>
              </w:rPr>
              <w:t>» и «</w:t>
            </w:r>
            <w:proofErr w:type="spellStart"/>
            <w:r w:rsidRPr="00DF3C27">
              <w:rPr>
                <w:rFonts w:ascii="Arial" w:hAnsi="Arial" w:cs="Arial"/>
                <w:sz w:val="22"/>
                <w:szCs w:val="22"/>
              </w:rPr>
              <w:t>Swiptime</w:t>
            </w:r>
            <w:proofErr w:type="spellEnd"/>
            <w:r w:rsidRPr="00DF3C2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DF3C27">
              <w:rPr>
                <w:rFonts w:ascii="Arial" w:hAnsi="Arial" w:cs="Arial"/>
                <w:sz w:val="22"/>
                <w:szCs w:val="22"/>
              </w:rPr>
              <w:t>Auto</w:t>
            </w:r>
            <w:proofErr w:type="spellEnd"/>
            <w:r w:rsidRPr="00DF3C27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B80F47" w:rsidRDefault="00B80F47" w:rsidP="00C37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C27">
              <w:rPr>
                <w:rFonts w:ascii="Arial" w:hAnsi="Arial" w:cs="Arial"/>
                <w:sz w:val="22"/>
                <w:szCs w:val="22"/>
              </w:rPr>
              <w:t>Принято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80F47" w:rsidRPr="009A55C1" w:rsidRDefault="00B80F47" w:rsidP="00C37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F47">
              <w:rPr>
                <w:rFonts w:ascii="Arial" w:hAnsi="Arial" w:cs="Arial"/>
                <w:sz w:val="22"/>
                <w:szCs w:val="22"/>
              </w:rPr>
              <w:t>Внесены изменения.</w:t>
            </w:r>
          </w:p>
        </w:tc>
      </w:tr>
    </w:tbl>
    <w:p w:rsidR="00B80F47" w:rsidRDefault="00B80F47"/>
    <w:p w:rsidR="00B80F47" w:rsidRDefault="00B80F47">
      <w:r>
        <w:br w:type="page"/>
      </w:r>
    </w:p>
    <w:p w:rsidR="00B80F47" w:rsidRDefault="00B80F47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861"/>
        <w:gridCol w:w="4394"/>
        <w:gridCol w:w="2693"/>
      </w:tblGrid>
      <w:tr w:rsidR="00B80F47" w:rsidRPr="00F14775" w:rsidTr="00B80F47">
        <w:tc>
          <w:tcPr>
            <w:tcW w:w="1508" w:type="dxa"/>
          </w:tcPr>
          <w:p w:rsidR="00B80F47" w:rsidRPr="009A55C1" w:rsidRDefault="00B80F47" w:rsidP="00210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61" w:type="dxa"/>
          </w:tcPr>
          <w:p w:rsidR="00B80F47" w:rsidRPr="009A55C1" w:rsidRDefault="00B80F47" w:rsidP="00210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B80F47" w:rsidRPr="009A55C1" w:rsidRDefault="00B80F47" w:rsidP="00210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B80F47" w:rsidRPr="009A55C1" w:rsidRDefault="00B80F47" w:rsidP="00210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80F47" w:rsidRPr="00F14775" w:rsidTr="00B80F47">
        <w:tc>
          <w:tcPr>
            <w:tcW w:w="1508" w:type="dxa"/>
          </w:tcPr>
          <w:p w:rsidR="00B80F47" w:rsidRPr="00185C68" w:rsidRDefault="00B80F47" w:rsidP="00C376F3">
            <w:pPr>
              <w:rPr>
                <w:rFonts w:ascii="Arial" w:hAnsi="Arial" w:cs="Arial"/>
                <w:sz w:val="22"/>
                <w:szCs w:val="22"/>
              </w:rPr>
            </w:pPr>
            <w:r w:rsidRPr="00F80EEA">
              <w:rPr>
                <w:rFonts w:ascii="Arial" w:hAnsi="Arial" w:cs="Arial"/>
                <w:sz w:val="22"/>
                <w:szCs w:val="22"/>
              </w:rPr>
              <w:t>Раздел 7</w:t>
            </w:r>
          </w:p>
        </w:tc>
        <w:tc>
          <w:tcPr>
            <w:tcW w:w="1861" w:type="dxa"/>
          </w:tcPr>
          <w:p w:rsidR="00B80F47" w:rsidRDefault="00DA6F6F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Бел</w:t>
            </w:r>
            <w:r w:rsidR="00B80F47" w:rsidRPr="00F80EEA">
              <w:rPr>
                <w:rFonts w:ascii="Arial" w:hAnsi="Arial" w:cs="Arial"/>
                <w:sz w:val="22"/>
                <w:szCs w:val="22"/>
              </w:rPr>
              <w:t>ГИ</w:t>
            </w:r>
            <w:r w:rsidR="00B80F47">
              <w:rPr>
                <w:rFonts w:ascii="Arial" w:hAnsi="Arial" w:cs="Arial"/>
                <w:sz w:val="22"/>
                <w:szCs w:val="22"/>
              </w:rPr>
              <w:t>М</w:t>
            </w:r>
            <w:proofErr w:type="spellEnd"/>
            <w:r w:rsidR="00B80F47" w:rsidRPr="00F80EEA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80F47" w:rsidRDefault="00B80F47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  <w:r w:rsidRPr="00F80EEA">
              <w:rPr>
                <w:rFonts w:ascii="Arial" w:hAnsi="Arial" w:cs="Arial"/>
                <w:sz w:val="22"/>
                <w:szCs w:val="22"/>
              </w:rPr>
              <w:t>28-12/29406</w:t>
            </w:r>
          </w:p>
          <w:p w:rsidR="00B80F47" w:rsidRPr="00185C68" w:rsidRDefault="00B80F47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80EEA">
              <w:rPr>
                <w:rFonts w:ascii="Arial" w:hAnsi="Arial" w:cs="Arial"/>
                <w:sz w:val="22"/>
                <w:szCs w:val="22"/>
              </w:rPr>
              <w:t>23.09.2020</w:t>
            </w:r>
          </w:p>
        </w:tc>
        <w:tc>
          <w:tcPr>
            <w:tcW w:w="4394" w:type="dxa"/>
          </w:tcPr>
          <w:p w:rsidR="00B80F47" w:rsidRPr="00F80EEA" w:rsidRDefault="00B80F47" w:rsidP="00F80EEA">
            <w:pPr>
              <w:rPr>
                <w:rFonts w:ascii="Arial" w:hAnsi="Arial" w:cs="Arial"/>
                <w:sz w:val="22"/>
                <w:szCs w:val="22"/>
              </w:rPr>
            </w:pPr>
            <w:r w:rsidRPr="00F80EEA">
              <w:rPr>
                <w:rFonts w:ascii="Arial" w:hAnsi="Arial" w:cs="Arial"/>
                <w:sz w:val="22"/>
                <w:szCs w:val="22"/>
              </w:rPr>
              <w:t>Раздел 8, таблица 4:</w:t>
            </w:r>
          </w:p>
          <w:p w:rsidR="00B80F47" w:rsidRPr="00F80EEA" w:rsidRDefault="00B80F47" w:rsidP="00F80EEA">
            <w:pPr>
              <w:rPr>
                <w:rFonts w:ascii="Arial" w:hAnsi="Arial" w:cs="Arial"/>
                <w:sz w:val="22"/>
                <w:szCs w:val="22"/>
              </w:rPr>
            </w:pPr>
            <w:r w:rsidRPr="00F80EEA">
              <w:rPr>
                <w:rFonts w:ascii="Arial" w:hAnsi="Arial" w:cs="Arial"/>
                <w:sz w:val="22"/>
                <w:szCs w:val="22"/>
              </w:rPr>
              <w:t>- следует уточнить наименование та</w:t>
            </w:r>
            <w:r w:rsidRPr="00F80EEA">
              <w:rPr>
                <w:rFonts w:ascii="Arial" w:hAnsi="Arial" w:cs="Arial"/>
                <w:sz w:val="22"/>
                <w:szCs w:val="22"/>
              </w:rPr>
              <w:t>б</w:t>
            </w:r>
            <w:r w:rsidRPr="00F80EEA">
              <w:rPr>
                <w:rFonts w:ascii="Arial" w:hAnsi="Arial" w:cs="Arial"/>
                <w:sz w:val="22"/>
                <w:szCs w:val="22"/>
              </w:rPr>
              <w:t>лицы, судя по всему, речь идет не об абсолютных, а об относительных зн</w:t>
            </w:r>
            <w:r w:rsidRPr="00F80EEA">
              <w:rPr>
                <w:rFonts w:ascii="Arial" w:hAnsi="Arial" w:cs="Arial"/>
                <w:sz w:val="22"/>
                <w:szCs w:val="22"/>
              </w:rPr>
              <w:t>а</w:t>
            </w:r>
            <w:r w:rsidRPr="00F80EEA">
              <w:rPr>
                <w:rFonts w:ascii="Arial" w:hAnsi="Arial" w:cs="Arial"/>
                <w:sz w:val="22"/>
                <w:szCs w:val="22"/>
              </w:rPr>
              <w:t>чениях;</w:t>
            </w:r>
          </w:p>
          <w:p w:rsidR="00B80F47" w:rsidRPr="00DF3C27" w:rsidRDefault="00B80F47" w:rsidP="00F80EEA">
            <w:pPr>
              <w:rPr>
                <w:rFonts w:ascii="Arial" w:hAnsi="Arial" w:cs="Arial"/>
                <w:sz w:val="22"/>
                <w:szCs w:val="22"/>
              </w:rPr>
            </w:pPr>
            <w:r w:rsidRPr="00F80EEA">
              <w:rPr>
                <w:rFonts w:ascii="Arial" w:hAnsi="Arial" w:cs="Arial"/>
                <w:sz w:val="22"/>
                <w:szCs w:val="22"/>
              </w:rPr>
              <w:t>- необходимо уточнить допустимые значения неопределенности измерений RF-мощности на антенном разъеме. В соответствии с приложением Б.2 для проведения измерений должен испол</w:t>
            </w:r>
            <w:r w:rsidRPr="00F80EEA">
              <w:rPr>
                <w:rFonts w:ascii="Arial" w:hAnsi="Arial" w:cs="Arial"/>
                <w:sz w:val="22"/>
                <w:szCs w:val="22"/>
              </w:rPr>
              <w:t>ь</w:t>
            </w:r>
            <w:r w:rsidRPr="00F80EEA">
              <w:rPr>
                <w:rFonts w:ascii="Arial" w:hAnsi="Arial" w:cs="Arial"/>
                <w:sz w:val="22"/>
                <w:szCs w:val="22"/>
              </w:rPr>
              <w:t>зоваться анализатор спектра с точн</w:t>
            </w:r>
            <w:r w:rsidRPr="00F80EEA">
              <w:rPr>
                <w:rFonts w:ascii="Arial" w:hAnsi="Arial" w:cs="Arial"/>
                <w:sz w:val="22"/>
                <w:szCs w:val="22"/>
              </w:rPr>
              <w:t>о</w:t>
            </w:r>
            <w:r w:rsidRPr="00F80EEA">
              <w:rPr>
                <w:rFonts w:ascii="Arial" w:hAnsi="Arial" w:cs="Arial"/>
                <w:sz w:val="22"/>
                <w:szCs w:val="22"/>
              </w:rPr>
              <w:t>стью измерения амплитуды в пределах ±3,5 дБ, что не может обеспечить тр</w:t>
            </w:r>
            <w:r w:rsidRPr="00F80EEA">
              <w:rPr>
                <w:rFonts w:ascii="Arial" w:hAnsi="Arial" w:cs="Arial"/>
                <w:sz w:val="22"/>
                <w:szCs w:val="22"/>
              </w:rPr>
              <w:t>е</w:t>
            </w:r>
            <w:r w:rsidRPr="00F80EEA">
              <w:rPr>
                <w:rFonts w:ascii="Arial" w:hAnsi="Arial" w:cs="Arial"/>
                <w:sz w:val="22"/>
                <w:szCs w:val="22"/>
              </w:rPr>
              <w:t>бования таблицы 4.</w:t>
            </w:r>
          </w:p>
        </w:tc>
        <w:tc>
          <w:tcPr>
            <w:tcW w:w="2693" w:type="dxa"/>
          </w:tcPr>
          <w:p w:rsidR="00B80F47" w:rsidRDefault="00B80F47" w:rsidP="00C37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6B36">
              <w:rPr>
                <w:rFonts w:ascii="Arial" w:hAnsi="Arial" w:cs="Arial"/>
                <w:sz w:val="22"/>
                <w:szCs w:val="22"/>
              </w:rPr>
              <w:t>Принято.</w:t>
            </w:r>
          </w:p>
          <w:p w:rsidR="00B80F47" w:rsidRPr="00DF3C27" w:rsidRDefault="00B80F47" w:rsidP="00C37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8FF">
              <w:rPr>
                <w:rFonts w:ascii="Arial" w:hAnsi="Arial" w:cs="Arial"/>
                <w:sz w:val="22"/>
                <w:szCs w:val="22"/>
              </w:rPr>
              <w:t>Внесены изменения.</w:t>
            </w:r>
          </w:p>
        </w:tc>
      </w:tr>
      <w:tr w:rsidR="00B80F47" w:rsidRPr="00F14775" w:rsidTr="00B80F47">
        <w:tc>
          <w:tcPr>
            <w:tcW w:w="1508" w:type="dxa"/>
          </w:tcPr>
          <w:p w:rsidR="00B80F47" w:rsidRPr="00185C68" w:rsidRDefault="00B80F47" w:rsidP="00C376F3">
            <w:pPr>
              <w:rPr>
                <w:rFonts w:ascii="Arial" w:hAnsi="Arial" w:cs="Arial"/>
                <w:sz w:val="22"/>
                <w:szCs w:val="22"/>
              </w:rPr>
            </w:pPr>
            <w:r w:rsidRPr="00F80EEA">
              <w:rPr>
                <w:rFonts w:ascii="Arial" w:hAnsi="Arial" w:cs="Arial"/>
                <w:sz w:val="22"/>
                <w:szCs w:val="22"/>
              </w:rPr>
              <w:t>Раздел 7</w:t>
            </w:r>
          </w:p>
        </w:tc>
        <w:tc>
          <w:tcPr>
            <w:tcW w:w="1861" w:type="dxa"/>
          </w:tcPr>
          <w:p w:rsidR="00B80F47" w:rsidRPr="00F80EEA" w:rsidRDefault="00DA6F6F" w:rsidP="00F80EE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Бел</w:t>
            </w:r>
            <w:r w:rsidR="00B80F47" w:rsidRPr="00F80EEA">
              <w:rPr>
                <w:rFonts w:ascii="Arial" w:hAnsi="Arial" w:cs="Arial"/>
                <w:sz w:val="22"/>
                <w:szCs w:val="22"/>
              </w:rPr>
              <w:t>ГИМ</w:t>
            </w:r>
            <w:proofErr w:type="spellEnd"/>
            <w:r w:rsidR="00B80F47" w:rsidRPr="00F80EEA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80F47" w:rsidRPr="00F80EEA" w:rsidRDefault="00B80F47" w:rsidP="00F80EE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80EEA">
              <w:rPr>
                <w:rFonts w:ascii="Arial" w:hAnsi="Arial" w:cs="Arial"/>
                <w:sz w:val="22"/>
                <w:szCs w:val="22"/>
              </w:rPr>
              <w:t>№28-12/29406</w:t>
            </w:r>
          </w:p>
          <w:p w:rsidR="00B80F47" w:rsidRPr="00185C68" w:rsidRDefault="00B80F47" w:rsidP="00F80EE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80EEA">
              <w:rPr>
                <w:rFonts w:ascii="Arial" w:hAnsi="Arial" w:cs="Arial"/>
                <w:sz w:val="22"/>
                <w:szCs w:val="22"/>
              </w:rPr>
              <w:t>23.09.2020</w:t>
            </w:r>
          </w:p>
        </w:tc>
        <w:tc>
          <w:tcPr>
            <w:tcW w:w="4394" w:type="dxa"/>
          </w:tcPr>
          <w:p w:rsidR="00B80F47" w:rsidRPr="00F80EEA" w:rsidRDefault="00B80F47" w:rsidP="00F80EEA">
            <w:pPr>
              <w:rPr>
                <w:rFonts w:ascii="Arial" w:hAnsi="Arial" w:cs="Arial"/>
                <w:sz w:val="22"/>
                <w:szCs w:val="22"/>
              </w:rPr>
            </w:pPr>
            <w:r w:rsidRPr="00F80EEA">
              <w:rPr>
                <w:rFonts w:ascii="Arial" w:hAnsi="Arial" w:cs="Arial"/>
                <w:sz w:val="22"/>
                <w:szCs w:val="22"/>
              </w:rPr>
              <w:t>Пункт Б.2.1. Рекомендуем уточнить тр</w:t>
            </w:r>
            <w:r w:rsidRPr="00F80EEA">
              <w:rPr>
                <w:rFonts w:ascii="Arial" w:hAnsi="Arial" w:cs="Arial"/>
                <w:sz w:val="22"/>
                <w:szCs w:val="22"/>
              </w:rPr>
              <w:t>е</w:t>
            </w:r>
            <w:r w:rsidRPr="00F80EEA">
              <w:rPr>
                <w:rFonts w:ascii="Arial" w:hAnsi="Arial" w:cs="Arial"/>
                <w:sz w:val="22"/>
                <w:szCs w:val="22"/>
              </w:rPr>
              <w:t xml:space="preserve">бования к </w:t>
            </w:r>
            <w:proofErr w:type="spellStart"/>
            <w:r w:rsidRPr="00F80EEA">
              <w:rPr>
                <w:rFonts w:ascii="Arial" w:hAnsi="Arial" w:cs="Arial"/>
                <w:sz w:val="22"/>
                <w:szCs w:val="22"/>
              </w:rPr>
              <w:t>точностным</w:t>
            </w:r>
            <w:proofErr w:type="spellEnd"/>
            <w:r w:rsidRPr="00F80EEA">
              <w:rPr>
                <w:rFonts w:ascii="Arial" w:hAnsi="Arial" w:cs="Arial"/>
                <w:sz w:val="22"/>
                <w:szCs w:val="22"/>
              </w:rPr>
              <w:t xml:space="preserve"> характеристикам анализатора спектра, значение точн</w:t>
            </w:r>
            <w:r w:rsidRPr="00F80EEA">
              <w:rPr>
                <w:rFonts w:ascii="Arial" w:hAnsi="Arial" w:cs="Arial"/>
                <w:sz w:val="22"/>
                <w:szCs w:val="22"/>
              </w:rPr>
              <w:t>о</w:t>
            </w:r>
            <w:r w:rsidRPr="00F80EEA">
              <w:rPr>
                <w:rFonts w:ascii="Arial" w:hAnsi="Arial" w:cs="Arial"/>
                <w:sz w:val="22"/>
                <w:szCs w:val="22"/>
              </w:rPr>
              <w:t>сти измерения частоты не обеспечив</w:t>
            </w:r>
            <w:r w:rsidRPr="00F80EEA">
              <w:rPr>
                <w:rFonts w:ascii="Arial" w:hAnsi="Arial" w:cs="Arial"/>
                <w:sz w:val="22"/>
                <w:szCs w:val="22"/>
              </w:rPr>
              <w:t>а</w:t>
            </w:r>
            <w:r w:rsidRPr="00F80EEA">
              <w:rPr>
                <w:rFonts w:ascii="Arial" w:hAnsi="Arial" w:cs="Arial"/>
                <w:sz w:val="22"/>
                <w:szCs w:val="22"/>
              </w:rPr>
              <w:t>ет требования таблиц 1 и 4.</w:t>
            </w:r>
          </w:p>
        </w:tc>
        <w:tc>
          <w:tcPr>
            <w:tcW w:w="2693" w:type="dxa"/>
          </w:tcPr>
          <w:p w:rsidR="00B80F47" w:rsidRDefault="00B80F47" w:rsidP="00C37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Принято.</w:t>
            </w:r>
          </w:p>
          <w:p w:rsidR="00B80F47" w:rsidRPr="009008FF" w:rsidRDefault="00B80F47" w:rsidP="00C37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8FF">
              <w:rPr>
                <w:rFonts w:ascii="Arial" w:hAnsi="Arial" w:cs="Arial"/>
                <w:sz w:val="22"/>
                <w:szCs w:val="22"/>
              </w:rPr>
              <w:t>Внесены изменения.</w:t>
            </w:r>
          </w:p>
        </w:tc>
      </w:tr>
      <w:tr w:rsidR="00B80F47" w:rsidRPr="00F14775" w:rsidTr="00B80F47">
        <w:tc>
          <w:tcPr>
            <w:tcW w:w="1508" w:type="dxa"/>
          </w:tcPr>
          <w:p w:rsidR="00B80F47" w:rsidRPr="009A55C1" w:rsidRDefault="00B80F47" w:rsidP="00C376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Библиогр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фия</w:t>
            </w:r>
          </w:p>
        </w:tc>
        <w:tc>
          <w:tcPr>
            <w:tcW w:w="1861" w:type="dxa"/>
          </w:tcPr>
          <w:p w:rsidR="00B80F47" w:rsidRPr="00185C68" w:rsidRDefault="00B80F47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185C68">
              <w:rPr>
                <w:rFonts w:ascii="Arial" w:hAnsi="Arial" w:cs="Arial"/>
                <w:sz w:val="22"/>
                <w:szCs w:val="22"/>
              </w:rPr>
              <w:t>БелГИСС</w:t>
            </w:r>
            <w:proofErr w:type="spellEnd"/>
            <w:r w:rsidRPr="00185C68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80F47" w:rsidRPr="009A55C1" w:rsidRDefault="00B80F47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>№13-10/23355 от 25.09.2020</w:t>
            </w:r>
          </w:p>
        </w:tc>
        <w:tc>
          <w:tcPr>
            <w:tcW w:w="4394" w:type="dxa"/>
          </w:tcPr>
          <w:p w:rsidR="00B80F47" w:rsidRPr="009A55C1" w:rsidRDefault="00B80F47" w:rsidP="00120E0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63635">
              <w:rPr>
                <w:rFonts w:ascii="Arial" w:hAnsi="Arial" w:cs="Arial"/>
                <w:sz w:val="22"/>
                <w:szCs w:val="22"/>
              </w:rPr>
              <w:t>В библиографии уточнить название д</w:t>
            </w:r>
            <w:r w:rsidRPr="00663635">
              <w:rPr>
                <w:rFonts w:ascii="Arial" w:hAnsi="Arial" w:cs="Arial"/>
                <w:sz w:val="22"/>
                <w:szCs w:val="22"/>
              </w:rPr>
              <w:t>о</w:t>
            </w:r>
            <w:r w:rsidRPr="00663635">
              <w:rPr>
                <w:rFonts w:ascii="Arial" w:hAnsi="Arial" w:cs="Arial"/>
                <w:sz w:val="22"/>
                <w:szCs w:val="22"/>
              </w:rPr>
              <w:t>кумента [1], а также год утверждения, т.к. согласно предисловию, проект стандарта соответствует положениям «Регламента радиосвязи» в издании 2016 года, поэтому предлагаем испр</w:t>
            </w:r>
            <w:r w:rsidRPr="00663635">
              <w:rPr>
                <w:rFonts w:ascii="Arial" w:hAnsi="Arial" w:cs="Arial"/>
                <w:sz w:val="22"/>
                <w:szCs w:val="22"/>
              </w:rPr>
              <w:t>а</w:t>
            </w:r>
            <w:r w:rsidRPr="00663635">
              <w:rPr>
                <w:rFonts w:ascii="Arial" w:hAnsi="Arial" w:cs="Arial"/>
                <w:sz w:val="22"/>
                <w:szCs w:val="22"/>
              </w:rPr>
              <w:t>вить на «Регламент радиосвязи МСЭ» или «Регламент радиосвязи», так же обращаем ваше внимание на то, с 01.01.2021 вступает в действие «Р</w:t>
            </w:r>
            <w:r w:rsidRPr="00663635">
              <w:rPr>
                <w:rFonts w:ascii="Arial" w:hAnsi="Arial" w:cs="Arial"/>
                <w:sz w:val="22"/>
                <w:szCs w:val="22"/>
              </w:rPr>
              <w:t>е</w:t>
            </w:r>
            <w:r w:rsidRPr="00663635">
              <w:rPr>
                <w:rFonts w:ascii="Arial" w:hAnsi="Arial" w:cs="Arial"/>
                <w:sz w:val="22"/>
                <w:szCs w:val="22"/>
              </w:rPr>
              <w:t>гламент радиосвязи МСЭ» 2020 года</w:t>
            </w:r>
            <w:proofErr w:type="gramEnd"/>
          </w:p>
        </w:tc>
        <w:tc>
          <w:tcPr>
            <w:tcW w:w="2693" w:type="dxa"/>
          </w:tcPr>
          <w:p w:rsidR="00B80F47" w:rsidRDefault="00B80F47" w:rsidP="000A1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635">
              <w:rPr>
                <w:rFonts w:ascii="Arial" w:hAnsi="Arial" w:cs="Arial"/>
                <w:sz w:val="22"/>
                <w:szCs w:val="22"/>
              </w:rPr>
              <w:t>Принято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80F47" w:rsidRPr="009A55C1" w:rsidRDefault="00DA6F6F" w:rsidP="006636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Изменена</w:t>
            </w:r>
            <w:r w:rsidR="00B80F47">
              <w:rPr>
                <w:rFonts w:ascii="Arial" w:hAnsi="Arial" w:cs="Arial"/>
                <w:sz w:val="22"/>
                <w:szCs w:val="22"/>
              </w:rPr>
              <w:t xml:space="preserve"> версия 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гламента радиосвязи на 2020 г.</w:t>
            </w:r>
          </w:p>
        </w:tc>
      </w:tr>
      <w:tr w:rsidR="00B80F47" w:rsidRPr="00F14775" w:rsidTr="00B80F47">
        <w:tc>
          <w:tcPr>
            <w:tcW w:w="1508" w:type="dxa"/>
          </w:tcPr>
          <w:p w:rsidR="00B80F47" w:rsidRPr="009A55C1" w:rsidRDefault="00B80F47" w:rsidP="00C376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Библиогр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фия</w:t>
            </w:r>
          </w:p>
        </w:tc>
        <w:tc>
          <w:tcPr>
            <w:tcW w:w="1861" w:type="dxa"/>
          </w:tcPr>
          <w:p w:rsidR="00B80F47" w:rsidRPr="00185C68" w:rsidRDefault="00B80F47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185C68">
              <w:rPr>
                <w:rFonts w:ascii="Arial" w:hAnsi="Arial" w:cs="Arial"/>
                <w:sz w:val="22"/>
                <w:szCs w:val="22"/>
              </w:rPr>
              <w:t>БелГИСС</w:t>
            </w:r>
            <w:proofErr w:type="spellEnd"/>
            <w:r w:rsidRPr="00185C68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80F47" w:rsidRPr="009A55C1" w:rsidRDefault="00B80F47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85C68">
              <w:rPr>
                <w:rFonts w:ascii="Arial" w:hAnsi="Arial" w:cs="Arial"/>
                <w:sz w:val="22"/>
                <w:szCs w:val="22"/>
              </w:rPr>
              <w:t>№13-10/23355 от 25.09.2020</w:t>
            </w:r>
          </w:p>
        </w:tc>
        <w:tc>
          <w:tcPr>
            <w:tcW w:w="4394" w:type="dxa"/>
          </w:tcPr>
          <w:p w:rsidR="00B80F47" w:rsidRPr="009A55C1" w:rsidRDefault="00B80F47" w:rsidP="00120E0E">
            <w:pPr>
              <w:rPr>
                <w:rFonts w:ascii="Arial" w:hAnsi="Arial" w:cs="Arial"/>
                <w:sz w:val="22"/>
                <w:szCs w:val="22"/>
              </w:rPr>
            </w:pPr>
            <w:r w:rsidRPr="00663635">
              <w:rPr>
                <w:rFonts w:ascii="Arial" w:hAnsi="Arial" w:cs="Arial"/>
                <w:sz w:val="22"/>
                <w:szCs w:val="22"/>
              </w:rPr>
              <w:t>В библиографических документах [4] - [6] заменить слова «(</w:t>
            </w:r>
            <w:proofErr w:type="spellStart"/>
            <w:r w:rsidRPr="00663635">
              <w:rPr>
                <w:rFonts w:ascii="Arial" w:hAnsi="Arial" w:cs="Arial"/>
                <w:sz w:val="22"/>
                <w:szCs w:val="22"/>
              </w:rPr>
              <w:t>all</w:t>
            </w:r>
            <w:proofErr w:type="spellEnd"/>
            <w:r w:rsidRPr="006636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3635">
              <w:rPr>
                <w:rFonts w:ascii="Arial" w:hAnsi="Arial" w:cs="Arial"/>
                <w:sz w:val="22"/>
                <w:szCs w:val="22"/>
              </w:rPr>
              <w:t>parts</w:t>
            </w:r>
            <w:proofErr w:type="spellEnd"/>
            <w:r w:rsidRPr="00663635">
              <w:rPr>
                <w:rFonts w:ascii="Arial" w:hAnsi="Arial" w:cs="Arial"/>
                <w:sz w:val="22"/>
                <w:szCs w:val="22"/>
              </w:rPr>
              <w:t>)» на «(все части)»</w:t>
            </w:r>
          </w:p>
        </w:tc>
        <w:tc>
          <w:tcPr>
            <w:tcW w:w="2693" w:type="dxa"/>
          </w:tcPr>
          <w:p w:rsidR="00B80F47" w:rsidRPr="009A55C1" w:rsidRDefault="00B80F47" w:rsidP="000A1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635">
              <w:rPr>
                <w:rFonts w:ascii="Arial" w:hAnsi="Arial" w:cs="Arial"/>
                <w:sz w:val="22"/>
                <w:szCs w:val="22"/>
              </w:rPr>
              <w:t>Принято к сведению.</w:t>
            </w:r>
          </w:p>
        </w:tc>
      </w:tr>
    </w:tbl>
    <w:p w:rsidR="00D75C3D" w:rsidRPr="00F14775" w:rsidRDefault="00D75C3D">
      <w:pPr>
        <w:rPr>
          <w:rFonts w:ascii="Arial" w:hAnsi="Arial" w:cs="Arial"/>
          <w:sz w:val="20"/>
          <w:szCs w:val="20"/>
        </w:rPr>
      </w:pPr>
    </w:p>
    <w:p w:rsidR="00F3157C" w:rsidRPr="00F14775" w:rsidRDefault="00F3157C" w:rsidP="00DE5446">
      <w:pPr>
        <w:rPr>
          <w:rFonts w:ascii="Arial" w:hAnsi="Arial" w:cs="Arial"/>
          <w:sz w:val="20"/>
          <w:szCs w:val="20"/>
        </w:rPr>
      </w:pPr>
    </w:p>
    <w:p w:rsidR="0031265D" w:rsidRPr="006F0E18" w:rsidRDefault="003149FA" w:rsidP="0031265D">
      <w:pPr>
        <w:rPr>
          <w:rFonts w:ascii="Arial" w:hAnsi="Arial" w:cs="Arial"/>
          <w:sz w:val="22"/>
          <w:szCs w:val="22"/>
        </w:rPr>
      </w:pPr>
      <w:r w:rsidRPr="006F0E18">
        <w:rPr>
          <w:rFonts w:ascii="Arial" w:hAnsi="Arial" w:cs="Arial"/>
          <w:sz w:val="22"/>
          <w:szCs w:val="22"/>
        </w:rPr>
        <w:t>Д</w:t>
      </w:r>
      <w:r w:rsidR="0031265D" w:rsidRPr="006F0E18">
        <w:rPr>
          <w:rFonts w:ascii="Arial" w:hAnsi="Arial" w:cs="Arial"/>
          <w:sz w:val="22"/>
          <w:szCs w:val="22"/>
        </w:rPr>
        <w:t>иректор ОАО «Гипросвязь»</w:t>
      </w:r>
      <w:r w:rsidR="0031265D" w:rsidRPr="006F0E18">
        <w:rPr>
          <w:rFonts w:ascii="Arial" w:hAnsi="Arial" w:cs="Arial"/>
          <w:sz w:val="22"/>
          <w:szCs w:val="22"/>
        </w:rPr>
        <w:tab/>
      </w:r>
      <w:r w:rsidR="0031265D" w:rsidRPr="006F0E18">
        <w:rPr>
          <w:rFonts w:ascii="Arial" w:hAnsi="Arial" w:cs="Arial"/>
          <w:sz w:val="22"/>
          <w:szCs w:val="22"/>
        </w:rPr>
        <w:tab/>
      </w:r>
      <w:r w:rsidRPr="006F0E18">
        <w:rPr>
          <w:rFonts w:ascii="Arial" w:hAnsi="Arial" w:cs="Arial"/>
          <w:sz w:val="22"/>
          <w:szCs w:val="22"/>
        </w:rPr>
        <w:tab/>
      </w:r>
      <w:r w:rsidRPr="006F0E18">
        <w:rPr>
          <w:rFonts w:ascii="Arial" w:hAnsi="Arial" w:cs="Arial"/>
          <w:sz w:val="22"/>
          <w:szCs w:val="22"/>
        </w:rPr>
        <w:tab/>
      </w:r>
      <w:r w:rsidRPr="006F0E18">
        <w:rPr>
          <w:rFonts w:ascii="Arial" w:hAnsi="Arial" w:cs="Arial"/>
          <w:sz w:val="22"/>
          <w:szCs w:val="22"/>
        </w:rPr>
        <w:tab/>
      </w:r>
      <w:r w:rsidR="00436CCB" w:rsidRPr="00436CCB">
        <w:rPr>
          <w:rFonts w:ascii="Arial" w:hAnsi="Arial" w:cs="Arial"/>
          <w:sz w:val="22"/>
          <w:szCs w:val="22"/>
        </w:rPr>
        <w:tab/>
      </w:r>
      <w:r w:rsidR="00436CCB" w:rsidRPr="00436CCB">
        <w:rPr>
          <w:rFonts w:ascii="Arial" w:hAnsi="Arial" w:cs="Arial"/>
          <w:sz w:val="22"/>
          <w:szCs w:val="22"/>
        </w:rPr>
        <w:tab/>
      </w:r>
      <w:r w:rsidR="0031265D" w:rsidRPr="006F0E18">
        <w:rPr>
          <w:rFonts w:ascii="Arial" w:hAnsi="Arial" w:cs="Arial"/>
          <w:sz w:val="22"/>
          <w:szCs w:val="22"/>
        </w:rPr>
        <w:t xml:space="preserve"> </w:t>
      </w:r>
      <w:r w:rsidR="006A4218">
        <w:rPr>
          <w:rFonts w:ascii="Arial" w:hAnsi="Arial" w:cs="Arial"/>
          <w:sz w:val="22"/>
          <w:szCs w:val="22"/>
        </w:rPr>
        <w:t>А</w:t>
      </w:r>
      <w:r w:rsidR="0031265D" w:rsidRPr="006F0E18">
        <w:rPr>
          <w:rFonts w:ascii="Arial" w:hAnsi="Arial" w:cs="Arial"/>
          <w:sz w:val="22"/>
          <w:szCs w:val="22"/>
        </w:rPr>
        <w:t>.</w:t>
      </w:r>
      <w:r w:rsidR="006A4218">
        <w:rPr>
          <w:rFonts w:ascii="Arial" w:hAnsi="Arial" w:cs="Arial"/>
          <w:sz w:val="22"/>
          <w:szCs w:val="22"/>
        </w:rPr>
        <w:t>И</w:t>
      </w:r>
      <w:r w:rsidR="0031265D" w:rsidRPr="006F0E18">
        <w:rPr>
          <w:rFonts w:ascii="Arial" w:hAnsi="Arial" w:cs="Arial"/>
          <w:sz w:val="22"/>
          <w:szCs w:val="22"/>
        </w:rPr>
        <w:t xml:space="preserve">. </w:t>
      </w:r>
      <w:r w:rsidR="006A4218">
        <w:rPr>
          <w:rFonts w:ascii="Arial" w:hAnsi="Arial" w:cs="Arial"/>
          <w:sz w:val="22"/>
          <w:szCs w:val="22"/>
        </w:rPr>
        <w:t>Караим</w:t>
      </w:r>
    </w:p>
    <w:p w:rsidR="00E82CDC" w:rsidRPr="006F0E18" w:rsidRDefault="0031265D" w:rsidP="00F97D92">
      <w:pPr>
        <w:spacing w:before="240"/>
        <w:rPr>
          <w:rFonts w:ascii="Arial" w:hAnsi="Arial" w:cs="Arial"/>
          <w:sz w:val="22"/>
          <w:szCs w:val="22"/>
        </w:rPr>
      </w:pPr>
      <w:r w:rsidRPr="006F0E18">
        <w:rPr>
          <w:rFonts w:ascii="Arial" w:hAnsi="Arial" w:cs="Arial"/>
          <w:sz w:val="22"/>
          <w:szCs w:val="22"/>
        </w:rPr>
        <w:t>Начальник НИИЛ ЭМИ</w:t>
      </w:r>
    </w:p>
    <w:p w:rsidR="00F97D92" w:rsidRPr="006F0E18" w:rsidRDefault="0031265D" w:rsidP="00E82CDC">
      <w:pPr>
        <w:rPr>
          <w:rFonts w:ascii="Arial" w:hAnsi="Arial" w:cs="Arial"/>
          <w:sz w:val="22"/>
          <w:szCs w:val="22"/>
        </w:rPr>
      </w:pPr>
      <w:r w:rsidRPr="006F0E18">
        <w:rPr>
          <w:rFonts w:ascii="Arial" w:hAnsi="Arial" w:cs="Arial"/>
          <w:sz w:val="22"/>
          <w:szCs w:val="22"/>
        </w:rPr>
        <w:t>ОАО «Гипросвязь»</w:t>
      </w:r>
      <w:r w:rsidRPr="006F0E18">
        <w:rPr>
          <w:rFonts w:ascii="Arial" w:hAnsi="Arial" w:cs="Arial"/>
          <w:sz w:val="22"/>
          <w:szCs w:val="22"/>
        </w:rPr>
        <w:tab/>
      </w:r>
      <w:r w:rsidRPr="006F0E18">
        <w:rPr>
          <w:rFonts w:ascii="Arial" w:hAnsi="Arial" w:cs="Arial"/>
          <w:sz w:val="22"/>
          <w:szCs w:val="22"/>
        </w:rPr>
        <w:tab/>
      </w:r>
      <w:r w:rsidR="00E82CDC" w:rsidRPr="006F0E18">
        <w:rPr>
          <w:rFonts w:ascii="Arial" w:hAnsi="Arial" w:cs="Arial"/>
          <w:sz w:val="22"/>
          <w:szCs w:val="22"/>
        </w:rPr>
        <w:tab/>
      </w:r>
      <w:r w:rsidR="00E82CDC" w:rsidRPr="006F0E18">
        <w:rPr>
          <w:rFonts w:ascii="Arial" w:hAnsi="Arial" w:cs="Arial"/>
          <w:sz w:val="22"/>
          <w:szCs w:val="22"/>
        </w:rPr>
        <w:tab/>
      </w:r>
      <w:r w:rsidR="00E82CDC" w:rsidRPr="006F0E18">
        <w:rPr>
          <w:rFonts w:ascii="Arial" w:hAnsi="Arial" w:cs="Arial"/>
          <w:sz w:val="22"/>
          <w:szCs w:val="22"/>
        </w:rPr>
        <w:tab/>
      </w:r>
      <w:r w:rsidR="00E82CDC" w:rsidRPr="006F0E18">
        <w:rPr>
          <w:rFonts w:ascii="Arial" w:hAnsi="Arial" w:cs="Arial"/>
          <w:sz w:val="22"/>
          <w:szCs w:val="22"/>
        </w:rPr>
        <w:tab/>
      </w:r>
      <w:r w:rsidR="00E82CDC" w:rsidRPr="006F0E18">
        <w:rPr>
          <w:rFonts w:ascii="Arial" w:hAnsi="Arial" w:cs="Arial"/>
          <w:sz w:val="22"/>
          <w:szCs w:val="22"/>
        </w:rPr>
        <w:tab/>
      </w:r>
      <w:r w:rsidR="00436CCB" w:rsidRPr="00436CCB">
        <w:rPr>
          <w:rFonts w:ascii="Arial" w:hAnsi="Arial" w:cs="Arial"/>
          <w:sz w:val="22"/>
          <w:szCs w:val="22"/>
        </w:rPr>
        <w:tab/>
      </w:r>
      <w:r w:rsidR="00436CCB" w:rsidRPr="00436CCB">
        <w:rPr>
          <w:rFonts w:ascii="Arial" w:hAnsi="Arial" w:cs="Arial"/>
          <w:sz w:val="22"/>
          <w:szCs w:val="22"/>
        </w:rPr>
        <w:tab/>
      </w:r>
      <w:r w:rsidRPr="006F0E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30E5" w:rsidRPr="006F0E18">
        <w:rPr>
          <w:rFonts w:ascii="Arial" w:hAnsi="Arial" w:cs="Arial"/>
          <w:sz w:val="22"/>
          <w:szCs w:val="22"/>
        </w:rPr>
        <w:t>С</w:t>
      </w:r>
      <w:r w:rsidR="008613FA" w:rsidRPr="006F0E18">
        <w:rPr>
          <w:rFonts w:ascii="Arial" w:hAnsi="Arial" w:cs="Arial"/>
          <w:sz w:val="22"/>
          <w:szCs w:val="22"/>
        </w:rPr>
        <w:t>.</w:t>
      </w:r>
      <w:r w:rsidR="009330E5" w:rsidRPr="006F0E18">
        <w:rPr>
          <w:rFonts w:ascii="Arial" w:hAnsi="Arial" w:cs="Arial"/>
          <w:sz w:val="22"/>
          <w:szCs w:val="22"/>
        </w:rPr>
        <w:t>Н</w:t>
      </w:r>
      <w:r w:rsidR="008613FA" w:rsidRPr="006F0E18">
        <w:rPr>
          <w:rFonts w:ascii="Arial" w:hAnsi="Arial" w:cs="Arial"/>
          <w:sz w:val="22"/>
          <w:szCs w:val="22"/>
        </w:rPr>
        <w:t>.</w:t>
      </w:r>
      <w:r w:rsidR="009330E5" w:rsidRPr="006F0E18">
        <w:rPr>
          <w:rFonts w:ascii="Arial" w:hAnsi="Arial" w:cs="Arial"/>
          <w:sz w:val="22"/>
          <w:szCs w:val="22"/>
        </w:rPr>
        <w:t>Бендь</w:t>
      </w:r>
      <w:proofErr w:type="spellEnd"/>
    </w:p>
    <w:p w:rsidR="00E82CDC" w:rsidRPr="006F0E18" w:rsidRDefault="00F97D92" w:rsidP="00F97D92">
      <w:pPr>
        <w:spacing w:before="240"/>
        <w:rPr>
          <w:rFonts w:ascii="Arial" w:hAnsi="Arial" w:cs="Arial"/>
          <w:sz w:val="22"/>
          <w:szCs w:val="22"/>
        </w:rPr>
      </w:pPr>
      <w:r w:rsidRPr="006F0E18">
        <w:rPr>
          <w:rFonts w:ascii="Arial" w:hAnsi="Arial" w:cs="Arial"/>
          <w:sz w:val="22"/>
          <w:szCs w:val="22"/>
        </w:rPr>
        <w:t>Ст</w:t>
      </w:r>
      <w:r w:rsidR="008022C3" w:rsidRPr="006F0E18">
        <w:rPr>
          <w:rFonts w:ascii="Arial" w:hAnsi="Arial" w:cs="Arial"/>
          <w:sz w:val="22"/>
          <w:szCs w:val="22"/>
        </w:rPr>
        <w:t>арший научный сотрудник</w:t>
      </w:r>
      <w:r w:rsidRPr="006F0E18">
        <w:rPr>
          <w:rFonts w:ascii="Arial" w:hAnsi="Arial" w:cs="Arial"/>
          <w:sz w:val="22"/>
          <w:szCs w:val="22"/>
        </w:rPr>
        <w:t xml:space="preserve"> НИИЛ ЭМИ</w:t>
      </w:r>
    </w:p>
    <w:p w:rsidR="00F97D92" w:rsidRPr="006F0E18" w:rsidRDefault="00F97D92" w:rsidP="00E82CDC">
      <w:pPr>
        <w:rPr>
          <w:sz w:val="22"/>
          <w:szCs w:val="22"/>
        </w:rPr>
      </w:pPr>
      <w:r w:rsidRPr="006F0E18">
        <w:rPr>
          <w:rFonts w:ascii="Arial" w:hAnsi="Arial" w:cs="Arial"/>
          <w:sz w:val="22"/>
          <w:szCs w:val="22"/>
        </w:rPr>
        <w:t>ОАО «Гипросвязь»</w:t>
      </w:r>
      <w:r w:rsidRPr="006F0E18">
        <w:rPr>
          <w:rFonts w:ascii="Arial" w:hAnsi="Arial" w:cs="Arial"/>
          <w:sz w:val="22"/>
          <w:szCs w:val="22"/>
        </w:rPr>
        <w:tab/>
      </w:r>
      <w:r w:rsidRPr="006F0E18">
        <w:rPr>
          <w:rFonts w:ascii="Arial" w:hAnsi="Arial" w:cs="Arial"/>
          <w:sz w:val="22"/>
          <w:szCs w:val="22"/>
        </w:rPr>
        <w:tab/>
      </w:r>
      <w:r w:rsidR="00E82CDC" w:rsidRPr="006F0E18">
        <w:rPr>
          <w:rFonts w:ascii="Arial" w:hAnsi="Arial" w:cs="Arial"/>
          <w:sz w:val="22"/>
          <w:szCs w:val="22"/>
        </w:rPr>
        <w:tab/>
      </w:r>
      <w:r w:rsidR="00E82CDC" w:rsidRPr="006F0E18">
        <w:rPr>
          <w:rFonts w:ascii="Arial" w:hAnsi="Arial" w:cs="Arial"/>
          <w:sz w:val="22"/>
          <w:szCs w:val="22"/>
        </w:rPr>
        <w:tab/>
      </w:r>
      <w:r w:rsidR="00E82CDC" w:rsidRPr="006F0E18">
        <w:rPr>
          <w:rFonts w:ascii="Arial" w:hAnsi="Arial" w:cs="Arial"/>
          <w:sz w:val="22"/>
          <w:szCs w:val="22"/>
        </w:rPr>
        <w:tab/>
      </w:r>
      <w:r w:rsidR="00E82CDC" w:rsidRPr="006F0E18">
        <w:rPr>
          <w:rFonts w:ascii="Arial" w:hAnsi="Arial" w:cs="Arial"/>
          <w:sz w:val="22"/>
          <w:szCs w:val="22"/>
        </w:rPr>
        <w:tab/>
      </w:r>
      <w:r w:rsidR="00E82CDC" w:rsidRPr="006F0E18">
        <w:rPr>
          <w:rFonts w:ascii="Arial" w:hAnsi="Arial" w:cs="Arial"/>
          <w:sz w:val="22"/>
          <w:szCs w:val="22"/>
        </w:rPr>
        <w:tab/>
      </w:r>
      <w:r w:rsidR="00436CCB" w:rsidRPr="00C02E52">
        <w:rPr>
          <w:rFonts w:ascii="Arial" w:hAnsi="Arial" w:cs="Arial"/>
          <w:sz w:val="22"/>
          <w:szCs w:val="22"/>
        </w:rPr>
        <w:tab/>
      </w:r>
      <w:r w:rsidR="00436CCB" w:rsidRPr="00C02E52">
        <w:rPr>
          <w:rFonts w:ascii="Arial" w:hAnsi="Arial" w:cs="Arial"/>
          <w:sz w:val="22"/>
          <w:szCs w:val="22"/>
        </w:rPr>
        <w:tab/>
      </w:r>
      <w:r w:rsidRPr="006F0E18">
        <w:rPr>
          <w:rFonts w:ascii="Arial" w:hAnsi="Arial" w:cs="Arial"/>
          <w:sz w:val="22"/>
          <w:szCs w:val="22"/>
        </w:rPr>
        <w:t xml:space="preserve"> А.В. Ковал</w:t>
      </w:r>
      <w:r w:rsidR="00424730" w:rsidRPr="006F0E18">
        <w:rPr>
          <w:rFonts w:ascii="Arial" w:hAnsi="Arial" w:cs="Arial"/>
          <w:sz w:val="22"/>
          <w:szCs w:val="22"/>
        </w:rPr>
        <w:t>е</w:t>
      </w:r>
      <w:r w:rsidRPr="006F0E18">
        <w:rPr>
          <w:rFonts w:ascii="Arial" w:hAnsi="Arial" w:cs="Arial"/>
          <w:sz w:val="22"/>
          <w:szCs w:val="22"/>
        </w:rPr>
        <w:t>в</w:t>
      </w:r>
    </w:p>
    <w:sectPr w:rsidR="00F97D92" w:rsidRPr="006F0E18" w:rsidSect="008E105D">
      <w:footerReference w:type="even" r:id="rId9"/>
      <w:footerReference w:type="default" r:id="rId10"/>
      <w:pgSz w:w="12240" w:h="15840"/>
      <w:pgMar w:top="1134" w:right="56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B5" w:rsidRDefault="00B56AB5">
      <w:r>
        <w:separator/>
      </w:r>
    </w:p>
  </w:endnote>
  <w:endnote w:type="continuationSeparator" w:id="0">
    <w:p w:rsidR="00B56AB5" w:rsidRDefault="00B5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C1" w:rsidRDefault="008C27C4" w:rsidP="001011E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55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21B8">
      <w:rPr>
        <w:rStyle w:val="a7"/>
        <w:noProof/>
      </w:rPr>
      <w:t>2</w:t>
    </w:r>
    <w:r>
      <w:rPr>
        <w:rStyle w:val="a7"/>
      </w:rPr>
      <w:fldChar w:fldCharType="end"/>
    </w:r>
  </w:p>
  <w:p w:rsidR="009A55C1" w:rsidRDefault="009A55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C1" w:rsidRDefault="008C27C4" w:rsidP="001011E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55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21B8">
      <w:rPr>
        <w:rStyle w:val="a7"/>
        <w:noProof/>
      </w:rPr>
      <w:t>1</w:t>
    </w:r>
    <w:r>
      <w:rPr>
        <w:rStyle w:val="a7"/>
      </w:rPr>
      <w:fldChar w:fldCharType="end"/>
    </w:r>
  </w:p>
  <w:p w:rsidR="009A55C1" w:rsidRDefault="009A55C1" w:rsidP="009A55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B5" w:rsidRDefault="00B56AB5">
      <w:r>
        <w:separator/>
      </w:r>
    </w:p>
  </w:footnote>
  <w:footnote w:type="continuationSeparator" w:id="0">
    <w:p w:rsidR="00B56AB5" w:rsidRDefault="00B56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97C"/>
    <w:multiLevelType w:val="hybridMultilevel"/>
    <w:tmpl w:val="3E408C42"/>
    <w:lvl w:ilvl="0" w:tplc="4D1A4042">
      <w:start w:val="1"/>
      <w:numFmt w:val="decimal"/>
      <w:lvlText w:val="%1."/>
      <w:lvlJc w:val="left"/>
      <w:pPr>
        <w:tabs>
          <w:tab w:val="num" w:pos="2076"/>
        </w:tabs>
        <w:ind w:left="207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">
    <w:nsid w:val="28185148"/>
    <w:multiLevelType w:val="hybridMultilevel"/>
    <w:tmpl w:val="B0C29CE4"/>
    <w:lvl w:ilvl="0" w:tplc="2C3435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C03C21"/>
    <w:multiLevelType w:val="hybridMultilevel"/>
    <w:tmpl w:val="FA8A4508"/>
    <w:lvl w:ilvl="0" w:tplc="2C3435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E4001"/>
    <w:multiLevelType w:val="hybridMultilevel"/>
    <w:tmpl w:val="3692D85E"/>
    <w:lvl w:ilvl="0" w:tplc="2500F56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46"/>
    <w:rsid w:val="00023B37"/>
    <w:rsid w:val="000534C4"/>
    <w:rsid w:val="000537A3"/>
    <w:rsid w:val="000751F1"/>
    <w:rsid w:val="00090527"/>
    <w:rsid w:val="000A1A55"/>
    <w:rsid w:val="000A5467"/>
    <w:rsid w:val="000B60A4"/>
    <w:rsid w:val="000C2205"/>
    <w:rsid w:val="000E3F9B"/>
    <w:rsid w:val="000E402C"/>
    <w:rsid w:val="000F10E0"/>
    <w:rsid w:val="001011EE"/>
    <w:rsid w:val="00101DC7"/>
    <w:rsid w:val="00106CC8"/>
    <w:rsid w:val="001077F8"/>
    <w:rsid w:val="00110A19"/>
    <w:rsid w:val="00110B17"/>
    <w:rsid w:val="00120E0E"/>
    <w:rsid w:val="001348D6"/>
    <w:rsid w:val="00135D54"/>
    <w:rsid w:val="00135E00"/>
    <w:rsid w:val="00146A27"/>
    <w:rsid w:val="00147F35"/>
    <w:rsid w:val="001521B8"/>
    <w:rsid w:val="00154A53"/>
    <w:rsid w:val="00185C68"/>
    <w:rsid w:val="00186A29"/>
    <w:rsid w:val="001A16C0"/>
    <w:rsid w:val="001C3098"/>
    <w:rsid w:val="001C7954"/>
    <w:rsid w:val="001D78E5"/>
    <w:rsid w:val="001E22B2"/>
    <w:rsid w:val="001E3A6E"/>
    <w:rsid w:val="00201182"/>
    <w:rsid w:val="00203150"/>
    <w:rsid w:val="002034DD"/>
    <w:rsid w:val="00220E04"/>
    <w:rsid w:val="00236866"/>
    <w:rsid w:val="0024161E"/>
    <w:rsid w:val="00243DE7"/>
    <w:rsid w:val="0028740A"/>
    <w:rsid w:val="0029325C"/>
    <w:rsid w:val="002B6509"/>
    <w:rsid w:val="002C7EDE"/>
    <w:rsid w:val="002D4A80"/>
    <w:rsid w:val="002D5DC6"/>
    <w:rsid w:val="002E6B36"/>
    <w:rsid w:val="002F572A"/>
    <w:rsid w:val="003042FB"/>
    <w:rsid w:val="00310FE2"/>
    <w:rsid w:val="0031265D"/>
    <w:rsid w:val="0031440C"/>
    <w:rsid w:val="003149FA"/>
    <w:rsid w:val="003336A6"/>
    <w:rsid w:val="00350DE6"/>
    <w:rsid w:val="003517B6"/>
    <w:rsid w:val="00362969"/>
    <w:rsid w:val="00364CA5"/>
    <w:rsid w:val="00392DF8"/>
    <w:rsid w:val="00393874"/>
    <w:rsid w:val="003953B0"/>
    <w:rsid w:val="003A4912"/>
    <w:rsid w:val="003A6547"/>
    <w:rsid w:val="003B1599"/>
    <w:rsid w:val="003F1DBA"/>
    <w:rsid w:val="00405C83"/>
    <w:rsid w:val="00410B41"/>
    <w:rsid w:val="00411AD7"/>
    <w:rsid w:val="00424730"/>
    <w:rsid w:val="00433282"/>
    <w:rsid w:val="00436CCB"/>
    <w:rsid w:val="004556BB"/>
    <w:rsid w:val="00455F16"/>
    <w:rsid w:val="0045618B"/>
    <w:rsid w:val="00461BF1"/>
    <w:rsid w:val="00474C4E"/>
    <w:rsid w:val="00485AA7"/>
    <w:rsid w:val="00485B38"/>
    <w:rsid w:val="00485F15"/>
    <w:rsid w:val="004954D0"/>
    <w:rsid w:val="004B4224"/>
    <w:rsid w:val="004D1DC5"/>
    <w:rsid w:val="004D40B9"/>
    <w:rsid w:val="004D7E50"/>
    <w:rsid w:val="004F6240"/>
    <w:rsid w:val="00507A28"/>
    <w:rsid w:val="005147CA"/>
    <w:rsid w:val="00523BC3"/>
    <w:rsid w:val="00524B5D"/>
    <w:rsid w:val="005306AA"/>
    <w:rsid w:val="00551B59"/>
    <w:rsid w:val="00563271"/>
    <w:rsid w:val="00565ADC"/>
    <w:rsid w:val="005709B3"/>
    <w:rsid w:val="005729E9"/>
    <w:rsid w:val="00590AEE"/>
    <w:rsid w:val="00594C74"/>
    <w:rsid w:val="005A4D45"/>
    <w:rsid w:val="005A597B"/>
    <w:rsid w:val="005B604D"/>
    <w:rsid w:val="005C4062"/>
    <w:rsid w:val="005D16E1"/>
    <w:rsid w:val="005D1BA2"/>
    <w:rsid w:val="005F2979"/>
    <w:rsid w:val="00602E3B"/>
    <w:rsid w:val="00606801"/>
    <w:rsid w:val="006128D1"/>
    <w:rsid w:val="0062011E"/>
    <w:rsid w:val="006207C5"/>
    <w:rsid w:val="006224C2"/>
    <w:rsid w:val="00641AD4"/>
    <w:rsid w:val="00646308"/>
    <w:rsid w:val="00646749"/>
    <w:rsid w:val="00652E8F"/>
    <w:rsid w:val="00663635"/>
    <w:rsid w:val="00667519"/>
    <w:rsid w:val="00677388"/>
    <w:rsid w:val="006A4218"/>
    <w:rsid w:val="006A5FCD"/>
    <w:rsid w:val="006B5E1C"/>
    <w:rsid w:val="006C1A2D"/>
    <w:rsid w:val="006E36A5"/>
    <w:rsid w:val="006E683D"/>
    <w:rsid w:val="006F04F8"/>
    <w:rsid w:val="006F0E18"/>
    <w:rsid w:val="006F3C36"/>
    <w:rsid w:val="00703EE2"/>
    <w:rsid w:val="0073709E"/>
    <w:rsid w:val="00761937"/>
    <w:rsid w:val="00770300"/>
    <w:rsid w:val="00784F30"/>
    <w:rsid w:val="007906AB"/>
    <w:rsid w:val="00791071"/>
    <w:rsid w:val="007920A3"/>
    <w:rsid w:val="007921F8"/>
    <w:rsid w:val="00792584"/>
    <w:rsid w:val="007A15F1"/>
    <w:rsid w:val="007B46D4"/>
    <w:rsid w:val="007C76F3"/>
    <w:rsid w:val="007E5F7B"/>
    <w:rsid w:val="008022C3"/>
    <w:rsid w:val="008045AF"/>
    <w:rsid w:val="00807A26"/>
    <w:rsid w:val="00814598"/>
    <w:rsid w:val="0081678A"/>
    <w:rsid w:val="00824159"/>
    <w:rsid w:val="008361BE"/>
    <w:rsid w:val="0084020C"/>
    <w:rsid w:val="00846EE0"/>
    <w:rsid w:val="0085479B"/>
    <w:rsid w:val="0085693E"/>
    <w:rsid w:val="008613FA"/>
    <w:rsid w:val="008636FE"/>
    <w:rsid w:val="008862E2"/>
    <w:rsid w:val="008A2AAA"/>
    <w:rsid w:val="008A7645"/>
    <w:rsid w:val="008B2A91"/>
    <w:rsid w:val="008B66EA"/>
    <w:rsid w:val="008C046E"/>
    <w:rsid w:val="008C27C4"/>
    <w:rsid w:val="008C418B"/>
    <w:rsid w:val="008D33DD"/>
    <w:rsid w:val="008E105D"/>
    <w:rsid w:val="008E1DD9"/>
    <w:rsid w:val="008E6220"/>
    <w:rsid w:val="009008FF"/>
    <w:rsid w:val="009124E9"/>
    <w:rsid w:val="00926197"/>
    <w:rsid w:val="009330E5"/>
    <w:rsid w:val="00950CD3"/>
    <w:rsid w:val="00981B42"/>
    <w:rsid w:val="00991153"/>
    <w:rsid w:val="00992A48"/>
    <w:rsid w:val="009962DF"/>
    <w:rsid w:val="009A55C1"/>
    <w:rsid w:val="009C1A90"/>
    <w:rsid w:val="009D720D"/>
    <w:rsid w:val="009E4965"/>
    <w:rsid w:val="009F5D8C"/>
    <w:rsid w:val="00A03E53"/>
    <w:rsid w:val="00A141D4"/>
    <w:rsid w:val="00A25FCA"/>
    <w:rsid w:val="00A2621D"/>
    <w:rsid w:val="00A47B1E"/>
    <w:rsid w:val="00A5492E"/>
    <w:rsid w:val="00A62E76"/>
    <w:rsid w:val="00A64744"/>
    <w:rsid w:val="00A6640C"/>
    <w:rsid w:val="00A77850"/>
    <w:rsid w:val="00A82AF3"/>
    <w:rsid w:val="00A83A57"/>
    <w:rsid w:val="00A954CD"/>
    <w:rsid w:val="00AC0F48"/>
    <w:rsid w:val="00AD29A6"/>
    <w:rsid w:val="00AD6CF3"/>
    <w:rsid w:val="00AF555F"/>
    <w:rsid w:val="00B217DE"/>
    <w:rsid w:val="00B3050D"/>
    <w:rsid w:val="00B458D0"/>
    <w:rsid w:val="00B51D09"/>
    <w:rsid w:val="00B53394"/>
    <w:rsid w:val="00B56AB5"/>
    <w:rsid w:val="00B741A7"/>
    <w:rsid w:val="00B80F47"/>
    <w:rsid w:val="00B94138"/>
    <w:rsid w:val="00BA67E7"/>
    <w:rsid w:val="00BB099A"/>
    <w:rsid w:val="00BB14BB"/>
    <w:rsid w:val="00C02E52"/>
    <w:rsid w:val="00C10A65"/>
    <w:rsid w:val="00C1778D"/>
    <w:rsid w:val="00C235A9"/>
    <w:rsid w:val="00C34826"/>
    <w:rsid w:val="00C44EC4"/>
    <w:rsid w:val="00C46A05"/>
    <w:rsid w:val="00C60DD8"/>
    <w:rsid w:val="00C74E0E"/>
    <w:rsid w:val="00C77D3A"/>
    <w:rsid w:val="00C820EB"/>
    <w:rsid w:val="00C829CD"/>
    <w:rsid w:val="00C8664A"/>
    <w:rsid w:val="00C908BC"/>
    <w:rsid w:val="00C9568B"/>
    <w:rsid w:val="00CA2566"/>
    <w:rsid w:val="00CA55D9"/>
    <w:rsid w:val="00CA6C47"/>
    <w:rsid w:val="00CB2ACD"/>
    <w:rsid w:val="00CB584F"/>
    <w:rsid w:val="00CB6FA1"/>
    <w:rsid w:val="00CB7373"/>
    <w:rsid w:val="00CC7D7F"/>
    <w:rsid w:val="00CE0390"/>
    <w:rsid w:val="00D01792"/>
    <w:rsid w:val="00D15FDB"/>
    <w:rsid w:val="00D34100"/>
    <w:rsid w:val="00D36372"/>
    <w:rsid w:val="00D3735A"/>
    <w:rsid w:val="00D377F9"/>
    <w:rsid w:val="00D441B6"/>
    <w:rsid w:val="00D450E2"/>
    <w:rsid w:val="00D5045D"/>
    <w:rsid w:val="00D75C3D"/>
    <w:rsid w:val="00D92F94"/>
    <w:rsid w:val="00D953E1"/>
    <w:rsid w:val="00D96790"/>
    <w:rsid w:val="00DA4DD3"/>
    <w:rsid w:val="00DA5D41"/>
    <w:rsid w:val="00DA6F6F"/>
    <w:rsid w:val="00DA798C"/>
    <w:rsid w:val="00DA7DC2"/>
    <w:rsid w:val="00DC2F4C"/>
    <w:rsid w:val="00DC48DF"/>
    <w:rsid w:val="00DD217E"/>
    <w:rsid w:val="00DE5446"/>
    <w:rsid w:val="00DF3A56"/>
    <w:rsid w:val="00DF3C27"/>
    <w:rsid w:val="00DF5526"/>
    <w:rsid w:val="00DF681C"/>
    <w:rsid w:val="00E0215F"/>
    <w:rsid w:val="00E44263"/>
    <w:rsid w:val="00E47A21"/>
    <w:rsid w:val="00E6255A"/>
    <w:rsid w:val="00E6513F"/>
    <w:rsid w:val="00E82CDC"/>
    <w:rsid w:val="00E859BB"/>
    <w:rsid w:val="00E85DF4"/>
    <w:rsid w:val="00E970B4"/>
    <w:rsid w:val="00EA3C48"/>
    <w:rsid w:val="00EC68A7"/>
    <w:rsid w:val="00ED42AE"/>
    <w:rsid w:val="00ED5517"/>
    <w:rsid w:val="00EE3538"/>
    <w:rsid w:val="00EE7835"/>
    <w:rsid w:val="00F14775"/>
    <w:rsid w:val="00F3157C"/>
    <w:rsid w:val="00F428EF"/>
    <w:rsid w:val="00F43DF4"/>
    <w:rsid w:val="00F60501"/>
    <w:rsid w:val="00F61FF2"/>
    <w:rsid w:val="00F67654"/>
    <w:rsid w:val="00F71879"/>
    <w:rsid w:val="00F80282"/>
    <w:rsid w:val="00F80EEA"/>
    <w:rsid w:val="00F95746"/>
    <w:rsid w:val="00F97D92"/>
    <w:rsid w:val="00FB74DE"/>
    <w:rsid w:val="00FC3A5E"/>
    <w:rsid w:val="00FC5BF3"/>
    <w:rsid w:val="00FD358B"/>
    <w:rsid w:val="00FE02AC"/>
    <w:rsid w:val="00FE0B0C"/>
    <w:rsid w:val="00FE0D26"/>
    <w:rsid w:val="00FE1B51"/>
    <w:rsid w:val="00FE297F"/>
    <w:rsid w:val="00FE3510"/>
    <w:rsid w:val="00FE6177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A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E5446"/>
    <w:pPr>
      <w:jc w:val="both"/>
    </w:pPr>
    <w:rPr>
      <w:rFonts w:ascii="Arial" w:hAnsi="Arial"/>
      <w:bCs/>
      <w:szCs w:val="20"/>
    </w:rPr>
  </w:style>
  <w:style w:type="table" w:styleId="a3">
    <w:name w:val="Table Grid"/>
    <w:basedOn w:val="a1"/>
    <w:rsid w:val="00DE5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E5446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autoRedefine/>
    <w:rsid w:val="004556B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FontStyle22">
    <w:name w:val="Font Style22"/>
    <w:rsid w:val="00AF555F"/>
    <w:rPr>
      <w:rFonts w:ascii="Times New Roman" w:hAnsi="Times New Roman"/>
      <w:sz w:val="24"/>
    </w:rPr>
  </w:style>
  <w:style w:type="character" w:customStyle="1" w:styleId="FontStyle27">
    <w:name w:val="Font Style27"/>
    <w:rsid w:val="00C46A05"/>
    <w:rPr>
      <w:rFonts w:ascii="Times New Roman" w:hAnsi="Times New Roman"/>
      <w:b/>
      <w:sz w:val="24"/>
    </w:rPr>
  </w:style>
  <w:style w:type="character" w:customStyle="1" w:styleId="FontStyle26">
    <w:name w:val="Font Style26"/>
    <w:rsid w:val="00C46A05"/>
    <w:rPr>
      <w:rFonts w:ascii="Times New Roman" w:hAnsi="Times New Roman"/>
      <w:b/>
      <w:i/>
      <w:sz w:val="24"/>
    </w:rPr>
  </w:style>
  <w:style w:type="paragraph" w:customStyle="1" w:styleId="Style14">
    <w:name w:val="Style14"/>
    <w:basedOn w:val="a"/>
    <w:rsid w:val="00C1778D"/>
    <w:pPr>
      <w:widowControl w:val="0"/>
      <w:autoSpaceDE w:val="0"/>
      <w:autoSpaceDN w:val="0"/>
      <w:adjustRightInd w:val="0"/>
      <w:spacing w:line="301" w:lineRule="exact"/>
      <w:jc w:val="center"/>
    </w:pPr>
  </w:style>
  <w:style w:type="paragraph" w:customStyle="1" w:styleId="Style7">
    <w:name w:val="Style7"/>
    <w:basedOn w:val="a"/>
    <w:rsid w:val="00EC68A7"/>
    <w:pPr>
      <w:widowControl w:val="0"/>
      <w:autoSpaceDE w:val="0"/>
      <w:autoSpaceDN w:val="0"/>
      <w:adjustRightInd w:val="0"/>
      <w:spacing w:line="301" w:lineRule="exact"/>
    </w:pPr>
  </w:style>
  <w:style w:type="paragraph" w:customStyle="1" w:styleId="Style17">
    <w:name w:val="Style17"/>
    <w:basedOn w:val="a"/>
    <w:rsid w:val="00EC68A7"/>
    <w:pPr>
      <w:widowControl w:val="0"/>
      <w:autoSpaceDE w:val="0"/>
      <w:autoSpaceDN w:val="0"/>
      <w:adjustRightInd w:val="0"/>
      <w:spacing w:line="299" w:lineRule="exact"/>
      <w:jc w:val="both"/>
    </w:pPr>
  </w:style>
  <w:style w:type="character" w:customStyle="1" w:styleId="FontStyle28">
    <w:name w:val="Font Style28"/>
    <w:rsid w:val="00641AD4"/>
    <w:rPr>
      <w:rFonts w:ascii="Times New Roman" w:hAnsi="Times New Roman"/>
      <w:i/>
      <w:sz w:val="24"/>
    </w:rPr>
  </w:style>
  <w:style w:type="character" w:customStyle="1" w:styleId="FontStyle30">
    <w:name w:val="Font Style30"/>
    <w:rsid w:val="00474C4E"/>
    <w:rPr>
      <w:rFonts w:ascii="MS Reference Sans Serif" w:hAnsi="MS Reference Sans Serif"/>
      <w:b/>
      <w:sz w:val="18"/>
    </w:rPr>
  </w:style>
  <w:style w:type="character" w:customStyle="1" w:styleId="FontStyle21">
    <w:name w:val="Font Style21"/>
    <w:rsid w:val="00C9568B"/>
    <w:rPr>
      <w:rFonts w:ascii="Times New Roman" w:hAnsi="Times New Roman"/>
      <w:sz w:val="28"/>
    </w:rPr>
  </w:style>
  <w:style w:type="paragraph" w:styleId="a6">
    <w:name w:val="footer"/>
    <w:basedOn w:val="a"/>
    <w:rsid w:val="00B741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41A7"/>
  </w:style>
  <w:style w:type="paragraph" w:styleId="a8">
    <w:name w:val="List Paragraph"/>
    <w:basedOn w:val="a"/>
    <w:uiPriority w:val="34"/>
    <w:qFormat/>
    <w:rsid w:val="00A25FCA"/>
    <w:pPr>
      <w:ind w:left="720"/>
      <w:contextualSpacing/>
    </w:pPr>
  </w:style>
  <w:style w:type="character" w:customStyle="1" w:styleId="FontStyle16">
    <w:name w:val="Font Style16"/>
    <w:rsid w:val="00120E0E"/>
    <w:rPr>
      <w:rFonts w:ascii="Times New Roman" w:hAnsi="Times New Roman" w:cs="Times New Roman" w:hint="default"/>
      <w:sz w:val="26"/>
      <w:szCs w:val="26"/>
    </w:rPr>
  </w:style>
  <w:style w:type="character" w:styleId="a9">
    <w:name w:val="annotation reference"/>
    <w:basedOn w:val="a0"/>
    <w:rsid w:val="007906AB"/>
    <w:rPr>
      <w:sz w:val="16"/>
      <w:szCs w:val="16"/>
    </w:rPr>
  </w:style>
  <w:style w:type="paragraph" w:styleId="aa">
    <w:name w:val="annotation text"/>
    <w:basedOn w:val="a"/>
    <w:link w:val="ab"/>
    <w:rsid w:val="007906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906AB"/>
  </w:style>
  <w:style w:type="paragraph" w:styleId="ac">
    <w:name w:val="annotation subject"/>
    <w:basedOn w:val="aa"/>
    <w:next w:val="aa"/>
    <w:link w:val="ad"/>
    <w:rsid w:val="007906AB"/>
    <w:rPr>
      <w:b/>
      <w:bCs/>
    </w:rPr>
  </w:style>
  <w:style w:type="character" w:customStyle="1" w:styleId="ad">
    <w:name w:val="Тема примечания Знак"/>
    <w:basedOn w:val="ab"/>
    <w:link w:val="ac"/>
    <w:rsid w:val="007906AB"/>
    <w:rPr>
      <w:b/>
      <w:bCs/>
    </w:rPr>
  </w:style>
  <w:style w:type="paragraph" w:styleId="ae">
    <w:name w:val="Balloon Text"/>
    <w:basedOn w:val="a"/>
    <w:link w:val="af"/>
    <w:rsid w:val="007906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90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A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E5446"/>
    <w:pPr>
      <w:jc w:val="both"/>
    </w:pPr>
    <w:rPr>
      <w:rFonts w:ascii="Arial" w:hAnsi="Arial"/>
      <w:bCs/>
      <w:szCs w:val="20"/>
    </w:rPr>
  </w:style>
  <w:style w:type="table" w:styleId="a3">
    <w:name w:val="Table Grid"/>
    <w:basedOn w:val="a1"/>
    <w:rsid w:val="00DE5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E5446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autoRedefine/>
    <w:rsid w:val="004556B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FontStyle22">
    <w:name w:val="Font Style22"/>
    <w:rsid w:val="00AF555F"/>
    <w:rPr>
      <w:rFonts w:ascii="Times New Roman" w:hAnsi="Times New Roman"/>
      <w:sz w:val="24"/>
    </w:rPr>
  </w:style>
  <w:style w:type="character" w:customStyle="1" w:styleId="FontStyle27">
    <w:name w:val="Font Style27"/>
    <w:rsid w:val="00C46A05"/>
    <w:rPr>
      <w:rFonts w:ascii="Times New Roman" w:hAnsi="Times New Roman"/>
      <w:b/>
      <w:sz w:val="24"/>
    </w:rPr>
  </w:style>
  <w:style w:type="character" w:customStyle="1" w:styleId="FontStyle26">
    <w:name w:val="Font Style26"/>
    <w:rsid w:val="00C46A05"/>
    <w:rPr>
      <w:rFonts w:ascii="Times New Roman" w:hAnsi="Times New Roman"/>
      <w:b/>
      <w:i/>
      <w:sz w:val="24"/>
    </w:rPr>
  </w:style>
  <w:style w:type="paragraph" w:customStyle="1" w:styleId="Style14">
    <w:name w:val="Style14"/>
    <w:basedOn w:val="a"/>
    <w:rsid w:val="00C1778D"/>
    <w:pPr>
      <w:widowControl w:val="0"/>
      <w:autoSpaceDE w:val="0"/>
      <w:autoSpaceDN w:val="0"/>
      <w:adjustRightInd w:val="0"/>
      <w:spacing w:line="301" w:lineRule="exact"/>
      <w:jc w:val="center"/>
    </w:pPr>
  </w:style>
  <w:style w:type="paragraph" w:customStyle="1" w:styleId="Style7">
    <w:name w:val="Style7"/>
    <w:basedOn w:val="a"/>
    <w:rsid w:val="00EC68A7"/>
    <w:pPr>
      <w:widowControl w:val="0"/>
      <w:autoSpaceDE w:val="0"/>
      <w:autoSpaceDN w:val="0"/>
      <w:adjustRightInd w:val="0"/>
      <w:spacing w:line="301" w:lineRule="exact"/>
    </w:pPr>
  </w:style>
  <w:style w:type="paragraph" w:customStyle="1" w:styleId="Style17">
    <w:name w:val="Style17"/>
    <w:basedOn w:val="a"/>
    <w:rsid w:val="00EC68A7"/>
    <w:pPr>
      <w:widowControl w:val="0"/>
      <w:autoSpaceDE w:val="0"/>
      <w:autoSpaceDN w:val="0"/>
      <w:adjustRightInd w:val="0"/>
      <w:spacing w:line="299" w:lineRule="exact"/>
      <w:jc w:val="both"/>
    </w:pPr>
  </w:style>
  <w:style w:type="character" w:customStyle="1" w:styleId="FontStyle28">
    <w:name w:val="Font Style28"/>
    <w:rsid w:val="00641AD4"/>
    <w:rPr>
      <w:rFonts w:ascii="Times New Roman" w:hAnsi="Times New Roman"/>
      <w:i/>
      <w:sz w:val="24"/>
    </w:rPr>
  </w:style>
  <w:style w:type="character" w:customStyle="1" w:styleId="FontStyle30">
    <w:name w:val="Font Style30"/>
    <w:rsid w:val="00474C4E"/>
    <w:rPr>
      <w:rFonts w:ascii="MS Reference Sans Serif" w:hAnsi="MS Reference Sans Serif"/>
      <w:b/>
      <w:sz w:val="18"/>
    </w:rPr>
  </w:style>
  <w:style w:type="character" w:customStyle="1" w:styleId="FontStyle21">
    <w:name w:val="Font Style21"/>
    <w:rsid w:val="00C9568B"/>
    <w:rPr>
      <w:rFonts w:ascii="Times New Roman" w:hAnsi="Times New Roman"/>
      <w:sz w:val="28"/>
    </w:rPr>
  </w:style>
  <w:style w:type="paragraph" w:styleId="a6">
    <w:name w:val="footer"/>
    <w:basedOn w:val="a"/>
    <w:rsid w:val="00B741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41A7"/>
  </w:style>
  <w:style w:type="paragraph" w:styleId="a8">
    <w:name w:val="List Paragraph"/>
    <w:basedOn w:val="a"/>
    <w:uiPriority w:val="34"/>
    <w:qFormat/>
    <w:rsid w:val="00A25FCA"/>
    <w:pPr>
      <w:ind w:left="720"/>
      <w:contextualSpacing/>
    </w:pPr>
  </w:style>
  <w:style w:type="character" w:customStyle="1" w:styleId="FontStyle16">
    <w:name w:val="Font Style16"/>
    <w:rsid w:val="00120E0E"/>
    <w:rPr>
      <w:rFonts w:ascii="Times New Roman" w:hAnsi="Times New Roman" w:cs="Times New Roman" w:hint="default"/>
      <w:sz w:val="26"/>
      <w:szCs w:val="26"/>
    </w:rPr>
  </w:style>
  <w:style w:type="character" w:styleId="a9">
    <w:name w:val="annotation reference"/>
    <w:basedOn w:val="a0"/>
    <w:rsid w:val="007906AB"/>
    <w:rPr>
      <w:sz w:val="16"/>
      <w:szCs w:val="16"/>
    </w:rPr>
  </w:style>
  <w:style w:type="paragraph" w:styleId="aa">
    <w:name w:val="annotation text"/>
    <w:basedOn w:val="a"/>
    <w:link w:val="ab"/>
    <w:rsid w:val="007906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906AB"/>
  </w:style>
  <w:style w:type="paragraph" w:styleId="ac">
    <w:name w:val="annotation subject"/>
    <w:basedOn w:val="aa"/>
    <w:next w:val="aa"/>
    <w:link w:val="ad"/>
    <w:rsid w:val="007906AB"/>
    <w:rPr>
      <w:b/>
      <w:bCs/>
    </w:rPr>
  </w:style>
  <w:style w:type="character" w:customStyle="1" w:styleId="ad">
    <w:name w:val="Тема примечания Знак"/>
    <w:basedOn w:val="ab"/>
    <w:link w:val="ac"/>
    <w:rsid w:val="007906AB"/>
    <w:rPr>
      <w:b/>
      <w:bCs/>
    </w:rPr>
  </w:style>
  <w:style w:type="paragraph" w:styleId="ae">
    <w:name w:val="Balloon Text"/>
    <w:basedOn w:val="a"/>
    <w:link w:val="af"/>
    <w:rsid w:val="007906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90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2B455-0DEB-434C-820F-868C5FFC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8856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</dc:creator>
  <cp:lastModifiedBy>NewPc</cp:lastModifiedBy>
  <cp:revision>2</cp:revision>
  <cp:lastPrinted>2020-10-06T09:12:00Z</cp:lastPrinted>
  <dcterms:created xsi:type="dcterms:W3CDTF">2020-10-07T08:48:00Z</dcterms:created>
  <dcterms:modified xsi:type="dcterms:W3CDTF">2020-10-07T08:48:00Z</dcterms:modified>
</cp:coreProperties>
</file>