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4144"/>
      </w:tblGrid>
      <w:tr w:rsidR="00AC12E4" w:rsidRPr="006F2987" w:rsidTr="007379A9">
        <w:tc>
          <w:tcPr>
            <w:tcW w:w="5637" w:type="dxa"/>
            <w:shd w:val="clear" w:color="auto" w:fill="auto"/>
          </w:tcPr>
          <w:p w:rsidR="00AC12E4" w:rsidRPr="006F2987" w:rsidRDefault="00AC12E4" w:rsidP="007379A9">
            <w:pPr>
              <w:pStyle w:val="a6"/>
              <w:tabs>
                <w:tab w:val="right" w:pos="0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F2987">
              <w:rPr>
                <w:rFonts w:ascii="Arial" w:hAnsi="Arial" w:cs="Arial"/>
                <w:b/>
                <w:sz w:val="28"/>
                <w:szCs w:val="28"/>
              </w:rPr>
              <w:t>ТЕХНИЧЕСКИЙ КОДЕКС</w:t>
            </w:r>
          </w:p>
          <w:p w:rsidR="00AC12E4" w:rsidRPr="006F2987" w:rsidRDefault="00AC12E4" w:rsidP="007379A9">
            <w:pPr>
              <w:pStyle w:val="a6"/>
              <w:tabs>
                <w:tab w:val="right" w:pos="0"/>
              </w:tabs>
              <w:jc w:val="both"/>
              <w:rPr>
                <w:b/>
                <w:sz w:val="28"/>
                <w:szCs w:val="28"/>
              </w:rPr>
            </w:pPr>
            <w:r w:rsidRPr="006F2987">
              <w:rPr>
                <w:rFonts w:ascii="Arial" w:hAnsi="Arial" w:cs="Arial"/>
                <w:b/>
                <w:sz w:val="28"/>
                <w:szCs w:val="28"/>
              </w:rPr>
              <w:t>УСТАНОВИВШЕЙСЯ ПРАКТИКИ</w:t>
            </w:r>
          </w:p>
        </w:tc>
        <w:tc>
          <w:tcPr>
            <w:tcW w:w="4144" w:type="dxa"/>
            <w:shd w:val="clear" w:color="auto" w:fill="auto"/>
            <w:vAlign w:val="center"/>
          </w:tcPr>
          <w:p w:rsidR="00AC12E4" w:rsidRPr="006F2987" w:rsidRDefault="005D77D9" w:rsidP="00272EB6">
            <w:pPr>
              <w:pStyle w:val="a6"/>
              <w:tabs>
                <w:tab w:val="right" w:pos="0"/>
              </w:tabs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6F2987">
              <w:rPr>
                <w:rFonts w:ascii="Arial" w:hAnsi="Arial" w:cs="Arial"/>
                <w:b/>
                <w:sz w:val="36"/>
                <w:szCs w:val="36"/>
              </w:rPr>
              <w:t>ТКП/</w:t>
            </w:r>
            <w:r w:rsidR="00272EB6" w:rsidRPr="006F2987">
              <w:rPr>
                <w:rFonts w:ascii="Arial" w:hAnsi="Arial" w:cs="Arial"/>
                <w:b/>
                <w:sz w:val="36"/>
                <w:szCs w:val="36"/>
              </w:rPr>
              <w:t>О</w:t>
            </w:r>
            <w:r w:rsidRPr="006F2987">
              <w:rPr>
                <w:rFonts w:ascii="Arial" w:hAnsi="Arial" w:cs="Arial"/>
                <w:b/>
                <w:sz w:val="36"/>
                <w:szCs w:val="36"/>
              </w:rPr>
              <w:t>Р_223</w:t>
            </w:r>
          </w:p>
        </w:tc>
      </w:tr>
    </w:tbl>
    <w:p w:rsidR="00AC12E4" w:rsidRPr="006F2987" w:rsidRDefault="00874522" w:rsidP="001B4348">
      <w:pPr>
        <w:widowControl w:val="0"/>
        <w:ind w:firstLine="709"/>
        <w:jc w:val="both"/>
        <w:rPr>
          <w:snapToGrid w:val="0"/>
          <w:sz w:val="28"/>
        </w:rPr>
      </w:pPr>
      <w:r w:rsidRPr="006F298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130810</wp:posOffset>
                </wp:positionV>
                <wp:extent cx="6286500" cy="0"/>
                <wp:effectExtent l="0" t="0" r="0" b="0"/>
                <wp:wrapNone/>
                <wp:docPr id="5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D279B81" id="Line 38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10.3pt" to="492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i+FA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"/>
            </w:pict>
          </mc:Fallback>
        </mc:AlternateContent>
      </w:r>
    </w:p>
    <w:p w:rsidR="00AC12E4" w:rsidRPr="006F2987" w:rsidRDefault="00874522" w:rsidP="001B4348">
      <w:pPr>
        <w:widowControl w:val="0"/>
        <w:ind w:firstLine="709"/>
        <w:jc w:val="both"/>
        <w:rPr>
          <w:snapToGrid w:val="0"/>
          <w:sz w:val="28"/>
        </w:rPr>
      </w:pPr>
      <w:r w:rsidRPr="006F298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40640</wp:posOffset>
                </wp:positionV>
                <wp:extent cx="6286500" cy="0"/>
                <wp:effectExtent l="0" t="0" r="0" b="0"/>
                <wp:wrapNone/>
                <wp:docPr id="5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0D30364" id="Line 39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3.2pt" to="492.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QLEgIAACs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" strokeweight="3pt"/>
            </w:pict>
          </mc:Fallback>
        </mc:AlternateContent>
      </w: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  <w:lang w:val="en-US"/>
        </w:rPr>
      </w:pP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E76E0D" w:rsidRPr="006F2987" w:rsidRDefault="00E76E0D" w:rsidP="007339DC">
      <w:pPr>
        <w:rPr>
          <w:rFonts w:ascii="Arial" w:hAnsi="Arial" w:cs="Arial"/>
          <w:b/>
          <w:sz w:val="36"/>
          <w:szCs w:val="36"/>
        </w:rPr>
      </w:pPr>
      <w:r w:rsidRPr="006F2987">
        <w:rPr>
          <w:rFonts w:ascii="Arial" w:hAnsi="Arial" w:cs="Arial"/>
          <w:b/>
          <w:sz w:val="36"/>
          <w:szCs w:val="36"/>
        </w:rPr>
        <w:t xml:space="preserve">ПОРЯДОК </w:t>
      </w:r>
      <w:r w:rsidR="00DF4BAE" w:rsidRPr="006F2987">
        <w:rPr>
          <w:rFonts w:ascii="Arial" w:hAnsi="Arial" w:cs="Arial"/>
          <w:b/>
          <w:sz w:val="36"/>
          <w:szCs w:val="36"/>
        </w:rPr>
        <w:t>ОРГАНИЗАЦИ</w:t>
      </w:r>
      <w:r w:rsidRPr="006F2987">
        <w:rPr>
          <w:rFonts w:ascii="Arial" w:hAnsi="Arial" w:cs="Arial"/>
          <w:b/>
          <w:sz w:val="36"/>
          <w:szCs w:val="36"/>
        </w:rPr>
        <w:t xml:space="preserve">И ЦЕНТРОВ ОБСЛУЖИВАНИЯ ВЫЗОВОВ С ИСПОЛЬЗОВАНИЕМ ТИПОВЫХ </w:t>
      </w:r>
    </w:p>
    <w:p w:rsidR="009C7C02" w:rsidRPr="006F2987" w:rsidRDefault="00E76E0D" w:rsidP="007339DC">
      <w:pPr>
        <w:rPr>
          <w:rFonts w:ascii="Arial" w:hAnsi="Arial" w:cs="Arial"/>
          <w:b/>
          <w:sz w:val="36"/>
          <w:szCs w:val="36"/>
        </w:rPr>
      </w:pPr>
      <w:r w:rsidRPr="006F2987">
        <w:rPr>
          <w:rFonts w:ascii="Arial" w:hAnsi="Arial" w:cs="Arial"/>
          <w:b/>
          <w:sz w:val="36"/>
          <w:szCs w:val="36"/>
        </w:rPr>
        <w:t>ТЕХНОЛОГИЙ</w:t>
      </w:r>
    </w:p>
    <w:p w:rsidR="00AC12E4" w:rsidRPr="006F2987" w:rsidRDefault="00AC12E4" w:rsidP="001B4348">
      <w:pPr>
        <w:widowControl w:val="0"/>
        <w:ind w:firstLine="709"/>
        <w:jc w:val="center"/>
        <w:outlineLvl w:val="0"/>
        <w:rPr>
          <w:b/>
          <w:sz w:val="36"/>
          <w:szCs w:val="36"/>
        </w:rPr>
      </w:pPr>
    </w:p>
    <w:p w:rsidR="00AC12E4" w:rsidRPr="006F2987" w:rsidRDefault="00AC12E4" w:rsidP="001B4348">
      <w:pPr>
        <w:widowControl w:val="0"/>
        <w:ind w:firstLine="709"/>
        <w:jc w:val="center"/>
        <w:outlineLvl w:val="0"/>
        <w:rPr>
          <w:b/>
          <w:sz w:val="36"/>
          <w:szCs w:val="36"/>
        </w:rPr>
      </w:pPr>
    </w:p>
    <w:p w:rsidR="00AC12E4" w:rsidRPr="006F2987" w:rsidRDefault="009123F9" w:rsidP="00E76E0D">
      <w:pPr>
        <w:widowControl w:val="0"/>
        <w:rPr>
          <w:rFonts w:ascii="Arial" w:hAnsi="Arial" w:cs="Arial"/>
          <w:b/>
          <w:sz w:val="36"/>
          <w:szCs w:val="36"/>
          <w:lang w:val="be-BY"/>
        </w:rPr>
      </w:pPr>
      <w:r w:rsidRPr="006F2987">
        <w:rPr>
          <w:rFonts w:ascii="Arial" w:hAnsi="Arial" w:cs="Arial"/>
          <w:b/>
          <w:sz w:val="36"/>
          <w:szCs w:val="36"/>
          <w:lang w:val="be-BY"/>
        </w:rPr>
        <w:t xml:space="preserve">ПАРАДАК </w:t>
      </w:r>
      <w:r w:rsidR="003A4BBD" w:rsidRPr="006F2987">
        <w:rPr>
          <w:rFonts w:ascii="Arial" w:hAnsi="Arial" w:cs="Arial"/>
          <w:b/>
          <w:sz w:val="36"/>
          <w:szCs w:val="36"/>
          <w:lang w:val="be-BY"/>
        </w:rPr>
        <w:t>АРГАНIЗАЦЫ</w:t>
      </w:r>
      <w:r w:rsidRPr="006F2987">
        <w:rPr>
          <w:rFonts w:ascii="Arial" w:hAnsi="Arial" w:cs="Arial"/>
          <w:b/>
          <w:sz w:val="36"/>
          <w:szCs w:val="36"/>
          <w:lang w:val="be-BY"/>
        </w:rPr>
        <w:t>İ</w:t>
      </w:r>
      <w:r w:rsidR="003A4BBD" w:rsidRPr="006F2987">
        <w:rPr>
          <w:rFonts w:ascii="Arial" w:hAnsi="Arial" w:cs="Arial"/>
          <w:b/>
          <w:sz w:val="36"/>
          <w:szCs w:val="36"/>
          <w:lang w:val="be-BY"/>
        </w:rPr>
        <w:t xml:space="preserve"> </w:t>
      </w:r>
      <w:r w:rsidR="009C7C02" w:rsidRPr="006F2987">
        <w:rPr>
          <w:rFonts w:ascii="Arial" w:hAnsi="Arial" w:cs="Arial"/>
          <w:b/>
          <w:sz w:val="36"/>
          <w:szCs w:val="36"/>
          <w:lang w:val="be-BY"/>
        </w:rPr>
        <w:t>ЦЭНТРАЎ АБСЛУГОЎВАННЯ ВЫЗАВАЎ</w:t>
      </w:r>
      <w:r w:rsidR="00E76E0D" w:rsidRPr="006F2987">
        <w:rPr>
          <w:rFonts w:ascii="Arial" w:hAnsi="Arial" w:cs="Arial"/>
          <w:b/>
          <w:sz w:val="36"/>
          <w:szCs w:val="36"/>
          <w:lang w:val="be-BY"/>
        </w:rPr>
        <w:t xml:space="preserve"> </w:t>
      </w:r>
      <w:r w:rsidR="005D77D9" w:rsidRPr="006F2987">
        <w:rPr>
          <w:rFonts w:ascii="Arial" w:hAnsi="Arial" w:cs="Arial"/>
          <w:b/>
          <w:sz w:val="36"/>
          <w:szCs w:val="36"/>
          <w:lang w:val="be-BY"/>
        </w:rPr>
        <w:t xml:space="preserve">З ВЫКАРЫСТАННЕМ </w:t>
      </w:r>
      <w:r w:rsidR="00E76E0D" w:rsidRPr="006F2987">
        <w:rPr>
          <w:rFonts w:ascii="Arial" w:hAnsi="Arial" w:cs="Arial"/>
          <w:b/>
          <w:sz w:val="36"/>
          <w:szCs w:val="36"/>
          <w:lang w:val="be-BY"/>
        </w:rPr>
        <w:t>ТЫПАВЫХ ТЭХНАЛОГİЙ</w:t>
      </w:r>
    </w:p>
    <w:p w:rsidR="00AC12E4" w:rsidRPr="006F2987" w:rsidRDefault="00AC12E4" w:rsidP="001B4348">
      <w:pPr>
        <w:widowControl w:val="0"/>
        <w:ind w:firstLine="709"/>
        <w:jc w:val="center"/>
        <w:rPr>
          <w:b/>
          <w:sz w:val="32"/>
          <w:lang w:val="be-BY"/>
        </w:rPr>
      </w:pP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  <w:lang w:val="be-BY"/>
        </w:rPr>
      </w:pP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  <w:lang w:val="be-BY"/>
        </w:rPr>
      </w:pP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  <w:lang w:val="be-BY"/>
        </w:rPr>
      </w:pPr>
    </w:p>
    <w:p w:rsidR="001F6D40" w:rsidRPr="006F2987" w:rsidRDefault="001F6D40" w:rsidP="009C7C02">
      <w:pPr>
        <w:widowControl w:val="0"/>
        <w:jc w:val="both"/>
        <w:rPr>
          <w:snapToGrid w:val="0"/>
          <w:sz w:val="28"/>
          <w:lang w:val="be-BY"/>
        </w:rPr>
      </w:pPr>
    </w:p>
    <w:p w:rsidR="001F6D40" w:rsidRPr="006F2987" w:rsidRDefault="001F6D40" w:rsidP="001B4348">
      <w:pPr>
        <w:widowControl w:val="0"/>
        <w:ind w:firstLine="709"/>
        <w:jc w:val="both"/>
        <w:rPr>
          <w:snapToGrid w:val="0"/>
          <w:sz w:val="28"/>
          <w:lang w:val="be-BY"/>
        </w:rPr>
      </w:pPr>
    </w:p>
    <w:p w:rsidR="00AC12E4" w:rsidRPr="006F2987" w:rsidRDefault="00AC12E4" w:rsidP="001B4348">
      <w:pPr>
        <w:widowControl w:val="0"/>
        <w:ind w:firstLine="709"/>
        <w:jc w:val="both"/>
        <w:rPr>
          <w:snapToGrid w:val="0"/>
          <w:sz w:val="28"/>
          <w:lang w:val="be-BY"/>
        </w:rPr>
      </w:pPr>
    </w:p>
    <w:p w:rsidR="009C7C02" w:rsidRPr="006F2987" w:rsidRDefault="009C7C02" w:rsidP="001B4348">
      <w:pPr>
        <w:widowControl w:val="0"/>
        <w:ind w:firstLine="709"/>
        <w:rPr>
          <w:rFonts w:ascii="Arial" w:hAnsi="Arial" w:cs="Arial"/>
          <w:b/>
          <w:snapToGrid w:val="0"/>
          <w:sz w:val="24"/>
          <w:szCs w:val="24"/>
        </w:rPr>
      </w:pPr>
    </w:p>
    <w:p w:rsidR="009C7C02" w:rsidRPr="006F2987" w:rsidRDefault="009C7C02" w:rsidP="001B4348">
      <w:pPr>
        <w:widowControl w:val="0"/>
        <w:ind w:firstLine="709"/>
        <w:rPr>
          <w:rFonts w:ascii="Arial" w:hAnsi="Arial" w:cs="Arial"/>
          <w:b/>
          <w:snapToGrid w:val="0"/>
          <w:sz w:val="24"/>
          <w:szCs w:val="24"/>
        </w:rPr>
      </w:pPr>
    </w:p>
    <w:p w:rsidR="009C7C02" w:rsidRPr="006F2987" w:rsidRDefault="009C7C02" w:rsidP="001B4348">
      <w:pPr>
        <w:widowControl w:val="0"/>
        <w:ind w:firstLine="709"/>
        <w:rPr>
          <w:rFonts w:ascii="Arial" w:hAnsi="Arial" w:cs="Arial"/>
          <w:b/>
          <w:snapToGrid w:val="0"/>
          <w:sz w:val="24"/>
          <w:szCs w:val="24"/>
        </w:rPr>
      </w:pPr>
    </w:p>
    <w:p w:rsidR="00486414" w:rsidRPr="006F2987" w:rsidRDefault="00486414" w:rsidP="00C37F31">
      <w:pPr>
        <w:rPr>
          <w:rFonts w:ascii="Arial" w:hAnsi="Arial" w:cs="Arial"/>
          <w:b/>
          <w:sz w:val="24"/>
          <w:szCs w:val="24"/>
        </w:rPr>
      </w:pPr>
    </w:p>
    <w:p w:rsidR="00486414" w:rsidRPr="006F2987" w:rsidRDefault="00486414" w:rsidP="00C37F31">
      <w:pPr>
        <w:rPr>
          <w:rFonts w:ascii="Arial" w:hAnsi="Arial" w:cs="Arial"/>
          <w:b/>
          <w:sz w:val="24"/>
          <w:szCs w:val="24"/>
        </w:rPr>
      </w:pPr>
    </w:p>
    <w:p w:rsidR="00C37F31" w:rsidRPr="006F2987" w:rsidRDefault="00C37F31" w:rsidP="00C37F31">
      <w:pPr>
        <w:rPr>
          <w:rFonts w:ascii="Arial" w:hAnsi="Arial" w:cs="Arial"/>
          <w:i/>
          <w:sz w:val="24"/>
          <w:szCs w:val="24"/>
        </w:rPr>
      </w:pPr>
      <w:r w:rsidRPr="006F2987">
        <w:rPr>
          <w:rFonts w:ascii="Arial" w:hAnsi="Arial" w:cs="Arial"/>
          <w:i/>
          <w:sz w:val="24"/>
          <w:szCs w:val="24"/>
        </w:rPr>
        <w:t xml:space="preserve">Настоящий проект ТКП не подлежит применению до его утверждения </w:t>
      </w:r>
    </w:p>
    <w:p w:rsidR="00AC12E4" w:rsidRPr="006845F4" w:rsidRDefault="00AC12E4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9D0D65" w:rsidRDefault="009D0D65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B73847" w:rsidRPr="006845F4" w:rsidRDefault="00B73847" w:rsidP="001B4348">
      <w:pPr>
        <w:widowControl w:val="0"/>
        <w:ind w:firstLine="709"/>
        <w:jc w:val="both"/>
        <w:rPr>
          <w:snapToGrid w:val="0"/>
          <w:sz w:val="28"/>
        </w:rPr>
      </w:pPr>
      <w:bookmarkStart w:id="0" w:name="_GoBack"/>
      <w:bookmarkEnd w:id="0"/>
    </w:p>
    <w:p w:rsidR="00186800" w:rsidRPr="006F2987" w:rsidRDefault="00186800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486414" w:rsidRPr="006F2987" w:rsidRDefault="00486414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186800" w:rsidRPr="006F2987" w:rsidRDefault="00186800" w:rsidP="001B4348">
      <w:pPr>
        <w:widowControl w:val="0"/>
        <w:ind w:firstLine="709"/>
        <w:jc w:val="both"/>
        <w:rPr>
          <w:snapToGrid w:val="0"/>
          <w:sz w:val="28"/>
        </w:rPr>
      </w:pPr>
    </w:p>
    <w:p w:rsidR="00AC12E4" w:rsidRPr="006F2987" w:rsidRDefault="00874522" w:rsidP="001B4348">
      <w:pPr>
        <w:widowControl w:val="0"/>
        <w:ind w:firstLine="709"/>
        <w:jc w:val="both"/>
        <w:rPr>
          <w:snapToGrid w:val="0"/>
          <w:sz w:val="28"/>
        </w:rPr>
      </w:pPr>
      <w:r w:rsidRPr="006F298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29845</wp:posOffset>
                </wp:positionV>
                <wp:extent cx="6286500" cy="0"/>
                <wp:effectExtent l="0" t="0" r="0" b="0"/>
                <wp:wrapNone/>
                <wp:docPr id="4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166E999" id="Line 41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2.35pt" to="509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kGFQIAACo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"/>
            </w:pict>
          </mc:Fallback>
        </mc:AlternateContent>
      </w:r>
      <w:r w:rsidRPr="006F298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168275</wp:posOffset>
                </wp:positionV>
                <wp:extent cx="6286500" cy="0"/>
                <wp:effectExtent l="0" t="0" r="0" b="0"/>
                <wp:wrapNone/>
                <wp:docPr id="4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6239A30" id="Line 40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13.25pt" to="509.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" strokeweight="3pt"/>
            </w:pict>
          </mc:Fallback>
        </mc:AlternateContent>
      </w:r>
    </w:p>
    <w:p w:rsidR="00AC12E4" w:rsidRPr="006F2987" w:rsidRDefault="00874522" w:rsidP="001B4348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F298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-6985</wp:posOffset>
                </wp:positionV>
                <wp:extent cx="6286500" cy="0"/>
                <wp:effectExtent l="0" t="0" r="0" b="0"/>
                <wp:wrapNone/>
                <wp:docPr id="4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8A1C11E" id="Line 42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-.55pt" to="509.1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" strokeweight="3pt"/>
            </w:pict>
          </mc:Fallback>
        </mc:AlternateContent>
      </w:r>
    </w:p>
    <w:p w:rsidR="00AC12E4" w:rsidRPr="006F2987" w:rsidRDefault="00AC12E4" w:rsidP="001B4348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3B0236" w:rsidRPr="006F2987" w:rsidRDefault="00AC12E4" w:rsidP="007339DC">
      <w:pPr>
        <w:ind w:left="7920" w:firstLine="720"/>
        <w:rPr>
          <w:rFonts w:ascii="Arial" w:hAnsi="Arial" w:cs="Arial"/>
          <w:b/>
          <w:sz w:val="24"/>
          <w:szCs w:val="24"/>
        </w:rPr>
      </w:pPr>
      <w:r w:rsidRPr="006F2987">
        <w:rPr>
          <w:rFonts w:ascii="Arial" w:hAnsi="Arial" w:cs="Arial"/>
          <w:b/>
          <w:sz w:val="24"/>
          <w:szCs w:val="24"/>
        </w:rPr>
        <w:t xml:space="preserve">Минсвязи </w:t>
      </w:r>
      <w:bookmarkStart w:id="1" w:name="_Toc77656098"/>
    </w:p>
    <w:p w:rsidR="007339DC" w:rsidRPr="006F2987" w:rsidRDefault="007339DC" w:rsidP="007339DC">
      <w:pPr>
        <w:ind w:left="8640"/>
        <w:rPr>
          <w:rFonts w:ascii="Arial" w:hAnsi="Arial" w:cs="Arial"/>
          <w:b/>
          <w:sz w:val="24"/>
          <w:szCs w:val="24"/>
        </w:rPr>
      </w:pPr>
    </w:p>
    <w:p w:rsidR="00AC12E4" w:rsidRPr="006F2987" w:rsidRDefault="00AC12E4" w:rsidP="007339DC">
      <w:pPr>
        <w:ind w:left="8640"/>
        <w:rPr>
          <w:rFonts w:ascii="Arial" w:hAnsi="Arial" w:cs="Arial"/>
          <w:b/>
          <w:sz w:val="24"/>
          <w:szCs w:val="24"/>
        </w:rPr>
      </w:pPr>
      <w:r w:rsidRPr="006F2987">
        <w:rPr>
          <w:rFonts w:ascii="Arial" w:hAnsi="Arial" w:cs="Arial"/>
          <w:b/>
          <w:sz w:val="24"/>
          <w:szCs w:val="24"/>
        </w:rPr>
        <w:t>М</w:t>
      </w:r>
      <w:bookmarkEnd w:id="1"/>
      <w:r w:rsidRPr="006F2987">
        <w:rPr>
          <w:rFonts w:ascii="Arial" w:hAnsi="Arial" w:cs="Arial"/>
          <w:b/>
          <w:sz w:val="24"/>
          <w:szCs w:val="24"/>
        </w:rPr>
        <w:t>инск</w:t>
      </w:r>
    </w:p>
    <w:p w:rsidR="0007652F" w:rsidRPr="006F2987" w:rsidRDefault="0007652F" w:rsidP="001B4348">
      <w:pPr>
        <w:ind w:firstLine="709"/>
        <w:jc w:val="center"/>
        <w:rPr>
          <w:b/>
          <w:sz w:val="32"/>
        </w:rPr>
      </w:pPr>
    </w:p>
    <w:p w:rsidR="0007652F" w:rsidRPr="006F2987" w:rsidRDefault="00874522" w:rsidP="001B4348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-42545</wp:posOffset>
                </wp:positionV>
                <wp:extent cx="6126480" cy="0"/>
                <wp:effectExtent l="0" t="0" r="0" b="0"/>
                <wp:wrapNone/>
                <wp:docPr id="4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6D81AAF" id="Line 28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-3.35pt" to="483.3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" o:allowincell="f" strokeweight="2pt"/>
            </w:pict>
          </mc:Fallback>
        </mc:AlternateContent>
      </w:r>
      <w:r w:rsidR="0007652F" w:rsidRPr="006F2987">
        <w:rPr>
          <w:rFonts w:ascii="Arial" w:hAnsi="Arial" w:cs="Arial"/>
        </w:rPr>
        <w:t>УДК</w:t>
      </w:r>
      <w:r w:rsidR="001F6D40" w:rsidRPr="006F2987">
        <w:rPr>
          <w:rFonts w:ascii="Arial" w:hAnsi="Arial" w:cs="Arial"/>
        </w:rPr>
        <w:t xml:space="preserve">                                                          МКС </w:t>
      </w:r>
      <w:r w:rsidR="008E70E1" w:rsidRPr="006F2987">
        <w:rPr>
          <w:rFonts w:ascii="Arial" w:hAnsi="Arial" w:cs="Arial"/>
        </w:rPr>
        <w:t>33.020</w:t>
      </w:r>
      <w:r w:rsidR="001F6D40" w:rsidRPr="006F2987">
        <w:rPr>
          <w:rFonts w:ascii="Arial" w:hAnsi="Arial" w:cs="Arial"/>
        </w:rPr>
        <w:t xml:space="preserve">                                   </w:t>
      </w:r>
      <w:r w:rsidR="006A2A4A" w:rsidRPr="006F2987">
        <w:rPr>
          <w:rFonts w:ascii="Arial" w:hAnsi="Arial" w:cs="Arial"/>
        </w:rPr>
        <w:t xml:space="preserve">                   </w:t>
      </w:r>
      <w:r w:rsidR="001F6D40" w:rsidRPr="006F2987">
        <w:rPr>
          <w:rFonts w:ascii="Arial" w:hAnsi="Arial" w:cs="Arial"/>
        </w:rPr>
        <w:t>КП</w:t>
      </w:r>
      <w:r w:rsidR="008E70E1" w:rsidRPr="006F2987">
        <w:rPr>
          <w:rFonts w:ascii="Arial" w:hAnsi="Arial" w:cs="Arial"/>
        </w:rPr>
        <w:t xml:space="preserve"> 02</w:t>
      </w:r>
    </w:p>
    <w:p w:rsidR="0007652F" w:rsidRPr="006F2987" w:rsidRDefault="0007652F" w:rsidP="001B4348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Ключевые слова:</w:t>
      </w:r>
      <w:r w:rsidRPr="006F2987">
        <w:rPr>
          <w:rFonts w:ascii="Arial" w:hAnsi="Arial" w:cs="Arial"/>
        </w:rPr>
        <w:t xml:space="preserve"> </w:t>
      </w:r>
      <w:r w:rsidR="009C7C02" w:rsidRPr="006F2987">
        <w:rPr>
          <w:rFonts w:ascii="Arial" w:hAnsi="Arial" w:cs="Arial"/>
        </w:rPr>
        <w:t xml:space="preserve">услуги справочно-информационные, центр обслуживания вызовов, </w:t>
      </w:r>
      <w:r w:rsidR="00AB6B7E" w:rsidRPr="006F2987">
        <w:rPr>
          <w:rFonts w:ascii="Arial" w:hAnsi="Arial" w:cs="Arial"/>
        </w:rPr>
        <w:t>телефо</w:t>
      </w:r>
      <w:r w:rsidR="00AB6B7E" w:rsidRPr="006F2987">
        <w:rPr>
          <w:rFonts w:ascii="Arial" w:hAnsi="Arial" w:cs="Arial"/>
        </w:rPr>
        <w:t>н</w:t>
      </w:r>
      <w:r w:rsidR="00AB6B7E" w:rsidRPr="006F2987">
        <w:rPr>
          <w:rFonts w:ascii="Arial" w:hAnsi="Arial" w:cs="Arial"/>
        </w:rPr>
        <w:t xml:space="preserve">ный </w:t>
      </w:r>
      <w:r w:rsidR="009C7C02" w:rsidRPr="006F2987">
        <w:rPr>
          <w:rFonts w:ascii="Arial" w:hAnsi="Arial" w:cs="Arial"/>
        </w:rPr>
        <w:t xml:space="preserve">центр обслуживания вызовов, </w:t>
      </w:r>
      <w:r w:rsidR="00AB6B7E" w:rsidRPr="006F2987">
        <w:rPr>
          <w:rFonts w:ascii="Arial" w:hAnsi="Arial" w:cs="Arial"/>
        </w:rPr>
        <w:t xml:space="preserve">мультимедийный </w:t>
      </w:r>
      <w:r w:rsidR="009C7C02" w:rsidRPr="006F2987">
        <w:rPr>
          <w:rFonts w:ascii="Arial" w:hAnsi="Arial" w:cs="Arial"/>
        </w:rPr>
        <w:t>центр обслуживания вызовов, проектирование, ра</w:t>
      </w:r>
      <w:r w:rsidR="009C7C02" w:rsidRPr="006F2987">
        <w:rPr>
          <w:rFonts w:ascii="Arial" w:hAnsi="Arial" w:cs="Arial"/>
        </w:rPr>
        <w:t>с</w:t>
      </w:r>
      <w:r w:rsidR="009C7C02" w:rsidRPr="006F2987">
        <w:rPr>
          <w:rFonts w:ascii="Arial" w:hAnsi="Arial" w:cs="Arial"/>
        </w:rPr>
        <w:t>чет</w:t>
      </w:r>
      <w:r w:rsidR="009C7C02" w:rsidRPr="006F2987">
        <w:t xml:space="preserve"> </w:t>
      </w:r>
    </w:p>
    <w:p w:rsidR="0007652F" w:rsidRPr="006F2987" w:rsidRDefault="00874522" w:rsidP="001B4348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85090</wp:posOffset>
                </wp:positionV>
                <wp:extent cx="6126480" cy="0"/>
                <wp:effectExtent l="0" t="0" r="0" b="0"/>
                <wp:wrapNone/>
                <wp:docPr id="4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14FE18B" id="Line 29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5pt,6.7pt" to="487.6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3Ev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" strokeweight="2pt"/>
            </w:pict>
          </mc:Fallback>
        </mc:AlternateContent>
      </w:r>
    </w:p>
    <w:p w:rsidR="0007652F" w:rsidRPr="006F2987" w:rsidRDefault="0007652F" w:rsidP="001B4348">
      <w:pPr>
        <w:ind w:firstLine="709"/>
        <w:jc w:val="both"/>
        <w:rPr>
          <w:rFonts w:ascii="Arial" w:hAnsi="Arial" w:cs="Arial"/>
        </w:rPr>
      </w:pPr>
    </w:p>
    <w:p w:rsidR="0007652F" w:rsidRPr="006F2987" w:rsidRDefault="0007652F" w:rsidP="001B4348">
      <w:pPr>
        <w:ind w:firstLine="709"/>
        <w:jc w:val="center"/>
        <w:rPr>
          <w:rFonts w:ascii="Arial" w:hAnsi="Arial" w:cs="Arial"/>
          <w:b/>
          <w:sz w:val="22"/>
          <w:szCs w:val="22"/>
        </w:rPr>
      </w:pPr>
      <w:r w:rsidRPr="006F2987">
        <w:rPr>
          <w:rFonts w:ascii="Arial" w:hAnsi="Arial" w:cs="Arial"/>
          <w:b/>
          <w:sz w:val="22"/>
          <w:szCs w:val="22"/>
        </w:rPr>
        <w:t>Предисловие</w:t>
      </w:r>
    </w:p>
    <w:p w:rsidR="00040B33" w:rsidRPr="006F2987" w:rsidRDefault="00040B33" w:rsidP="001B4348">
      <w:pPr>
        <w:ind w:firstLine="709"/>
        <w:jc w:val="center"/>
        <w:rPr>
          <w:rFonts w:ascii="Arial" w:hAnsi="Arial" w:cs="Arial"/>
          <w:b/>
        </w:rPr>
      </w:pPr>
    </w:p>
    <w:p w:rsidR="00040B33" w:rsidRPr="006F2987" w:rsidRDefault="00040B33" w:rsidP="00711060">
      <w:pPr>
        <w:ind w:firstLine="709"/>
        <w:jc w:val="both"/>
        <w:outlineLvl w:val="0"/>
        <w:rPr>
          <w:rFonts w:ascii="Arial" w:hAnsi="Arial" w:cs="Arial"/>
        </w:rPr>
      </w:pPr>
      <w:r w:rsidRPr="006F2987">
        <w:rPr>
          <w:rFonts w:ascii="Arial" w:hAnsi="Arial" w:cs="Arial"/>
        </w:rPr>
        <w:t>Цели, основные принципы, положения по государственному регулированию и управлению в о</w:t>
      </w:r>
      <w:r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ласти технического нормирования и стандартизации установлены Законом Республики Беларусь «О техническом нормировании и стандартизации».</w:t>
      </w:r>
    </w:p>
    <w:p w:rsidR="009C7C02" w:rsidRPr="006F2987" w:rsidRDefault="00D47C51" w:rsidP="00711060">
      <w:pPr>
        <w:pStyle w:val="a4"/>
        <w:spacing w:before="60" w:after="60"/>
        <w:ind w:firstLine="720"/>
        <w:jc w:val="both"/>
        <w:rPr>
          <w:rFonts w:cs="Arial"/>
          <w:b w:val="0"/>
          <w:sz w:val="20"/>
        </w:rPr>
      </w:pPr>
      <w:r w:rsidRPr="006F2987">
        <w:rPr>
          <w:rFonts w:cs="Arial"/>
          <w:b w:val="0"/>
          <w:sz w:val="20"/>
        </w:rPr>
        <w:t xml:space="preserve">1 </w:t>
      </w:r>
      <w:r w:rsidR="009C7C02" w:rsidRPr="006F2987">
        <w:rPr>
          <w:rFonts w:cs="Arial"/>
          <w:b w:val="0"/>
          <w:sz w:val="20"/>
        </w:rPr>
        <w:t xml:space="preserve">РАЗРАБОТАН И ВНЕСЕН </w:t>
      </w:r>
      <w:r w:rsidR="001D2BAF" w:rsidRPr="006F2987">
        <w:rPr>
          <w:rFonts w:cs="Arial"/>
          <w:b w:val="0"/>
          <w:sz w:val="20"/>
        </w:rPr>
        <w:t>открытым акционерным обществом</w:t>
      </w:r>
      <w:r w:rsidR="00711060" w:rsidRPr="006F2987">
        <w:rPr>
          <w:rFonts w:cs="Arial"/>
          <w:b w:val="0"/>
          <w:sz w:val="20"/>
        </w:rPr>
        <w:t xml:space="preserve"> "Гипросвязь"</w:t>
      </w:r>
      <w:r w:rsidR="008E70E1" w:rsidRPr="006F2987">
        <w:rPr>
          <w:rFonts w:cs="Arial"/>
          <w:b w:val="0"/>
          <w:sz w:val="20"/>
        </w:rPr>
        <w:t xml:space="preserve"> (ОАО «Гипр</w:t>
      </w:r>
      <w:r w:rsidR="008E70E1" w:rsidRPr="006F2987">
        <w:rPr>
          <w:rFonts w:cs="Arial"/>
          <w:b w:val="0"/>
          <w:sz w:val="20"/>
        </w:rPr>
        <w:t>о</w:t>
      </w:r>
      <w:r w:rsidR="008E70E1" w:rsidRPr="006F2987">
        <w:rPr>
          <w:rFonts w:cs="Arial"/>
          <w:b w:val="0"/>
          <w:sz w:val="20"/>
        </w:rPr>
        <w:t>связь»)</w:t>
      </w:r>
    </w:p>
    <w:p w:rsidR="009C7C02" w:rsidRPr="006F2987" w:rsidRDefault="00047B11" w:rsidP="00711060">
      <w:pPr>
        <w:spacing w:before="60" w:after="60"/>
        <w:ind w:firstLine="426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ab/>
        <w:t xml:space="preserve">2 </w:t>
      </w:r>
      <w:r w:rsidR="009C7C02" w:rsidRPr="006F2987">
        <w:rPr>
          <w:rFonts w:ascii="Arial" w:hAnsi="Arial" w:cs="Arial"/>
        </w:rPr>
        <w:t xml:space="preserve">УТВЕРЖДЕН И ВВЕДЕН В ДЕЙСТВИЕ </w:t>
      </w:r>
      <w:r w:rsidR="008E70E1" w:rsidRPr="006F2987">
        <w:rPr>
          <w:rFonts w:ascii="Arial" w:hAnsi="Arial" w:cs="Arial"/>
        </w:rPr>
        <w:t xml:space="preserve">приказом </w:t>
      </w:r>
      <w:r w:rsidR="009C7C02" w:rsidRPr="006F2987">
        <w:rPr>
          <w:rFonts w:ascii="Arial" w:hAnsi="Arial" w:cs="Arial"/>
        </w:rPr>
        <w:t>Министерств</w:t>
      </w:r>
      <w:r w:rsidR="008E70E1" w:rsidRPr="006F2987">
        <w:rPr>
          <w:rFonts w:ascii="Arial" w:hAnsi="Arial" w:cs="Arial"/>
        </w:rPr>
        <w:t>а</w:t>
      </w:r>
      <w:r w:rsidR="009C7C02" w:rsidRPr="006F2987">
        <w:rPr>
          <w:rFonts w:ascii="Arial" w:hAnsi="Arial" w:cs="Arial"/>
        </w:rPr>
        <w:t xml:space="preserve"> связи</w:t>
      </w:r>
      <w:r w:rsidR="001D2BAF" w:rsidRPr="006F2987">
        <w:rPr>
          <w:rFonts w:ascii="Arial" w:hAnsi="Arial" w:cs="Arial"/>
        </w:rPr>
        <w:t xml:space="preserve"> и информатизации</w:t>
      </w:r>
      <w:r w:rsidR="009C7C02" w:rsidRPr="006F2987">
        <w:rPr>
          <w:rFonts w:ascii="Arial" w:hAnsi="Arial" w:cs="Arial"/>
        </w:rPr>
        <w:t xml:space="preserve"> Ре</w:t>
      </w:r>
      <w:r w:rsidR="009C7C02" w:rsidRPr="006F2987">
        <w:rPr>
          <w:rFonts w:ascii="Arial" w:hAnsi="Arial" w:cs="Arial"/>
        </w:rPr>
        <w:t>с</w:t>
      </w:r>
      <w:r w:rsidR="009C7C02" w:rsidRPr="006F2987">
        <w:rPr>
          <w:rFonts w:ascii="Arial" w:hAnsi="Arial" w:cs="Arial"/>
        </w:rPr>
        <w:t xml:space="preserve">публики Беларусь </w:t>
      </w:r>
      <w:r w:rsidR="008E70E1" w:rsidRPr="006F2987">
        <w:rPr>
          <w:rFonts w:ascii="Arial" w:hAnsi="Arial" w:cs="Arial"/>
        </w:rPr>
        <w:t xml:space="preserve">от </w:t>
      </w:r>
      <w:r w:rsidR="00C37F31" w:rsidRPr="006F2987">
        <w:rPr>
          <w:rFonts w:ascii="Arial" w:hAnsi="Arial" w:cs="Arial"/>
        </w:rPr>
        <w:t>__ _________ ______ г. №____</w:t>
      </w:r>
    </w:p>
    <w:p w:rsidR="009C7C02" w:rsidRPr="006F2987" w:rsidRDefault="00047B11" w:rsidP="00711060">
      <w:pPr>
        <w:spacing w:before="60" w:after="60"/>
        <w:ind w:firstLine="720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3 </w:t>
      </w:r>
      <w:r w:rsidR="00E76E0D" w:rsidRPr="006F2987">
        <w:rPr>
          <w:rFonts w:ascii="Arial" w:hAnsi="Arial" w:cs="Arial"/>
        </w:rPr>
        <w:t>ВЗАМЕН</w:t>
      </w:r>
      <w:r w:rsidR="00040868" w:rsidRPr="006F2987">
        <w:rPr>
          <w:rFonts w:ascii="Arial" w:hAnsi="Arial" w:cs="Arial"/>
        </w:rPr>
        <w:t xml:space="preserve"> </w:t>
      </w:r>
      <w:r w:rsidR="00E76E0D" w:rsidRPr="006F2987">
        <w:rPr>
          <w:rFonts w:ascii="Arial" w:hAnsi="Arial" w:cs="Arial"/>
        </w:rPr>
        <w:t>ТКП 223-2010</w:t>
      </w:r>
    </w:p>
    <w:p w:rsidR="0007652F" w:rsidRPr="006F2987" w:rsidRDefault="0007652F" w:rsidP="00711060">
      <w:pPr>
        <w:tabs>
          <w:tab w:val="left" w:pos="1134"/>
        </w:tabs>
        <w:spacing w:before="120" w:after="120"/>
        <w:ind w:firstLine="709"/>
        <w:jc w:val="both"/>
        <w:rPr>
          <w:rFonts w:ascii="Arial" w:hAnsi="Arial" w:cs="Arial"/>
        </w:rPr>
      </w:pPr>
    </w:p>
    <w:p w:rsidR="0007652F" w:rsidRPr="006F2987" w:rsidRDefault="0007652F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07652F" w:rsidRPr="006F2987" w:rsidRDefault="0007652F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07652F" w:rsidRPr="006F2987" w:rsidRDefault="0007652F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07652F" w:rsidRPr="006F2987" w:rsidRDefault="0007652F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07652F" w:rsidRPr="006F2987" w:rsidRDefault="0007652F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07652F" w:rsidRPr="006F2987" w:rsidRDefault="0007652F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1F6D40" w:rsidRPr="006F2987" w:rsidRDefault="001F6D40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1F6D40" w:rsidRPr="006F2987" w:rsidRDefault="001F6D40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1F6D40" w:rsidRPr="006F2987" w:rsidRDefault="001F6D40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1F6D40" w:rsidRPr="006F2987" w:rsidRDefault="001F6D40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1F6D40" w:rsidRPr="006F2987" w:rsidRDefault="001F6D40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C7C02" w:rsidRPr="006F2987" w:rsidRDefault="009C7C02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C7C02" w:rsidRPr="006F2987" w:rsidRDefault="009C7C02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C7C02" w:rsidRPr="006F2987" w:rsidRDefault="009C7C02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C7C02" w:rsidRPr="006F2987" w:rsidRDefault="009C7C02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C7C02" w:rsidRPr="006F2987" w:rsidRDefault="009C7C02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C7C02" w:rsidRPr="006F2987" w:rsidRDefault="009C7C02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1F6D40" w:rsidRPr="006F2987" w:rsidRDefault="001F6D40" w:rsidP="001B4348">
      <w:pPr>
        <w:tabs>
          <w:tab w:val="left" w:pos="1134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1F6D40" w:rsidRPr="006F2987" w:rsidRDefault="001F6D40" w:rsidP="00711060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486414" w:rsidRPr="006F2987" w:rsidRDefault="00486414" w:rsidP="00711060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486414" w:rsidRPr="006F2987" w:rsidRDefault="00486414" w:rsidP="00711060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486414" w:rsidRPr="006F2987" w:rsidRDefault="00486414" w:rsidP="00711060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486414" w:rsidRPr="006F2987" w:rsidRDefault="00486414" w:rsidP="00711060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486414" w:rsidRPr="006F2987" w:rsidRDefault="00486414" w:rsidP="00711060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486414" w:rsidRPr="006F2987" w:rsidRDefault="00486414" w:rsidP="00711060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486414" w:rsidRPr="006F2987" w:rsidRDefault="00486414" w:rsidP="00711060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3128E5" w:rsidRPr="006F2987" w:rsidRDefault="003128E5" w:rsidP="00AD5F0D">
      <w:pPr>
        <w:widowControl w:val="0"/>
        <w:pBdr>
          <w:bottom w:val="single" w:sz="12" w:space="2" w:color="auto"/>
        </w:pBdr>
        <w:jc w:val="both"/>
        <w:rPr>
          <w:rFonts w:ascii="Arial" w:hAnsi="Arial" w:cs="Arial"/>
          <w:snapToGrid w:val="0"/>
          <w:sz w:val="24"/>
        </w:rPr>
      </w:pPr>
    </w:p>
    <w:p w:rsidR="00711060" w:rsidRPr="006F2987" w:rsidRDefault="00711060" w:rsidP="001B4348">
      <w:pPr>
        <w:widowControl w:val="0"/>
        <w:pBdr>
          <w:bottom w:val="single" w:sz="12" w:space="2" w:color="auto"/>
        </w:pBdr>
        <w:ind w:firstLine="709"/>
        <w:jc w:val="both"/>
        <w:rPr>
          <w:rFonts w:ascii="Arial" w:hAnsi="Arial" w:cs="Arial"/>
          <w:snapToGrid w:val="0"/>
          <w:sz w:val="24"/>
        </w:rPr>
      </w:pPr>
    </w:p>
    <w:p w:rsidR="00711060" w:rsidRPr="006F2987" w:rsidRDefault="00711060" w:rsidP="001B4348">
      <w:pPr>
        <w:widowControl w:val="0"/>
        <w:pBdr>
          <w:bottom w:val="single" w:sz="12" w:space="2" w:color="auto"/>
        </w:pBdr>
        <w:ind w:firstLine="709"/>
        <w:jc w:val="both"/>
        <w:rPr>
          <w:rFonts w:ascii="Arial" w:hAnsi="Arial" w:cs="Arial"/>
          <w:snapToGrid w:val="0"/>
          <w:sz w:val="24"/>
        </w:rPr>
      </w:pPr>
    </w:p>
    <w:p w:rsidR="00040B33" w:rsidRPr="006F2987" w:rsidRDefault="00040B33" w:rsidP="001B4348">
      <w:pPr>
        <w:widowControl w:val="0"/>
        <w:pBdr>
          <w:bottom w:val="single" w:sz="12" w:space="2" w:color="auto"/>
        </w:pBdr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Настоящий технический кодекс</w:t>
      </w:r>
      <w:r w:rsidR="001D2BAF" w:rsidRPr="006F2987">
        <w:rPr>
          <w:rFonts w:ascii="Arial" w:hAnsi="Arial" w:cs="Arial"/>
          <w:snapToGrid w:val="0"/>
        </w:rPr>
        <w:t xml:space="preserve"> установившейся практики</w:t>
      </w:r>
      <w:r w:rsidRPr="006F2987">
        <w:rPr>
          <w:rFonts w:ascii="Arial" w:hAnsi="Arial" w:cs="Arial"/>
          <w:snapToGrid w:val="0"/>
        </w:rPr>
        <w:t xml:space="preserve"> не может быть тиражирован и распр</w:t>
      </w:r>
      <w:r w:rsidRPr="006F2987">
        <w:rPr>
          <w:rFonts w:ascii="Arial" w:hAnsi="Arial" w:cs="Arial"/>
          <w:snapToGrid w:val="0"/>
        </w:rPr>
        <w:t>о</w:t>
      </w:r>
      <w:r w:rsidRPr="006F2987">
        <w:rPr>
          <w:rFonts w:ascii="Arial" w:hAnsi="Arial" w:cs="Arial"/>
          <w:snapToGrid w:val="0"/>
        </w:rPr>
        <w:t>странен без разрешения Министерства связи и информатизации Республики Беларусь</w:t>
      </w:r>
    </w:p>
    <w:p w:rsidR="0007652F" w:rsidRPr="006F2987" w:rsidRDefault="0007652F" w:rsidP="001B4348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040B33" w:rsidRPr="006F2987" w:rsidRDefault="00040B33" w:rsidP="001B4348">
      <w:pPr>
        <w:pStyle w:val="5"/>
        <w:spacing w:before="0" w:after="0"/>
        <w:ind w:firstLine="709"/>
        <w:rPr>
          <w:rFonts w:ascii="Arial" w:hAnsi="Arial" w:cs="Arial"/>
          <w:sz w:val="20"/>
        </w:rPr>
      </w:pPr>
      <w:r w:rsidRPr="006F2987">
        <w:rPr>
          <w:rFonts w:ascii="Arial" w:hAnsi="Arial" w:cs="Arial"/>
          <w:sz w:val="20"/>
        </w:rPr>
        <w:t>Издан на русском языке</w:t>
      </w:r>
    </w:p>
    <w:p w:rsidR="0007652F" w:rsidRPr="006F2987" w:rsidRDefault="0007652F" w:rsidP="001B4348">
      <w:pPr>
        <w:pStyle w:val="a3"/>
        <w:ind w:firstLine="709"/>
        <w:rPr>
          <w:rFonts w:ascii="Times New Roman" w:hAnsi="Times New Roman"/>
          <w:b/>
          <w:sz w:val="24"/>
        </w:rPr>
        <w:sectPr w:rsidR="0007652F" w:rsidRPr="006F2987" w:rsidSect="001A1C65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34" w:right="567" w:bottom="1134" w:left="1418" w:header="720" w:footer="720" w:gutter="0"/>
          <w:pgNumType w:start="1"/>
          <w:cols w:space="720"/>
          <w:titlePg/>
        </w:sectPr>
      </w:pPr>
    </w:p>
    <w:p w:rsidR="00310E22" w:rsidRPr="006F2987" w:rsidRDefault="00310E22" w:rsidP="00D47C51">
      <w:pPr>
        <w:pStyle w:val="11"/>
        <w:spacing w:line="240" w:lineRule="auto"/>
        <w:ind w:left="0" w:firstLine="709"/>
        <w:jc w:val="center"/>
        <w:rPr>
          <w:rFonts w:ascii="Arial" w:hAnsi="Arial" w:cs="Arial"/>
          <w:b/>
          <w:sz w:val="20"/>
        </w:rPr>
      </w:pPr>
      <w:bookmarkStart w:id="2" w:name="_Toc43093808"/>
      <w:r w:rsidRPr="006F2987">
        <w:rPr>
          <w:rFonts w:ascii="Arial" w:hAnsi="Arial" w:cs="Arial"/>
          <w:b/>
          <w:sz w:val="20"/>
        </w:rPr>
        <w:lastRenderedPageBreak/>
        <w:t>Содержание</w:t>
      </w:r>
    </w:p>
    <w:p w:rsidR="00D47C51" w:rsidRPr="006F2987" w:rsidRDefault="00D47C51" w:rsidP="009C7C02">
      <w:pPr>
        <w:pStyle w:val="11"/>
        <w:spacing w:line="240" w:lineRule="auto"/>
        <w:ind w:left="0" w:firstLine="709"/>
        <w:rPr>
          <w:rFonts w:ascii="Arial" w:hAnsi="Arial" w:cs="Arial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09"/>
        <w:gridCol w:w="1242"/>
        <w:gridCol w:w="7229"/>
        <w:gridCol w:w="601"/>
      </w:tblGrid>
      <w:tr w:rsidR="00310E22" w:rsidRPr="006F2987">
        <w:tc>
          <w:tcPr>
            <w:tcW w:w="709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471" w:type="dxa"/>
            <w:gridSpan w:val="2"/>
          </w:tcPr>
          <w:p w:rsidR="00310E22" w:rsidRPr="006F2987" w:rsidRDefault="00D47C51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Область </w:t>
            </w:r>
            <w:r w:rsidR="00310E22" w:rsidRPr="006F2987">
              <w:rPr>
                <w:rFonts w:ascii="Arial" w:hAnsi="Arial" w:cs="Arial"/>
                <w:sz w:val="20"/>
              </w:rPr>
              <w:t>применен</w:t>
            </w:r>
            <w:r w:rsidRPr="006F2987">
              <w:rPr>
                <w:rFonts w:ascii="Arial" w:hAnsi="Arial" w:cs="Arial"/>
                <w:sz w:val="20"/>
              </w:rPr>
              <w:t>ия…………………………………………………………</w:t>
            </w:r>
            <w:r w:rsidR="00047B11" w:rsidRPr="006F2987">
              <w:rPr>
                <w:rFonts w:ascii="Arial" w:hAnsi="Arial" w:cs="Arial"/>
                <w:sz w:val="20"/>
              </w:rPr>
              <w:t>……</w:t>
            </w:r>
            <w:r w:rsidR="00040868" w:rsidRPr="006F2987">
              <w:rPr>
                <w:rFonts w:ascii="Arial" w:hAnsi="Arial" w:cs="Arial"/>
                <w:sz w:val="20"/>
              </w:rPr>
              <w:t>………………….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471" w:type="dxa"/>
            <w:gridSpan w:val="2"/>
          </w:tcPr>
          <w:p w:rsidR="00310E22" w:rsidRPr="006F2987" w:rsidRDefault="00D47C51" w:rsidP="006845F4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Нормативные </w:t>
            </w:r>
            <w:r w:rsidR="00310E22" w:rsidRPr="006F2987">
              <w:rPr>
                <w:rFonts w:ascii="Arial" w:hAnsi="Arial" w:cs="Arial"/>
                <w:sz w:val="20"/>
              </w:rPr>
              <w:t>ссы</w:t>
            </w:r>
            <w:r w:rsidR="00310E22" w:rsidRPr="006F2987">
              <w:rPr>
                <w:rFonts w:ascii="Arial" w:hAnsi="Arial" w:cs="Arial"/>
                <w:sz w:val="20"/>
              </w:rPr>
              <w:t>л</w:t>
            </w:r>
            <w:r w:rsidR="00310E22" w:rsidRPr="006F2987">
              <w:rPr>
                <w:rFonts w:ascii="Arial" w:hAnsi="Arial" w:cs="Arial"/>
                <w:sz w:val="20"/>
              </w:rPr>
              <w:t>ки……………………………………………………</w:t>
            </w:r>
            <w:r w:rsidR="006845F4">
              <w:rPr>
                <w:rFonts w:ascii="Arial" w:hAnsi="Arial" w:cs="Arial"/>
                <w:sz w:val="20"/>
              </w:rPr>
              <w:t>…...</w:t>
            </w:r>
            <w:r w:rsidR="00310E22" w:rsidRPr="006F2987">
              <w:rPr>
                <w:rFonts w:ascii="Arial" w:hAnsi="Arial" w:cs="Arial"/>
                <w:sz w:val="20"/>
              </w:rPr>
              <w:t>…………</w:t>
            </w:r>
            <w:r w:rsidR="00040868" w:rsidRPr="006F2987">
              <w:rPr>
                <w:rFonts w:ascii="Arial" w:hAnsi="Arial" w:cs="Arial"/>
                <w:sz w:val="20"/>
              </w:rPr>
              <w:t>…………….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471" w:type="dxa"/>
            <w:gridSpan w:val="2"/>
          </w:tcPr>
          <w:p w:rsidR="00310E22" w:rsidRPr="006F2987" w:rsidRDefault="00FC149F" w:rsidP="006845F4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Термины и о</w:t>
            </w:r>
            <w:r w:rsidR="00310E22" w:rsidRPr="006F2987">
              <w:rPr>
                <w:rFonts w:ascii="Arial" w:hAnsi="Arial" w:cs="Arial"/>
                <w:sz w:val="20"/>
              </w:rPr>
              <w:t>пределения …………</w:t>
            </w:r>
            <w:r w:rsidR="00040868" w:rsidRPr="006F2987">
              <w:rPr>
                <w:rFonts w:ascii="Arial" w:hAnsi="Arial" w:cs="Arial"/>
                <w:sz w:val="20"/>
              </w:rPr>
              <w:t>………………………………………………………………..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471" w:type="dxa"/>
            <w:gridSpan w:val="2"/>
          </w:tcPr>
          <w:p w:rsidR="00310E22" w:rsidRPr="006F2987" w:rsidRDefault="00D47C51" w:rsidP="006845F4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Обозначения и </w:t>
            </w:r>
            <w:r w:rsidR="00310E22" w:rsidRPr="006F2987">
              <w:rPr>
                <w:rFonts w:ascii="Arial" w:hAnsi="Arial" w:cs="Arial"/>
                <w:sz w:val="20"/>
              </w:rPr>
              <w:t>сокращения………………………………………………</w:t>
            </w:r>
            <w:r w:rsidR="00047B11" w:rsidRPr="006F2987">
              <w:rPr>
                <w:rFonts w:ascii="Arial" w:hAnsi="Arial" w:cs="Arial"/>
                <w:sz w:val="20"/>
              </w:rPr>
              <w:t>………</w:t>
            </w:r>
            <w:r w:rsidR="00040868" w:rsidRPr="006F2987">
              <w:rPr>
                <w:rFonts w:ascii="Arial" w:hAnsi="Arial" w:cs="Arial"/>
                <w:sz w:val="20"/>
              </w:rPr>
              <w:t>……………….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471" w:type="dxa"/>
            <w:gridSpan w:val="2"/>
          </w:tcPr>
          <w:p w:rsidR="00310E22" w:rsidRPr="006F2987" w:rsidRDefault="00650886" w:rsidP="006845F4">
            <w:pPr>
              <w:pStyle w:val="11"/>
              <w:spacing w:line="240" w:lineRule="auto"/>
              <w:ind w:left="0" w:right="175"/>
              <w:jc w:val="lef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О</w:t>
            </w:r>
            <w:r w:rsidR="00DB7FD4" w:rsidRPr="006F2987">
              <w:rPr>
                <w:rFonts w:ascii="Arial" w:hAnsi="Arial" w:cs="Arial"/>
                <w:sz w:val="20"/>
              </w:rPr>
              <w:t>рганизаци</w:t>
            </w:r>
            <w:r w:rsidRPr="006F2987">
              <w:rPr>
                <w:rFonts w:ascii="Arial" w:hAnsi="Arial" w:cs="Arial"/>
                <w:sz w:val="20"/>
              </w:rPr>
              <w:t xml:space="preserve">я </w:t>
            </w:r>
            <w:r w:rsidR="00D406C3" w:rsidRPr="006F2987">
              <w:rPr>
                <w:rFonts w:ascii="Arial" w:hAnsi="Arial" w:cs="Arial"/>
                <w:sz w:val="20"/>
              </w:rPr>
              <w:t>центров обслуживания вызовов</w:t>
            </w:r>
            <w:r w:rsidR="00DB7FD4" w:rsidRPr="006F2987">
              <w:rPr>
                <w:rFonts w:ascii="Arial" w:hAnsi="Arial" w:cs="Arial"/>
                <w:sz w:val="20"/>
              </w:rPr>
              <w:t xml:space="preserve"> справочно-информационных служб и</w:t>
            </w:r>
            <w:r w:rsidR="00250238" w:rsidRPr="006F2987">
              <w:rPr>
                <w:rFonts w:ascii="Arial" w:hAnsi="Arial" w:cs="Arial"/>
                <w:sz w:val="20"/>
              </w:rPr>
              <w:br/>
            </w:r>
            <w:r w:rsidR="00DB7FD4" w:rsidRPr="006F2987">
              <w:rPr>
                <w:rFonts w:ascii="Arial" w:hAnsi="Arial" w:cs="Arial"/>
                <w:sz w:val="20"/>
              </w:rPr>
              <w:t>служб технической</w:t>
            </w:r>
            <w:r w:rsidR="00DB7FD4" w:rsidRPr="006F2987">
              <w:rPr>
                <w:rFonts w:ascii="Arial" w:hAnsi="Arial" w:cs="Arial"/>
                <w:b/>
                <w:sz w:val="20"/>
              </w:rPr>
              <w:t xml:space="preserve"> </w:t>
            </w:r>
            <w:r w:rsidR="00DB7FD4" w:rsidRPr="006F2987">
              <w:rPr>
                <w:rFonts w:ascii="Arial" w:hAnsi="Arial" w:cs="Arial"/>
                <w:sz w:val="20"/>
              </w:rPr>
              <w:t>поддер</w:t>
            </w:r>
            <w:r w:rsidR="00DB7FD4" w:rsidRPr="006F2987">
              <w:rPr>
                <w:rFonts w:ascii="Arial" w:hAnsi="Arial" w:cs="Arial"/>
                <w:sz w:val="20"/>
              </w:rPr>
              <w:t>ж</w:t>
            </w:r>
            <w:r w:rsidR="00DB7FD4" w:rsidRPr="006F2987">
              <w:rPr>
                <w:rFonts w:ascii="Arial" w:hAnsi="Arial" w:cs="Arial"/>
                <w:sz w:val="20"/>
              </w:rPr>
              <w:t>ки</w:t>
            </w:r>
            <w:r w:rsidR="008A6F5D" w:rsidRPr="006F2987">
              <w:rPr>
                <w:rFonts w:ascii="Arial" w:hAnsi="Arial" w:cs="Arial"/>
                <w:sz w:val="20"/>
              </w:rPr>
              <w:t>…</w:t>
            </w:r>
            <w:r w:rsidR="00DD34C3" w:rsidRPr="006F2987">
              <w:rPr>
                <w:rFonts w:ascii="Arial" w:hAnsi="Arial" w:cs="Arial"/>
                <w:sz w:val="20"/>
              </w:rPr>
              <w:t>………………………</w:t>
            </w:r>
            <w:r w:rsidR="00B773EE" w:rsidRPr="006F2987">
              <w:rPr>
                <w:rFonts w:ascii="Arial" w:hAnsi="Arial" w:cs="Arial"/>
                <w:sz w:val="20"/>
              </w:rPr>
              <w:t>………………</w:t>
            </w:r>
            <w:r w:rsidR="00DD34C3" w:rsidRPr="006F2987">
              <w:rPr>
                <w:rFonts w:ascii="Arial" w:hAnsi="Arial" w:cs="Arial"/>
                <w:sz w:val="20"/>
              </w:rPr>
              <w:t>…</w:t>
            </w:r>
            <w:r w:rsidR="00A02170" w:rsidRPr="006F2987">
              <w:rPr>
                <w:rFonts w:ascii="Arial" w:hAnsi="Arial" w:cs="Arial"/>
                <w:sz w:val="20"/>
              </w:rPr>
              <w:t>…………</w:t>
            </w:r>
            <w:r w:rsidR="00250238" w:rsidRPr="006F2987">
              <w:rPr>
                <w:rFonts w:ascii="Arial" w:hAnsi="Arial" w:cs="Arial"/>
                <w:sz w:val="20"/>
              </w:rPr>
              <w:t>...</w:t>
            </w:r>
            <w:r w:rsidR="00A02170" w:rsidRPr="006F2987">
              <w:rPr>
                <w:rFonts w:ascii="Arial" w:hAnsi="Arial" w:cs="Arial"/>
                <w:sz w:val="20"/>
              </w:rPr>
              <w:t>…</w:t>
            </w:r>
            <w:r w:rsidR="006845F4">
              <w:rPr>
                <w:rFonts w:ascii="Arial" w:hAnsi="Arial" w:cs="Arial"/>
                <w:sz w:val="20"/>
              </w:rPr>
              <w:t>...</w:t>
            </w:r>
            <w:r w:rsidR="00A02170" w:rsidRPr="006F2987">
              <w:rPr>
                <w:rFonts w:ascii="Arial" w:hAnsi="Arial" w:cs="Arial"/>
                <w:sz w:val="20"/>
              </w:rPr>
              <w:t>……</w:t>
            </w:r>
            <w:r w:rsidR="00DD34C3" w:rsidRPr="006F2987">
              <w:rPr>
                <w:rFonts w:ascii="Arial" w:hAnsi="Arial" w:cs="Arial"/>
                <w:sz w:val="20"/>
              </w:rPr>
              <w:t>..</w:t>
            </w:r>
          </w:p>
        </w:tc>
        <w:tc>
          <w:tcPr>
            <w:tcW w:w="601" w:type="dxa"/>
          </w:tcPr>
          <w:p w:rsidR="008A6F5D" w:rsidRPr="006F2987" w:rsidRDefault="008A6F5D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5.1</w:t>
            </w:r>
          </w:p>
        </w:tc>
        <w:tc>
          <w:tcPr>
            <w:tcW w:w="8471" w:type="dxa"/>
            <w:gridSpan w:val="2"/>
          </w:tcPr>
          <w:p w:rsidR="00310E22" w:rsidRPr="006F2987" w:rsidRDefault="00650886" w:rsidP="006845F4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С</w:t>
            </w:r>
            <w:r w:rsidR="00310E22" w:rsidRPr="006F2987">
              <w:rPr>
                <w:rFonts w:ascii="Arial" w:hAnsi="Arial" w:cs="Arial"/>
                <w:sz w:val="20"/>
              </w:rPr>
              <w:t xml:space="preserve">остав </w:t>
            </w:r>
            <w:r w:rsidR="00F15509" w:rsidRPr="006F2987">
              <w:rPr>
                <w:rFonts w:ascii="Arial" w:hAnsi="Arial" w:cs="Arial"/>
                <w:sz w:val="20"/>
              </w:rPr>
              <w:t>услуг</w:t>
            </w:r>
            <w:r w:rsidR="00047B11" w:rsidRPr="006F2987">
              <w:rPr>
                <w:rFonts w:ascii="Arial" w:hAnsi="Arial" w:cs="Arial"/>
                <w:sz w:val="20"/>
              </w:rPr>
              <w:t>…</w:t>
            </w:r>
            <w:r w:rsidR="00DD34C3" w:rsidRPr="006F2987">
              <w:rPr>
                <w:rFonts w:ascii="Arial" w:hAnsi="Arial" w:cs="Arial"/>
                <w:sz w:val="20"/>
              </w:rPr>
              <w:t>……………………………………………………</w:t>
            </w:r>
            <w:r w:rsidR="00B773EE" w:rsidRPr="006F2987">
              <w:rPr>
                <w:rFonts w:ascii="Arial" w:hAnsi="Arial" w:cs="Arial"/>
                <w:sz w:val="20"/>
              </w:rPr>
              <w:t>…………………...</w:t>
            </w:r>
            <w:r w:rsidR="00DD34C3" w:rsidRPr="006F2987">
              <w:rPr>
                <w:rFonts w:ascii="Arial" w:hAnsi="Arial" w:cs="Arial"/>
                <w:sz w:val="20"/>
              </w:rPr>
              <w:t>…………..</w:t>
            </w:r>
            <w:r w:rsidR="00047B11" w:rsidRPr="006F2987">
              <w:rPr>
                <w:rFonts w:ascii="Arial" w:hAnsi="Arial" w:cs="Arial"/>
                <w:sz w:val="20"/>
              </w:rPr>
              <w:t>…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 w:rsidTr="00DB7FD4">
        <w:trPr>
          <w:trHeight w:val="269"/>
        </w:trPr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5.2</w:t>
            </w:r>
          </w:p>
        </w:tc>
        <w:tc>
          <w:tcPr>
            <w:tcW w:w="8471" w:type="dxa"/>
            <w:gridSpan w:val="2"/>
          </w:tcPr>
          <w:p w:rsidR="00310E22" w:rsidRPr="006F2987" w:rsidRDefault="00DB7FD4" w:rsidP="006845F4">
            <w:pPr>
              <w:pStyle w:val="11"/>
              <w:spacing w:line="240" w:lineRule="auto"/>
              <w:ind w:left="0"/>
              <w:jc w:val="lef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Способы организации доступа к  ЦОВ</w:t>
            </w:r>
            <w:r w:rsidR="00DD34C3" w:rsidRPr="006F2987">
              <w:rPr>
                <w:rFonts w:ascii="Arial" w:hAnsi="Arial" w:cs="Arial"/>
                <w:sz w:val="20"/>
              </w:rPr>
              <w:t>…………………………………………………………</w:t>
            </w:r>
            <w:r w:rsidR="00B773EE" w:rsidRPr="006F2987">
              <w:rPr>
                <w:rFonts w:ascii="Arial" w:hAnsi="Arial" w:cs="Arial"/>
                <w:sz w:val="20"/>
              </w:rPr>
              <w:t>..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5.3</w:t>
            </w:r>
          </w:p>
        </w:tc>
        <w:tc>
          <w:tcPr>
            <w:tcW w:w="8471" w:type="dxa"/>
            <w:gridSpan w:val="2"/>
          </w:tcPr>
          <w:p w:rsidR="00310E22" w:rsidRPr="006F2987" w:rsidRDefault="00F649FA" w:rsidP="00F649FA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Принципы организации доступа к ЦОВ </w:t>
            </w:r>
            <w:r w:rsidR="00047B11" w:rsidRPr="006F2987">
              <w:rPr>
                <w:rFonts w:ascii="Arial" w:hAnsi="Arial" w:cs="Arial"/>
                <w:sz w:val="20"/>
              </w:rPr>
              <w:t>……………</w:t>
            </w:r>
            <w:r w:rsidR="00A21F36" w:rsidRPr="006F2987">
              <w:rPr>
                <w:rFonts w:ascii="Arial" w:hAnsi="Arial" w:cs="Arial"/>
                <w:sz w:val="20"/>
              </w:rPr>
              <w:t>………</w:t>
            </w:r>
            <w:r w:rsidR="008A6F5D" w:rsidRPr="006F2987">
              <w:rPr>
                <w:rFonts w:ascii="Arial" w:hAnsi="Arial" w:cs="Arial"/>
                <w:sz w:val="20"/>
              </w:rPr>
              <w:t>………</w:t>
            </w:r>
            <w:r w:rsidR="00040868" w:rsidRPr="006F2987">
              <w:rPr>
                <w:rFonts w:ascii="Arial" w:hAnsi="Arial" w:cs="Arial"/>
                <w:sz w:val="20"/>
              </w:rPr>
              <w:t>……………</w:t>
            </w:r>
            <w:r w:rsidR="00B773EE" w:rsidRPr="006F2987">
              <w:rPr>
                <w:rFonts w:ascii="Arial" w:hAnsi="Arial" w:cs="Arial"/>
                <w:sz w:val="20"/>
              </w:rPr>
              <w:t>…………….</w:t>
            </w:r>
            <w:r w:rsidR="00040868" w:rsidRPr="006F2987">
              <w:rPr>
                <w:rFonts w:ascii="Arial" w:hAnsi="Arial" w:cs="Arial"/>
                <w:sz w:val="20"/>
              </w:rPr>
              <w:t>…..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 w:rsidTr="00040868">
        <w:trPr>
          <w:trHeight w:val="495"/>
        </w:trPr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5.4</w:t>
            </w:r>
          </w:p>
        </w:tc>
        <w:tc>
          <w:tcPr>
            <w:tcW w:w="8471" w:type="dxa"/>
            <w:gridSpan w:val="2"/>
          </w:tcPr>
          <w:p w:rsidR="00310E22" w:rsidRPr="006F2987" w:rsidRDefault="00650886" w:rsidP="006845F4">
            <w:pPr>
              <w:pStyle w:val="11"/>
              <w:spacing w:line="240" w:lineRule="auto"/>
              <w:ind w:left="0"/>
              <w:jc w:val="lef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В</w:t>
            </w:r>
            <w:r w:rsidR="00DB7FD4" w:rsidRPr="006F2987">
              <w:rPr>
                <w:rFonts w:ascii="Arial" w:hAnsi="Arial" w:cs="Arial"/>
                <w:sz w:val="20"/>
              </w:rPr>
              <w:t xml:space="preserve">ыбор вариантов оказания справочно-информационных услуг и </w:t>
            </w:r>
            <w:r w:rsidR="00A42AE0" w:rsidRPr="006F2987">
              <w:rPr>
                <w:rFonts w:ascii="Arial" w:hAnsi="Arial" w:cs="Arial"/>
                <w:sz w:val="20"/>
              </w:rPr>
              <w:t xml:space="preserve">услуг </w:t>
            </w:r>
            <w:r w:rsidR="00DB7FD4" w:rsidRPr="006F2987">
              <w:rPr>
                <w:rFonts w:ascii="Arial" w:hAnsi="Arial" w:cs="Arial"/>
                <w:sz w:val="20"/>
              </w:rPr>
              <w:t xml:space="preserve">технической </w:t>
            </w:r>
            <w:r w:rsidR="00A42AE0" w:rsidRPr="006F2987">
              <w:rPr>
                <w:rFonts w:ascii="Arial" w:hAnsi="Arial" w:cs="Arial"/>
                <w:sz w:val="20"/>
              </w:rPr>
              <w:br/>
            </w:r>
            <w:r w:rsidR="00DB7FD4" w:rsidRPr="006F2987">
              <w:rPr>
                <w:rFonts w:ascii="Arial" w:hAnsi="Arial" w:cs="Arial"/>
                <w:sz w:val="20"/>
              </w:rPr>
              <w:t>поддержки на базе центра обслуживания выз</w:t>
            </w:r>
            <w:r w:rsidR="00DB7FD4" w:rsidRPr="006F2987">
              <w:rPr>
                <w:rFonts w:ascii="Arial" w:hAnsi="Arial" w:cs="Arial"/>
                <w:sz w:val="20"/>
              </w:rPr>
              <w:t>о</w:t>
            </w:r>
            <w:r w:rsidR="00DB7FD4" w:rsidRPr="006F2987">
              <w:rPr>
                <w:rFonts w:ascii="Arial" w:hAnsi="Arial" w:cs="Arial"/>
                <w:sz w:val="20"/>
              </w:rPr>
              <w:t>вов</w:t>
            </w:r>
            <w:r w:rsidR="00874EA6" w:rsidRPr="006F2987">
              <w:rPr>
                <w:rFonts w:ascii="Arial" w:hAnsi="Arial" w:cs="Arial"/>
                <w:sz w:val="20"/>
              </w:rPr>
              <w:t>………………</w:t>
            </w:r>
            <w:r w:rsidR="00B773EE" w:rsidRPr="006F2987">
              <w:rPr>
                <w:rFonts w:ascii="Arial" w:hAnsi="Arial" w:cs="Arial"/>
                <w:sz w:val="20"/>
              </w:rPr>
              <w:t>………………..</w:t>
            </w:r>
            <w:r w:rsidR="00874EA6" w:rsidRPr="006F2987">
              <w:rPr>
                <w:rFonts w:ascii="Arial" w:hAnsi="Arial" w:cs="Arial"/>
                <w:sz w:val="20"/>
              </w:rPr>
              <w:t>………</w:t>
            </w:r>
            <w:r w:rsidR="00B773EE" w:rsidRPr="006F2987">
              <w:rPr>
                <w:rFonts w:ascii="Arial" w:hAnsi="Arial" w:cs="Arial"/>
                <w:sz w:val="20"/>
              </w:rPr>
              <w:t>.</w:t>
            </w:r>
            <w:r w:rsidR="00874EA6" w:rsidRPr="006F2987">
              <w:rPr>
                <w:rFonts w:ascii="Arial" w:hAnsi="Arial" w:cs="Arial"/>
                <w:sz w:val="20"/>
              </w:rPr>
              <w:t>…</w:t>
            </w:r>
          </w:p>
        </w:tc>
        <w:tc>
          <w:tcPr>
            <w:tcW w:w="601" w:type="dxa"/>
          </w:tcPr>
          <w:p w:rsidR="00C00426" w:rsidRPr="006F2987" w:rsidRDefault="00C00426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8471" w:type="dxa"/>
            <w:gridSpan w:val="2"/>
          </w:tcPr>
          <w:p w:rsidR="00310E22" w:rsidRPr="006F2987" w:rsidRDefault="00650886" w:rsidP="00650886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П</w:t>
            </w:r>
            <w:r w:rsidR="00310E22" w:rsidRPr="006F2987">
              <w:rPr>
                <w:rFonts w:ascii="Arial" w:hAnsi="Arial" w:cs="Arial"/>
                <w:sz w:val="20"/>
              </w:rPr>
              <w:t>роектировани</w:t>
            </w:r>
            <w:r w:rsidRPr="006F2987">
              <w:rPr>
                <w:rFonts w:ascii="Arial" w:hAnsi="Arial" w:cs="Arial"/>
                <w:sz w:val="20"/>
              </w:rPr>
              <w:t>е</w:t>
            </w:r>
            <w:r w:rsidR="00310E22" w:rsidRPr="006F2987">
              <w:rPr>
                <w:rFonts w:ascii="Arial" w:hAnsi="Arial" w:cs="Arial"/>
                <w:sz w:val="20"/>
              </w:rPr>
              <w:t xml:space="preserve"> и внедрени</w:t>
            </w:r>
            <w:r w:rsidRPr="006F2987">
              <w:rPr>
                <w:rFonts w:ascii="Arial" w:hAnsi="Arial" w:cs="Arial"/>
                <w:sz w:val="20"/>
              </w:rPr>
              <w:t>е</w:t>
            </w:r>
            <w:r w:rsidR="00310E22" w:rsidRPr="006F2987">
              <w:rPr>
                <w:rFonts w:ascii="Arial" w:hAnsi="Arial" w:cs="Arial"/>
                <w:sz w:val="20"/>
              </w:rPr>
              <w:t xml:space="preserve"> </w:t>
            </w:r>
            <w:r w:rsidR="00F15509" w:rsidRPr="006F2987">
              <w:rPr>
                <w:rFonts w:ascii="Arial" w:hAnsi="Arial" w:cs="Arial"/>
                <w:sz w:val="20"/>
              </w:rPr>
              <w:t>центр</w:t>
            </w:r>
            <w:r w:rsidR="00FC149F" w:rsidRPr="006F2987">
              <w:rPr>
                <w:rFonts w:ascii="Arial" w:hAnsi="Arial" w:cs="Arial"/>
                <w:sz w:val="20"/>
              </w:rPr>
              <w:t>ов</w:t>
            </w:r>
            <w:r w:rsidR="00F15509" w:rsidRPr="006F2987">
              <w:rPr>
                <w:rFonts w:ascii="Arial" w:hAnsi="Arial" w:cs="Arial"/>
                <w:sz w:val="20"/>
              </w:rPr>
              <w:t xml:space="preserve"> обслуживания вызовов</w:t>
            </w:r>
            <w:r w:rsidR="00047B11" w:rsidRPr="006F2987">
              <w:rPr>
                <w:rFonts w:ascii="Arial" w:hAnsi="Arial" w:cs="Arial"/>
                <w:sz w:val="20"/>
              </w:rPr>
              <w:t>…………………</w:t>
            </w:r>
            <w:r w:rsidR="00B773EE" w:rsidRPr="006F2987">
              <w:rPr>
                <w:rFonts w:ascii="Arial" w:hAnsi="Arial" w:cs="Arial"/>
                <w:sz w:val="20"/>
              </w:rPr>
              <w:t>..</w:t>
            </w:r>
            <w:r w:rsidR="00047B11" w:rsidRPr="006F2987">
              <w:rPr>
                <w:rFonts w:ascii="Arial" w:hAnsi="Arial" w:cs="Arial"/>
                <w:sz w:val="20"/>
              </w:rPr>
              <w:t>………</w:t>
            </w:r>
            <w:r w:rsidRPr="006F2987">
              <w:rPr>
                <w:rFonts w:ascii="Arial" w:hAnsi="Arial" w:cs="Arial"/>
                <w:sz w:val="20"/>
              </w:rPr>
              <w:t>…</w:t>
            </w:r>
            <w:r w:rsidR="00040868" w:rsidRPr="006F2987">
              <w:rPr>
                <w:rFonts w:ascii="Arial" w:hAnsi="Arial" w:cs="Arial"/>
                <w:sz w:val="20"/>
              </w:rPr>
              <w:t>..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6.1</w:t>
            </w:r>
          </w:p>
        </w:tc>
        <w:tc>
          <w:tcPr>
            <w:tcW w:w="8471" w:type="dxa"/>
            <w:gridSpan w:val="2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Общие положения </w:t>
            </w:r>
            <w:r w:rsidR="00047B11" w:rsidRPr="006F2987">
              <w:rPr>
                <w:rFonts w:ascii="Arial" w:hAnsi="Arial" w:cs="Arial"/>
                <w:sz w:val="20"/>
              </w:rPr>
              <w:t>…………………………………………………………………</w:t>
            </w:r>
            <w:r w:rsidR="00040868" w:rsidRPr="006F2987">
              <w:rPr>
                <w:rFonts w:ascii="Arial" w:hAnsi="Arial" w:cs="Arial"/>
                <w:sz w:val="20"/>
              </w:rPr>
              <w:t>………………….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6.2</w:t>
            </w:r>
          </w:p>
        </w:tc>
        <w:tc>
          <w:tcPr>
            <w:tcW w:w="8471" w:type="dxa"/>
            <w:gridSpan w:val="2"/>
          </w:tcPr>
          <w:p w:rsidR="00310E22" w:rsidRPr="006F2987" w:rsidRDefault="00650886" w:rsidP="00A42AE0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С</w:t>
            </w:r>
            <w:r w:rsidR="00310E22" w:rsidRPr="006F2987">
              <w:rPr>
                <w:rFonts w:ascii="Arial" w:hAnsi="Arial" w:cs="Arial"/>
                <w:sz w:val="20"/>
              </w:rPr>
              <w:t xml:space="preserve">труктурные схемы </w:t>
            </w:r>
            <w:proofErr w:type="gramStart"/>
            <w:r w:rsidR="00310E22" w:rsidRPr="006F2987">
              <w:rPr>
                <w:rFonts w:ascii="Arial" w:hAnsi="Arial" w:cs="Arial"/>
                <w:sz w:val="20"/>
              </w:rPr>
              <w:t xml:space="preserve">построения </w:t>
            </w:r>
            <w:r w:rsidR="00F15509" w:rsidRPr="006F2987">
              <w:rPr>
                <w:rFonts w:ascii="Arial" w:hAnsi="Arial" w:cs="Arial"/>
                <w:sz w:val="20"/>
              </w:rPr>
              <w:t>центр</w:t>
            </w:r>
            <w:r w:rsidR="00A42AE0" w:rsidRPr="006F2987">
              <w:rPr>
                <w:rFonts w:ascii="Arial" w:hAnsi="Arial" w:cs="Arial"/>
                <w:sz w:val="20"/>
              </w:rPr>
              <w:t>ов</w:t>
            </w:r>
            <w:r w:rsidR="00F15509" w:rsidRPr="006F2987">
              <w:rPr>
                <w:rFonts w:ascii="Arial" w:hAnsi="Arial" w:cs="Arial"/>
                <w:sz w:val="20"/>
              </w:rPr>
              <w:t xml:space="preserve"> обслуживания вызовов</w:t>
            </w:r>
            <w:proofErr w:type="gramEnd"/>
            <w:r w:rsidR="00163793" w:rsidRPr="006F2987">
              <w:rPr>
                <w:rFonts w:ascii="Arial" w:hAnsi="Arial" w:cs="Arial"/>
                <w:sz w:val="20"/>
              </w:rPr>
              <w:t>………</w:t>
            </w:r>
            <w:r w:rsidR="006845F4">
              <w:rPr>
                <w:rFonts w:ascii="Arial" w:hAnsi="Arial" w:cs="Arial"/>
                <w:sz w:val="20"/>
              </w:rPr>
              <w:t>……………….</w:t>
            </w:r>
            <w:r w:rsidR="00163793" w:rsidRPr="006F2987">
              <w:rPr>
                <w:rFonts w:ascii="Arial" w:hAnsi="Arial" w:cs="Arial"/>
                <w:sz w:val="20"/>
              </w:rPr>
              <w:t>…</w:t>
            </w:r>
            <w:r w:rsidR="00040868" w:rsidRPr="006F2987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6.3</w:t>
            </w:r>
          </w:p>
        </w:tc>
        <w:tc>
          <w:tcPr>
            <w:tcW w:w="8471" w:type="dxa"/>
            <w:gridSpan w:val="2"/>
          </w:tcPr>
          <w:p w:rsidR="00310E22" w:rsidRPr="006F2987" w:rsidRDefault="00310E22" w:rsidP="006845F4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Общий алгоритм </w:t>
            </w:r>
            <w:proofErr w:type="gramStart"/>
            <w:r w:rsidRPr="006F2987">
              <w:rPr>
                <w:rFonts w:ascii="Arial" w:hAnsi="Arial" w:cs="Arial"/>
                <w:sz w:val="20"/>
              </w:rPr>
              <w:t xml:space="preserve">работы телефонного </w:t>
            </w:r>
            <w:r w:rsidR="00F15509" w:rsidRPr="006F2987">
              <w:rPr>
                <w:rFonts w:ascii="Arial" w:hAnsi="Arial" w:cs="Arial"/>
                <w:sz w:val="20"/>
              </w:rPr>
              <w:t>центра обслуживания вызовов</w:t>
            </w:r>
            <w:proofErr w:type="gramEnd"/>
            <w:r w:rsidRPr="006F2987">
              <w:rPr>
                <w:rFonts w:ascii="Arial" w:hAnsi="Arial" w:cs="Arial"/>
                <w:sz w:val="20"/>
              </w:rPr>
              <w:t xml:space="preserve"> </w:t>
            </w:r>
            <w:r w:rsidR="00163793" w:rsidRPr="006F2987">
              <w:rPr>
                <w:rFonts w:ascii="Arial" w:hAnsi="Arial" w:cs="Arial"/>
                <w:sz w:val="20"/>
              </w:rPr>
              <w:t>…</w:t>
            </w:r>
            <w:r w:rsidR="00040868" w:rsidRPr="006F2987">
              <w:rPr>
                <w:rFonts w:ascii="Arial" w:hAnsi="Arial" w:cs="Arial"/>
                <w:sz w:val="20"/>
              </w:rPr>
              <w:t>…………</w:t>
            </w:r>
            <w:r w:rsidR="006845F4">
              <w:rPr>
                <w:rFonts w:ascii="Arial" w:hAnsi="Arial" w:cs="Arial"/>
                <w:sz w:val="20"/>
              </w:rPr>
              <w:t>….</w:t>
            </w:r>
            <w:r w:rsidR="00040868" w:rsidRPr="006F2987">
              <w:rPr>
                <w:rFonts w:ascii="Arial" w:hAnsi="Arial" w:cs="Arial"/>
                <w:sz w:val="20"/>
              </w:rPr>
              <w:t>…..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6.4</w:t>
            </w:r>
          </w:p>
        </w:tc>
        <w:tc>
          <w:tcPr>
            <w:tcW w:w="8471" w:type="dxa"/>
            <w:gridSpan w:val="2"/>
          </w:tcPr>
          <w:p w:rsidR="00310E22" w:rsidRPr="006F2987" w:rsidRDefault="00310E22" w:rsidP="00FB2606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Общий алгоритм работы мультимедийного </w:t>
            </w:r>
            <w:r w:rsidR="00F15509" w:rsidRPr="006F2987">
              <w:rPr>
                <w:rFonts w:ascii="Arial" w:hAnsi="Arial" w:cs="Arial"/>
                <w:sz w:val="20"/>
              </w:rPr>
              <w:t>центра обслуживания вызов</w:t>
            </w:r>
            <w:r w:rsidR="00163793" w:rsidRPr="006F2987">
              <w:rPr>
                <w:rFonts w:ascii="Arial" w:hAnsi="Arial" w:cs="Arial"/>
                <w:sz w:val="20"/>
              </w:rPr>
              <w:t>ов……</w:t>
            </w:r>
            <w:r w:rsidR="00FB2606" w:rsidRPr="006F2987">
              <w:rPr>
                <w:rFonts w:ascii="Arial" w:hAnsi="Arial" w:cs="Arial"/>
                <w:sz w:val="20"/>
              </w:rPr>
              <w:t>……..</w:t>
            </w:r>
            <w:r w:rsidR="00163793" w:rsidRPr="006F2987">
              <w:rPr>
                <w:rFonts w:ascii="Arial" w:hAnsi="Arial" w:cs="Arial"/>
                <w:sz w:val="20"/>
              </w:rPr>
              <w:t>…</w:t>
            </w:r>
            <w:r w:rsidR="00C9398B" w:rsidRPr="006F2987">
              <w:rPr>
                <w:rFonts w:ascii="Arial" w:hAnsi="Arial" w:cs="Arial"/>
                <w:sz w:val="20"/>
              </w:rPr>
              <w:t>...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6.5</w:t>
            </w:r>
          </w:p>
        </w:tc>
        <w:tc>
          <w:tcPr>
            <w:tcW w:w="8471" w:type="dxa"/>
            <w:gridSpan w:val="2"/>
          </w:tcPr>
          <w:p w:rsidR="00310E22" w:rsidRPr="006F2987" w:rsidRDefault="00650886" w:rsidP="00650886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О</w:t>
            </w:r>
            <w:r w:rsidR="00310E22" w:rsidRPr="006F2987">
              <w:rPr>
                <w:rFonts w:ascii="Arial" w:hAnsi="Arial" w:cs="Arial"/>
                <w:sz w:val="20"/>
              </w:rPr>
              <w:t>рганизаци</w:t>
            </w:r>
            <w:r w:rsidRPr="006F2987">
              <w:rPr>
                <w:rFonts w:ascii="Arial" w:hAnsi="Arial" w:cs="Arial"/>
                <w:sz w:val="20"/>
              </w:rPr>
              <w:t>я</w:t>
            </w:r>
            <w:r w:rsidR="00310E22" w:rsidRPr="006F2987">
              <w:rPr>
                <w:rFonts w:ascii="Arial" w:hAnsi="Arial" w:cs="Arial"/>
                <w:sz w:val="20"/>
              </w:rPr>
              <w:t xml:space="preserve"> доступа пользователей к </w:t>
            </w:r>
            <w:r w:rsidR="00F15509" w:rsidRPr="006F2987">
              <w:rPr>
                <w:rFonts w:ascii="Arial" w:hAnsi="Arial" w:cs="Arial"/>
                <w:sz w:val="20"/>
              </w:rPr>
              <w:t>центр</w:t>
            </w:r>
            <w:r w:rsidR="00C00426" w:rsidRPr="006F2987">
              <w:rPr>
                <w:rFonts w:ascii="Arial" w:hAnsi="Arial" w:cs="Arial"/>
                <w:sz w:val="20"/>
              </w:rPr>
              <w:t>у</w:t>
            </w:r>
            <w:r w:rsidR="00F15509" w:rsidRPr="006F2987">
              <w:rPr>
                <w:rFonts w:ascii="Arial" w:hAnsi="Arial" w:cs="Arial"/>
                <w:sz w:val="20"/>
              </w:rPr>
              <w:t xml:space="preserve"> обслуживания вызовов</w:t>
            </w:r>
            <w:r w:rsidR="00B773EE" w:rsidRPr="006F2987">
              <w:rPr>
                <w:rFonts w:ascii="Arial" w:hAnsi="Arial" w:cs="Arial"/>
                <w:sz w:val="20"/>
              </w:rPr>
              <w:t>…………………….</w:t>
            </w:r>
            <w:r w:rsidR="00FB2606" w:rsidRPr="006F2987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6.6</w:t>
            </w:r>
          </w:p>
        </w:tc>
        <w:tc>
          <w:tcPr>
            <w:tcW w:w="8471" w:type="dxa"/>
            <w:gridSpan w:val="2"/>
          </w:tcPr>
          <w:p w:rsidR="00310E22" w:rsidRPr="006F2987" w:rsidRDefault="00650886" w:rsidP="00650886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В</w:t>
            </w:r>
            <w:r w:rsidR="00310E22" w:rsidRPr="006F2987">
              <w:rPr>
                <w:rFonts w:ascii="Arial" w:hAnsi="Arial" w:cs="Arial"/>
                <w:sz w:val="20"/>
              </w:rPr>
              <w:t>недрени</w:t>
            </w:r>
            <w:r w:rsidRPr="006F2987">
              <w:rPr>
                <w:rFonts w:ascii="Arial" w:hAnsi="Arial" w:cs="Arial"/>
                <w:sz w:val="20"/>
              </w:rPr>
              <w:t>е</w:t>
            </w:r>
            <w:r w:rsidR="00310E22" w:rsidRPr="006F2987">
              <w:rPr>
                <w:rFonts w:ascii="Arial" w:hAnsi="Arial" w:cs="Arial"/>
                <w:sz w:val="20"/>
              </w:rPr>
              <w:t xml:space="preserve"> услуг </w:t>
            </w:r>
            <w:r w:rsidR="00F15509" w:rsidRPr="006F2987">
              <w:rPr>
                <w:rFonts w:ascii="Arial" w:hAnsi="Arial" w:cs="Arial"/>
                <w:sz w:val="20"/>
              </w:rPr>
              <w:t>центра обслуживания вызовов</w:t>
            </w:r>
            <w:r w:rsidR="00163793" w:rsidRPr="006F2987">
              <w:rPr>
                <w:rFonts w:ascii="Arial" w:hAnsi="Arial" w:cs="Arial"/>
                <w:sz w:val="20"/>
              </w:rPr>
              <w:t>………</w:t>
            </w:r>
            <w:r w:rsidR="00C9398B" w:rsidRPr="006F2987">
              <w:rPr>
                <w:rFonts w:ascii="Arial" w:hAnsi="Arial" w:cs="Arial"/>
                <w:sz w:val="20"/>
              </w:rPr>
              <w:t>……………</w:t>
            </w:r>
            <w:r w:rsidR="00B773EE" w:rsidRPr="006F2987">
              <w:rPr>
                <w:rFonts w:ascii="Arial" w:hAnsi="Arial" w:cs="Arial"/>
                <w:sz w:val="20"/>
              </w:rPr>
              <w:t>…………………….</w:t>
            </w:r>
            <w:r w:rsidR="00C9398B" w:rsidRPr="006F2987">
              <w:rPr>
                <w:rFonts w:ascii="Arial" w:hAnsi="Arial" w:cs="Arial"/>
                <w:sz w:val="20"/>
              </w:rPr>
              <w:t>…….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6.7</w:t>
            </w:r>
          </w:p>
        </w:tc>
        <w:tc>
          <w:tcPr>
            <w:tcW w:w="8471" w:type="dxa"/>
            <w:gridSpan w:val="2"/>
          </w:tcPr>
          <w:p w:rsidR="00310E22" w:rsidRPr="006F2987" w:rsidRDefault="00650886" w:rsidP="00250238">
            <w:pPr>
              <w:pStyle w:val="11"/>
              <w:spacing w:line="240" w:lineRule="auto"/>
              <w:ind w:left="0"/>
              <w:jc w:val="lef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И</w:t>
            </w:r>
            <w:r w:rsidR="00310E22" w:rsidRPr="006F2987">
              <w:rPr>
                <w:rFonts w:ascii="Arial" w:hAnsi="Arial" w:cs="Arial"/>
                <w:sz w:val="20"/>
              </w:rPr>
              <w:t>нтеграци</w:t>
            </w:r>
            <w:r w:rsidRPr="006F2987">
              <w:rPr>
                <w:rFonts w:ascii="Arial" w:hAnsi="Arial" w:cs="Arial"/>
                <w:sz w:val="20"/>
              </w:rPr>
              <w:t>я</w:t>
            </w:r>
            <w:r w:rsidR="00310E22" w:rsidRPr="006F2987">
              <w:rPr>
                <w:rFonts w:ascii="Arial" w:hAnsi="Arial" w:cs="Arial"/>
                <w:sz w:val="20"/>
              </w:rPr>
              <w:t xml:space="preserve"> </w:t>
            </w:r>
            <w:r w:rsidR="00874EA6" w:rsidRPr="006F2987">
              <w:rPr>
                <w:rFonts w:ascii="Arial" w:hAnsi="Arial" w:cs="Arial"/>
                <w:sz w:val="20"/>
              </w:rPr>
              <w:t xml:space="preserve">центра обслуживания вызовов </w:t>
            </w:r>
            <w:r w:rsidR="00310E22" w:rsidRPr="006F2987">
              <w:rPr>
                <w:rFonts w:ascii="Arial" w:hAnsi="Arial" w:cs="Arial"/>
                <w:sz w:val="20"/>
              </w:rPr>
              <w:t xml:space="preserve">с автоматизированными системами </w:t>
            </w:r>
            <w:r w:rsidR="00B773EE" w:rsidRPr="006F2987">
              <w:rPr>
                <w:rFonts w:ascii="Arial" w:hAnsi="Arial" w:cs="Arial"/>
                <w:sz w:val="20"/>
              </w:rPr>
              <w:br/>
            </w:r>
            <w:r w:rsidR="00146837" w:rsidRPr="006F2987">
              <w:rPr>
                <w:rFonts w:ascii="Arial" w:hAnsi="Arial" w:cs="Arial"/>
                <w:sz w:val="20"/>
              </w:rPr>
              <w:t>организаций</w:t>
            </w:r>
            <w:r w:rsidR="00874EA6" w:rsidRPr="006F2987">
              <w:rPr>
                <w:rFonts w:ascii="Arial" w:hAnsi="Arial" w:cs="Arial"/>
                <w:sz w:val="20"/>
              </w:rPr>
              <w:t>……………………………………………………………………………………</w:t>
            </w:r>
            <w:r w:rsidR="00B773EE" w:rsidRPr="006F2987">
              <w:rPr>
                <w:rFonts w:ascii="Arial" w:hAnsi="Arial" w:cs="Arial"/>
                <w:sz w:val="20"/>
              </w:rPr>
              <w:t>….</w:t>
            </w:r>
            <w:r w:rsidR="00874EA6" w:rsidRPr="006F2987">
              <w:rPr>
                <w:rFonts w:ascii="Arial" w:hAnsi="Arial" w:cs="Arial"/>
                <w:sz w:val="20"/>
              </w:rPr>
              <w:t>…..</w:t>
            </w:r>
            <w:r w:rsidR="00C9398B" w:rsidRPr="006F2987">
              <w:rPr>
                <w:rFonts w:ascii="Arial" w:hAnsi="Arial" w:cs="Arial"/>
                <w:sz w:val="20"/>
              </w:rPr>
              <w:t>..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3381B" w:rsidRPr="006F2987" w:rsidRDefault="004C4EF2" w:rsidP="00DD34C3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6.8</w:t>
            </w:r>
          </w:p>
          <w:p w:rsidR="00D406C3" w:rsidRPr="006F2987" w:rsidRDefault="0033381B" w:rsidP="00272EB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6.</w:t>
            </w:r>
            <w:r w:rsidR="00272EB6" w:rsidRPr="006F2987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8471" w:type="dxa"/>
            <w:gridSpan w:val="2"/>
          </w:tcPr>
          <w:p w:rsidR="00310E22" w:rsidRPr="006F2987" w:rsidRDefault="008A6F5D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Использование</w:t>
            </w:r>
            <w:r w:rsidR="00310E22" w:rsidRPr="006F2987">
              <w:rPr>
                <w:rFonts w:ascii="Arial" w:hAnsi="Arial" w:cs="Arial"/>
                <w:sz w:val="20"/>
              </w:rPr>
              <w:t xml:space="preserve"> транспортной сети</w:t>
            </w:r>
            <w:r w:rsidR="00163793" w:rsidRPr="006F2987">
              <w:rPr>
                <w:rFonts w:ascii="Arial" w:hAnsi="Arial" w:cs="Arial"/>
                <w:sz w:val="20"/>
              </w:rPr>
              <w:t>………………………</w:t>
            </w:r>
            <w:r w:rsidRPr="006F2987">
              <w:rPr>
                <w:rFonts w:ascii="Arial" w:hAnsi="Arial" w:cs="Arial"/>
                <w:sz w:val="20"/>
              </w:rPr>
              <w:t>………………………</w:t>
            </w:r>
            <w:r w:rsidR="00C9398B" w:rsidRPr="006F2987">
              <w:rPr>
                <w:rFonts w:ascii="Arial" w:hAnsi="Arial" w:cs="Arial"/>
                <w:sz w:val="20"/>
              </w:rPr>
              <w:t>…………………</w:t>
            </w:r>
          </w:p>
          <w:p w:rsidR="00D406C3" w:rsidRPr="006F2987" w:rsidRDefault="00874EA6" w:rsidP="00250238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А</w:t>
            </w:r>
            <w:r w:rsidR="00D406C3" w:rsidRPr="006F2987">
              <w:rPr>
                <w:rFonts w:ascii="Arial" w:hAnsi="Arial" w:cs="Arial"/>
                <w:sz w:val="20"/>
              </w:rPr>
              <w:t>ппаратно-программн</w:t>
            </w:r>
            <w:r w:rsidR="00250238" w:rsidRPr="006F2987">
              <w:rPr>
                <w:rFonts w:ascii="Arial" w:hAnsi="Arial" w:cs="Arial"/>
                <w:sz w:val="20"/>
              </w:rPr>
              <w:t>ый</w:t>
            </w:r>
            <w:r w:rsidR="00D406C3" w:rsidRPr="006F2987">
              <w:rPr>
                <w:rFonts w:ascii="Arial" w:hAnsi="Arial" w:cs="Arial"/>
                <w:sz w:val="20"/>
              </w:rPr>
              <w:t xml:space="preserve"> </w:t>
            </w:r>
            <w:r w:rsidR="00250238" w:rsidRPr="006F2987">
              <w:rPr>
                <w:rFonts w:ascii="Arial" w:hAnsi="Arial" w:cs="Arial"/>
                <w:sz w:val="20"/>
              </w:rPr>
              <w:t>комплекс</w:t>
            </w:r>
            <w:r w:rsidR="00D406C3" w:rsidRPr="006F2987">
              <w:rPr>
                <w:rFonts w:ascii="Arial" w:hAnsi="Arial" w:cs="Arial"/>
                <w:sz w:val="20"/>
              </w:rPr>
              <w:t xml:space="preserve"> телефонного и мультимедийного ЦОВ</w:t>
            </w:r>
            <w:r w:rsidR="00B773EE" w:rsidRPr="006F2987">
              <w:rPr>
                <w:rFonts w:ascii="Arial" w:hAnsi="Arial" w:cs="Arial"/>
                <w:sz w:val="20"/>
              </w:rPr>
              <w:t>……………….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8471" w:type="dxa"/>
            <w:gridSpan w:val="2"/>
          </w:tcPr>
          <w:p w:rsidR="00310E22" w:rsidRPr="006F2987" w:rsidRDefault="00874EA6" w:rsidP="00874EA6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Р</w:t>
            </w:r>
            <w:r w:rsidR="00310E22" w:rsidRPr="006F2987">
              <w:rPr>
                <w:rFonts w:ascii="Arial" w:hAnsi="Arial" w:cs="Arial"/>
                <w:sz w:val="20"/>
              </w:rPr>
              <w:t>асчет и оценк</w:t>
            </w:r>
            <w:r w:rsidRPr="006F2987">
              <w:rPr>
                <w:rFonts w:ascii="Arial" w:hAnsi="Arial" w:cs="Arial"/>
                <w:sz w:val="20"/>
              </w:rPr>
              <w:t>а</w:t>
            </w:r>
            <w:r w:rsidR="00310E22" w:rsidRPr="006F2987">
              <w:rPr>
                <w:rFonts w:ascii="Arial" w:hAnsi="Arial" w:cs="Arial"/>
                <w:sz w:val="20"/>
              </w:rPr>
              <w:t xml:space="preserve"> основных характеристик </w:t>
            </w:r>
            <w:r w:rsidR="00F15509" w:rsidRPr="006F2987">
              <w:rPr>
                <w:rFonts w:ascii="Arial" w:hAnsi="Arial" w:cs="Arial"/>
                <w:sz w:val="20"/>
              </w:rPr>
              <w:t>центра обслуживания выз</w:t>
            </w:r>
            <w:r w:rsidR="00795226" w:rsidRPr="006F2987">
              <w:rPr>
                <w:rFonts w:ascii="Arial" w:hAnsi="Arial" w:cs="Arial"/>
                <w:sz w:val="20"/>
              </w:rPr>
              <w:t>о</w:t>
            </w:r>
            <w:r w:rsidR="00F15509" w:rsidRPr="006F2987">
              <w:rPr>
                <w:rFonts w:ascii="Arial" w:hAnsi="Arial" w:cs="Arial"/>
                <w:sz w:val="20"/>
              </w:rPr>
              <w:t>вов</w:t>
            </w:r>
            <w:r w:rsidR="00163793" w:rsidRPr="006F2987">
              <w:rPr>
                <w:rFonts w:ascii="Arial" w:hAnsi="Arial" w:cs="Arial"/>
                <w:sz w:val="20"/>
              </w:rPr>
              <w:t>…………………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7.1</w:t>
            </w:r>
          </w:p>
        </w:tc>
        <w:tc>
          <w:tcPr>
            <w:tcW w:w="8471" w:type="dxa"/>
            <w:gridSpan w:val="2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Общие положения</w:t>
            </w:r>
            <w:r w:rsidR="00C00426" w:rsidRPr="006F2987">
              <w:rPr>
                <w:rFonts w:ascii="Arial" w:hAnsi="Arial" w:cs="Arial"/>
                <w:sz w:val="20"/>
              </w:rPr>
              <w:t>…………………………………………………………………</w:t>
            </w:r>
            <w:r w:rsidR="00C9398B" w:rsidRPr="006F2987">
              <w:rPr>
                <w:rFonts w:ascii="Arial" w:hAnsi="Arial" w:cs="Arial"/>
                <w:sz w:val="20"/>
              </w:rPr>
              <w:t>…………………..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7.2</w:t>
            </w:r>
          </w:p>
        </w:tc>
        <w:tc>
          <w:tcPr>
            <w:tcW w:w="8471" w:type="dxa"/>
            <w:gridSpan w:val="2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Расчет </w:t>
            </w:r>
            <w:proofErr w:type="gramStart"/>
            <w:r w:rsidRPr="006F2987">
              <w:rPr>
                <w:rFonts w:ascii="Arial" w:hAnsi="Arial" w:cs="Arial"/>
                <w:sz w:val="20"/>
              </w:rPr>
              <w:t xml:space="preserve">числа операторов </w:t>
            </w:r>
            <w:r w:rsidR="00F15509" w:rsidRPr="006F2987">
              <w:rPr>
                <w:rFonts w:ascii="Arial" w:hAnsi="Arial" w:cs="Arial"/>
                <w:sz w:val="20"/>
              </w:rPr>
              <w:t>центра обслуживания выз</w:t>
            </w:r>
            <w:r w:rsidR="00F15509" w:rsidRPr="006F2987">
              <w:rPr>
                <w:rFonts w:ascii="Arial" w:hAnsi="Arial" w:cs="Arial"/>
                <w:sz w:val="20"/>
              </w:rPr>
              <w:t>о</w:t>
            </w:r>
            <w:r w:rsidR="00F15509" w:rsidRPr="006F2987">
              <w:rPr>
                <w:rFonts w:ascii="Arial" w:hAnsi="Arial" w:cs="Arial"/>
                <w:sz w:val="20"/>
              </w:rPr>
              <w:t>вов</w:t>
            </w:r>
            <w:proofErr w:type="gramEnd"/>
            <w:r w:rsidR="006845F4">
              <w:rPr>
                <w:rFonts w:ascii="Arial" w:hAnsi="Arial" w:cs="Arial"/>
                <w:sz w:val="20"/>
              </w:rPr>
              <w:t>…………..</w:t>
            </w:r>
            <w:r w:rsidR="00C00426" w:rsidRPr="006F2987">
              <w:rPr>
                <w:rFonts w:ascii="Arial" w:hAnsi="Arial" w:cs="Arial"/>
                <w:sz w:val="20"/>
              </w:rPr>
              <w:t>…</w:t>
            </w:r>
            <w:r w:rsidR="00C9398B" w:rsidRPr="006F2987">
              <w:rPr>
                <w:rFonts w:ascii="Arial" w:hAnsi="Arial" w:cs="Arial"/>
                <w:sz w:val="20"/>
              </w:rPr>
              <w:t>…………………...</w:t>
            </w: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709" w:type="dxa"/>
          </w:tcPr>
          <w:p w:rsidR="00310E22" w:rsidRPr="006F2987" w:rsidRDefault="00310E22" w:rsidP="00D165C6">
            <w:pPr>
              <w:pStyle w:val="11"/>
              <w:spacing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7.3</w:t>
            </w:r>
          </w:p>
          <w:p w:rsidR="0033381B" w:rsidRPr="006F2987" w:rsidRDefault="0033381B" w:rsidP="0033381B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8471" w:type="dxa"/>
            <w:gridSpan w:val="2"/>
          </w:tcPr>
          <w:p w:rsidR="00310E22" w:rsidRPr="006F2987" w:rsidRDefault="00DB7FD4" w:rsidP="00DB7FD4">
            <w:pPr>
              <w:pStyle w:val="11"/>
              <w:spacing w:line="240" w:lineRule="auto"/>
              <w:ind w:left="0"/>
              <w:jc w:val="lef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Расчет количества средств доступа к </w:t>
            </w:r>
            <w:r w:rsidR="00A42AE0" w:rsidRPr="006F2987">
              <w:rPr>
                <w:rFonts w:ascii="Arial" w:hAnsi="Arial" w:cs="Arial"/>
                <w:sz w:val="20"/>
              </w:rPr>
              <w:t>центру обслуживания вызовов</w:t>
            </w:r>
            <w:r w:rsidR="00C00426" w:rsidRPr="006F2987">
              <w:rPr>
                <w:rFonts w:ascii="Arial" w:hAnsi="Arial" w:cs="Arial"/>
                <w:sz w:val="20"/>
              </w:rPr>
              <w:t>.……………</w:t>
            </w:r>
            <w:r w:rsidR="00DD34C3" w:rsidRPr="006F2987">
              <w:rPr>
                <w:rFonts w:ascii="Arial" w:hAnsi="Arial" w:cs="Arial"/>
                <w:sz w:val="20"/>
              </w:rPr>
              <w:t>…..</w:t>
            </w:r>
            <w:r w:rsidR="00C9398B" w:rsidRPr="006F2987">
              <w:rPr>
                <w:rFonts w:ascii="Arial" w:hAnsi="Arial" w:cs="Arial"/>
                <w:sz w:val="20"/>
              </w:rPr>
              <w:t>…</w:t>
            </w:r>
            <w:r w:rsidR="00B773EE" w:rsidRPr="006F2987">
              <w:rPr>
                <w:rFonts w:ascii="Arial" w:hAnsi="Arial" w:cs="Arial"/>
                <w:sz w:val="20"/>
              </w:rPr>
              <w:t>…</w:t>
            </w:r>
            <w:r w:rsidR="00C9398B" w:rsidRPr="006F2987">
              <w:rPr>
                <w:rFonts w:ascii="Arial" w:hAnsi="Arial" w:cs="Arial"/>
                <w:sz w:val="20"/>
              </w:rPr>
              <w:t>.</w:t>
            </w:r>
          </w:p>
          <w:p w:rsidR="0033381B" w:rsidRPr="006F2987" w:rsidRDefault="0033381B" w:rsidP="00DB7FD4">
            <w:pPr>
              <w:pStyle w:val="11"/>
              <w:spacing w:line="240" w:lineRule="auto"/>
              <w:ind w:left="0"/>
              <w:jc w:val="lef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Защита и сохранность информ</w:t>
            </w:r>
            <w:r w:rsidRPr="006F2987">
              <w:rPr>
                <w:rFonts w:ascii="Arial" w:hAnsi="Arial" w:cs="Arial"/>
                <w:sz w:val="20"/>
              </w:rPr>
              <w:t>а</w:t>
            </w:r>
            <w:r w:rsidR="006845F4">
              <w:rPr>
                <w:rFonts w:ascii="Arial" w:hAnsi="Arial" w:cs="Arial"/>
                <w:sz w:val="20"/>
              </w:rPr>
              <w:t>ции……………………………………</w:t>
            </w:r>
            <w:r w:rsidRPr="006F2987">
              <w:rPr>
                <w:rFonts w:ascii="Arial" w:hAnsi="Arial" w:cs="Arial"/>
                <w:sz w:val="20"/>
              </w:rPr>
              <w:t>………………</w:t>
            </w:r>
            <w:r w:rsidR="00B773EE" w:rsidRPr="006F2987">
              <w:rPr>
                <w:rFonts w:ascii="Arial" w:hAnsi="Arial" w:cs="Arial"/>
                <w:sz w:val="20"/>
              </w:rPr>
              <w:t>.</w:t>
            </w:r>
            <w:r w:rsidRPr="006F2987">
              <w:rPr>
                <w:rFonts w:ascii="Arial" w:hAnsi="Arial" w:cs="Arial"/>
                <w:sz w:val="20"/>
              </w:rPr>
              <w:t>……….</w:t>
            </w:r>
          </w:p>
          <w:p w:rsidR="0033381B" w:rsidRPr="006F2987" w:rsidRDefault="0033381B" w:rsidP="00DB7FD4">
            <w:pPr>
              <w:pStyle w:val="11"/>
              <w:spacing w:line="240" w:lineRule="auto"/>
              <w:ind w:left="0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1951" w:type="dxa"/>
            <w:gridSpan w:val="2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Приложение </w:t>
            </w:r>
            <w:r w:rsidR="00C925F6" w:rsidRPr="006F2987">
              <w:rPr>
                <w:rFonts w:ascii="Arial" w:hAnsi="Arial" w:cs="Arial"/>
                <w:sz w:val="20"/>
              </w:rPr>
              <w:t>А</w:t>
            </w:r>
          </w:p>
          <w:p w:rsidR="004024FB" w:rsidRPr="006F2987" w:rsidRDefault="004024FB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7229" w:type="dxa"/>
          </w:tcPr>
          <w:p w:rsidR="00310E22" w:rsidRPr="006F2987" w:rsidRDefault="00186800" w:rsidP="00250238">
            <w:pPr>
              <w:pStyle w:val="11"/>
              <w:spacing w:line="240" w:lineRule="auto"/>
              <w:ind w:left="0"/>
              <w:jc w:val="left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(рекомендуемое) </w:t>
            </w:r>
            <w:r w:rsidR="00874EA6" w:rsidRPr="006F2987">
              <w:rPr>
                <w:rFonts w:ascii="Arial" w:hAnsi="Arial" w:cs="Arial"/>
                <w:sz w:val="20"/>
              </w:rPr>
              <w:t>С</w:t>
            </w:r>
            <w:r w:rsidR="00310E22" w:rsidRPr="006F2987">
              <w:rPr>
                <w:rFonts w:ascii="Arial" w:hAnsi="Arial" w:cs="Arial"/>
                <w:sz w:val="20"/>
              </w:rPr>
              <w:t xml:space="preserve">труктурные схемы и алгоритмы работы </w:t>
            </w:r>
            <w:r w:rsidR="00F15509" w:rsidRPr="006F2987">
              <w:rPr>
                <w:rFonts w:ascii="Arial" w:hAnsi="Arial" w:cs="Arial"/>
                <w:sz w:val="20"/>
              </w:rPr>
              <w:t xml:space="preserve">центра </w:t>
            </w:r>
            <w:r w:rsidR="007F68DD" w:rsidRPr="006F2987">
              <w:rPr>
                <w:rFonts w:ascii="Arial" w:hAnsi="Arial" w:cs="Arial"/>
                <w:sz w:val="20"/>
              </w:rPr>
              <w:br/>
            </w:r>
            <w:r w:rsidR="00F15509" w:rsidRPr="006F2987">
              <w:rPr>
                <w:rFonts w:ascii="Arial" w:hAnsi="Arial" w:cs="Arial"/>
                <w:sz w:val="20"/>
              </w:rPr>
              <w:t>обслуживания вызовов</w:t>
            </w:r>
            <w:r w:rsidRPr="006F2987">
              <w:rPr>
                <w:rFonts w:ascii="Arial" w:hAnsi="Arial" w:cs="Arial"/>
                <w:sz w:val="20"/>
              </w:rPr>
              <w:t>…………………</w:t>
            </w:r>
            <w:r w:rsidR="00C9398B" w:rsidRPr="006F2987">
              <w:rPr>
                <w:rFonts w:ascii="Arial" w:hAnsi="Arial" w:cs="Arial"/>
                <w:sz w:val="20"/>
              </w:rPr>
              <w:t>………………………………</w:t>
            </w:r>
            <w:r w:rsidR="007F68DD" w:rsidRPr="006F2987">
              <w:rPr>
                <w:rFonts w:ascii="Arial" w:hAnsi="Arial" w:cs="Arial"/>
                <w:sz w:val="20"/>
              </w:rPr>
              <w:t>……….</w:t>
            </w:r>
            <w:r w:rsidR="00C9398B" w:rsidRPr="006F2987">
              <w:rPr>
                <w:rFonts w:ascii="Arial" w:hAnsi="Arial" w:cs="Arial"/>
                <w:sz w:val="20"/>
              </w:rPr>
              <w:t>…...</w:t>
            </w:r>
          </w:p>
        </w:tc>
        <w:tc>
          <w:tcPr>
            <w:tcW w:w="601" w:type="dxa"/>
          </w:tcPr>
          <w:p w:rsidR="00C00426" w:rsidRPr="006F2987" w:rsidRDefault="00C00426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1951" w:type="dxa"/>
            <w:gridSpan w:val="2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 xml:space="preserve">Приложение </w:t>
            </w:r>
            <w:r w:rsidR="00C925F6" w:rsidRPr="006F2987">
              <w:rPr>
                <w:rFonts w:ascii="Arial" w:hAnsi="Arial" w:cs="Arial"/>
                <w:sz w:val="20"/>
              </w:rPr>
              <w:t>Б</w:t>
            </w:r>
          </w:p>
          <w:p w:rsidR="004024FB" w:rsidRPr="006F2987" w:rsidRDefault="004024FB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7229" w:type="dxa"/>
          </w:tcPr>
          <w:p w:rsidR="00310E22" w:rsidRPr="006F2987" w:rsidRDefault="00186800" w:rsidP="006845F4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(</w:t>
            </w:r>
            <w:proofErr w:type="gramStart"/>
            <w:r w:rsidRPr="006F2987">
              <w:rPr>
                <w:rFonts w:ascii="Arial" w:hAnsi="Arial" w:cs="Arial"/>
                <w:sz w:val="20"/>
              </w:rPr>
              <w:t>рекомендуемое</w:t>
            </w:r>
            <w:proofErr w:type="gramEnd"/>
            <w:r w:rsidRPr="006F2987">
              <w:rPr>
                <w:rFonts w:ascii="Arial" w:hAnsi="Arial" w:cs="Arial"/>
                <w:sz w:val="20"/>
              </w:rPr>
              <w:t xml:space="preserve">) </w:t>
            </w:r>
            <w:r w:rsidR="00310E22" w:rsidRPr="006F2987">
              <w:rPr>
                <w:rFonts w:ascii="Arial" w:hAnsi="Arial" w:cs="Arial"/>
                <w:sz w:val="20"/>
              </w:rPr>
              <w:t>Методика расчета основных нагрузочных и качестве</w:t>
            </w:r>
            <w:r w:rsidR="00310E22" w:rsidRPr="006F2987">
              <w:rPr>
                <w:rFonts w:ascii="Arial" w:hAnsi="Arial" w:cs="Arial"/>
                <w:sz w:val="20"/>
              </w:rPr>
              <w:t>н</w:t>
            </w:r>
            <w:r w:rsidR="00310E22" w:rsidRPr="006F2987">
              <w:rPr>
                <w:rFonts w:ascii="Arial" w:hAnsi="Arial" w:cs="Arial"/>
                <w:sz w:val="20"/>
              </w:rPr>
              <w:t>ных характеристик</w:t>
            </w:r>
            <w:r w:rsidRPr="006F2987">
              <w:rPr>
                <w:rFonts w:ascii="Arial" w:hAnsi="Arial" w:cs="Arial"/>
                <w:sz w:val="20"/>
              </w:rPr>
              <w:t>………………………………………</w:t>
            </w:r>
            <w:r w:rsidR="00C9398B" w:rsidRPr="006F2987">
              <w:rPr>
                <w:rFonts w:ascii="Arial" w:hAnsi="Arial" w:cs="Arial"/>
                <w:sz w:val="20"/>
              </w:rPr>
              <w:t>………………</w:t>
            </w:r>
            <w:r w:rsidR="006845F4">
              <w:rPr>
                <w:rFonts w:ascii="Arial" w:hAnsi="Arial" w:cs="Arial"/>
                <w:sz w:val="20"/>
              </w:rPr>
              <w:t>.</w:t>
            </w:r>
            <w:r w:rsidR="00C9398B" w:rsidRPr="006F2987">
              <w:rPr>
                <w:rFonts w:ascii="Arial" w:hAnsi="Arial" w:cs="Arial"/>
                <w:sz w:val="20"/>
              </w:rPr>
              <w:t>………….</w:t>
            </w:r>
          </w:p>
        </w:tc>
        <w:tc>
          <w:tcPr>
            <w:tcW w:w="601" w:type="dxa"/>
          </w:tcPr>
          <w:p w:rsidR="00C00426" w:rsidRPr="006F2987" w:rsidRDefault="00C00426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1113" w:rsidRPr="006F2987" w:rsidTr="00696528">
        <w:tc>
          <w:tcPr>
            <w:tcW w:w="1951" w:type="dxa"/>
            <w:gridSpan w:val="2"/>
          </w:tcPr>
          <w:p w:rsidR="000B1113" w:rsidRPr="006F2987" w:rsidRDefault="000B1113" w:rsidP="00696528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Библиография</w:t>
            </w:r>
          </w:p>
        </w:tc>
        <w:tc>
          <w:tcPr>
            <w:tcW w:w="7229" w:type="dxa"/>
          </w:tcPr>
          <w:p w:rsidR="000B1113" w:rsidRPr="006F2987" w:rsidRDefault="000B1113" w:rsidP="00696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…………………………………………………………………………</w:t>
            </w:r>
            <w:r w:rsidR="00C9398B" w:rsidRPr="006F2987">
              <w:rPr>
                <w:rFonts w:ascii="Arial" w:hAnsi="Arial" w:cs="Arial"/>
              </w:rPr>
              <w:t>…………………</w:t>
            </w:r>
          </w:p>
        </w:tc>
        <w:tc>
          <w:tcPr>
            <w:tcW w:w="601" w:type="dxa"/>
          </w:tcPr>
          <w:p w:rsidR="000B1113" w:rsidRPr="006F2987" w:rsidRDefault="000B1113" w:rsidP="000B1113">
            <w:pPr>
              <w:pStyle w:val="11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310E22" w:rsidRPr="006F2987">
        <w:tc>
          <w:tcPr>
            <w:tcW w:w="1951" w:type="dxa"/>
            <w:gridSpan w:val="2"/>
          </w:tcPr>
          <w:p w:rsidR="004024FB" w:rsidRPr="006F2987" w:rsidRDefault="004024FB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trike/>
                <w:sz w:val="20"/>
              </w:rPr>
            </w:pPr>
          </w:p>
        </w:tc>
        <w:tc>
          <w:tcPr>
            <w:tcW w:w="7229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trike/>
                <w:sz w:val="20"/>
              </w:rPr>
            </w:pPr>
          </w:p>
        </w:tc>
        <w:tc>
          <w:tcPr>
            <w:tcW w:w="601" w:type="dxa"/>
          </w:tcPr>
          <w:p w:rsidR="00310E22" w:rsidRPr="006F2987" w:rsidRDefault="00310E22" w:rsidP="009C7C02">
            <w:pPr>
              <w:pStyle w:val="11"/>
              <w:spacing w:line="240" w:lineRule="auto"/>
              <w:ind w:left="0"/>
              <w:rPr>
                <w:rFonts w:ascii="Arial" w:hAnsi="Arial" w:cs="Arial"/>
                <w:strike/>
                <w:sz w:val="20"/>
              </w:rPr>
            </w:pPr>
          </w:p>
        </w:tc>
      </w:tr>
    </w:tbl>
    <w:p w:rsidR="00310E22" w:rsidRPr="006F2987" w:rsidRDefault="00310E22" w:rsidP="00AA131F">
      <w:pPr>
        <w:pStyle w:val="1"/>
        <w:rPr>
          <w:rFonts w:ascii="Arial" w:hAnsi="Arial" w:cs="Arial"/>
          <w:szCs w:val="24"/>
        </w:rPr>
        <w:sectPr w:rsidR="00310E22" w:rsidRPr="006F2987" w:rsidSect="001A1C65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nextColumn"/>
          <w:pgSz w:w="11906" w:h="16838" w:code="9"/>
          <w:pgMar w:top="1134" w:right="567" w:bottom="1134" w:left="1418" w:header="720" w:footer="720" w:gutter="0"/>
          <w:cols w:space="720"/>
        </w:sectPr>
      </w:pPr>
    </w:p>
    <w:p w:rsidR="00AB0D74" w:rsidRPr="006F2987" w:rsidRDefault="00AB0D74" w:rsidP="007339DC">
      <w:pPr>
        <w:widowControl w:val="0"/>
        <w:ind w:firstLine="709"/>
        <w:jc w:val="center"/>
        <w:rPr>
          <w:rFonts w:ascii="Arial" w:hAnsi="Arial" w:cs="Arial"/>
          <w:b/>
          <w:snapToGrid w:val="0"/>
          <w:sz w:val="28"/>
          <w:szCs w:val="28"/>
        </w:rPr>
      </w:pPr>
      <w:r w:rsidRPr="006F2987">
        <w:rPr>
          <w:rFonts w:ascii="Arial" w:hAnsi="Arial" w:cs="Arial"/>
          <w:b/>
          <w:snapToGrid w:val="0"/>
          <w:sz w:val="28"/>
          <w:szCs w:val="28"/>
        </w:rPr>
        <w:lastRenderedPageBreak/>
        <w:t>ТЕХНИЧЕСКИЙ КОДЕКС УСТАНОВИВШЕЙСЯ ПРАКТИКИ</w:t>
      </w:r>
    </w:p>
    <w:p w:rsidR="0007652F" w:rsidRPr="006F2987" w:rsidRDefault="00874522" w:rsidP="009C7C02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29845</wp:posOffset>
                </wp:positionV>
                <wp:extent cx="6126480" cy="0"/>
                <wp:effectExtent l="0" t="0" r="0" b="0"/>
                <wp:wrapNone/>
                <wp:docPr id="4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474A844" id="Line 31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2.35pt" to="483.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" o:allowincell="f" strokeweight="2pt"/>
            </w:pict>
          </mc:Fallback>
        </mc:AlternateContent>
      </w:r>
    </w:p>
    <w:p w:rsidR="009C3B84" w:rsidRPr="006F2987" w:rsidRDefault="009C3B84" w:rsidP="009C3B84">
      <w:pPr>
        <w:jc w:val="center"/>
        <w:rPr>
          <w:rFonts w:ascii="Arial" w:hAnsi="Arial" w:cs="Arial"/>
          <w:b/>
          <w:sz w:val="22"/>
          <w:szCs w:val="22"/>
        </w:rPr>
      </w:pPr>
      <w:r w:rsidRPr="006F2987">
        <w:rPr>
          <w:rFonts w:ascii="Arial" w:hAnsi="Arial" w:cs="Arial"/>
          <w:b/>
          <w:sz w:val="22"/>
          <w:szCs w:val="22"/>
        </w:rPr>
        <w:t xml:space="preserve">ПОРЯДОК ОРГАНИЗАЦИИ ЦЕНТРОВ ОБСЛУЖИВАНИЯ ВЫЗОВОВ </w:t>
      </w:r>
    </w:p>
    <w:p w:rsidR="009C3B84" w:rsidRPr="006F2987" w:rsidRDefault="009C3B84" w:rsidP="009C3B84">
      <w:pPr>
        <w:jc w:val="center"/>
        <w:rPr>
          <w:rFonts w:ascii="Arial" w:hAnsi="Arial" w:cs="Arial"/>
          <w:sz w:val="22"/>
          <w:szCs w:val="22"/>
        </w:rPr>
      </w:pPr>
      <w:r w:rsidRPr="006F2987">
        <w:rPr>
          <w:rFonts w:ascii="Arial" w:hAnsi="Arial" w:cs="Arial"/>
          <w:b/>
          <w:sz w:val="22"/>
          <w:szCs w:val="22"/>
        </w:rPr>
        <w:t>С ИСПОЛЬЗОВАНИЕМ ТИПОВЫХ ТЕХНОЛОГИЙ</w:t>
      </w:r>
    </w:p>
    <w:p w:rsidR="009C3B84" w:rsidRPr="006F2987" w:rsidRDefault="009C3B84" w:rsidP="009C3B84">
      <w:pPr>
        <w:rPr>
          <w:rFonts w:ascii="Arial" w:hAnsi="Arial" w:cs="Arial"/>
          <w:b/>
          <w:sz w:val="22"/>
          <w:szCs w:val="22"/>
        </w:rPr>
      </w:pPr>
    </w:p>
    <w:p w:rsidR="009C3B84" w:rsidRPr="006F2987" w:rsidRDefault="009C3B84" w:rsidP="009C3B84">
      <w:pPr>
        <w:widowControl w:val="0"/>
        <w:jc w:val="center"/>
        <w:rPr>
          <w:rFonts w:ascii="Arial" w:hAnsi="Arial" w:cs="Arial"/>
          <w:b/>
          <w:sz w:val="22"/>
          <w:szCs w:val="22"/>
          <w:lang w:val="be-BY"/>
        </w:rPr>
      </w:pPr>
      <w:r w:rsidRPr="006F2987">
        <w:rPr>
          <w:rFonts w:ascii="Arial" w:hAnsi="Arial" w:cs="Arial"/>
          <w:b/>
          <w:sz w:val="22"/>
          <w:szCs w:val="22"/>
          <w:lang w:val="be-BY"/>
        </w:rPr>
        <w:t xml:space="preserve">ПАРАДАК АРГАНIЗАЦЫİ ЦЭНТРАЎ АБСЛУГОЎВАННЯ ВЫЗАВАЎ </w:t>
      </w:r>
    </w:p>
    <w:p w:rsidR="009C3B84" w:rsidRPr="006F2987" w:rsidRDefault="00C11C10" w:rsidP="009C3B84">
      <w:pPr>
        <w:widowControl w:val="0"/>
        <w:jc w:val="center"/>
        <w:rPr>
          <w:rFonts w:ascii="Arial" w:hAnsi="Arial" w:cs="Arial"/>
          <w:b/>
          <w:sz w:val="22"/>
          <w:szCs w:val="22"/>
          <w:lang w:val="be-BY"/>
        </w:rPr>
      </w:pPr>
      <w:r w:rsidRPr="006F2987">
        <w:rPr>
          <w:rFonts w:ascii="Arial" w:hAnsi="Arial" w:cs="Arial"/>
          <w:b/>
          <w:sz w:val="22"/>
          <w:szCs w:val="22"/>
          <w:lang w:val="be-BY"/>
        </w:rPr>
        <w:t>З ВЫКАРЫСТАННЕМ</w:t>
      </w:r>
      <w:r w:rsidR="009C3B84" w:rsidRPr="006F2987">
        <w:rPr>
          <w:rFonts w:ascii="Arial" w:hAnsi="Arial" w:cs="Arial"/>
          <w:b/>
          <w:sz w:val="22"/>
          <w:szCs w:val="22"/>
          <w:lang w:val="be-BY"/>
        </w:rPr>
        <w:t xml:space="preserve"> ТЫПАВЫХ ТЭХНАЛОГİЙ</w:t>
      </w:r>
    </w:p>
    <w:p w:rsidR="00AB0D74" w:rsidRPr="006F2987" w:rsidRDefault="00AB0D74" w:rsidP="007046CC">
      <w:pPr>
        <w:jc w:val="center"/>
        <w:rPr>
          <w:rFonts w:ascii="Arial" w:hAnsi="Arial" w:cs="Arial"/>
          <w:b/>
          <w:caps/>
          <w:sz w:val="26"/>
          <w:szCs w:val="26"/>
          <w:lang w:val="be-BY"/>
        </w:rPr>
      </w:pPr>
    </w:p>
    <w:p w:rsidR="00C9398B" w:rsidRPr="006F2987" w:rsidRDefault="00C81D06" w:rsidP="00C9398B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6F2987">
        <w:rPr>
          <w:rFonts w:ascii="Arial" w:hAnsi="Arial" w:cs="Arial"/>
          <w:sz w:val="22"/>
          <w:szCs w:val="22"/>
          <w:lang w:val="en-US"/>
        </w:rPr>
        <w:t xml:space="preserve">The order of organization </w:t>
      </w:r>
      <w:r w:rsidR="00C9398B" w:rsidRPr="006F2987">
        <w:rPr>
          <w:rFonts w:ascii="Arial" w:hAnsi="Arial" w:cs="Arial"/>
          <w:sz w:val="22"/>
          <w:szCs w:val="22"/>
          <w:lang w:val="en-US"/>
        </w:rPr>
        <w:t>of call service centers</w:t>
      </w:r>
    </w:p>
    <w:p w:rsidR="00C81D06" w:rsidRPr="006F2987" w:rsidRDefault="00C9398B" w:rsidP="007046CC">
      <w:pPr>
        <w:jc w:val="center"/>
        <w:rPr>
          <w:rFonts w:ascii="Arial" w:hAnsi="Arial" w:cs="Arial"/>
          <w:sz w:val="22"/>
          <w:szCs w:val="22"/>
          <w:lang w:val="en-US"/>
        </w:rPr>
      </w:pPr>
      <w:proofErr w:type="gramStart"/>
      <w:r w:rsidRPr="006F2987">
        <w:rPr>
          <w:rFonts w:ascii="Arial" w:hAnsi="Arial" w:cs="Arial"/>
          <w:sz w:val="22"/>
          <w:szCs w:val="22"/>
          <w:lang w:val="en-US"/>
        </w:rPr>
        <w:t>using</w:t>
      </w:r>
      <w:proofErr w:type="gramEnd"/>
      <w:r w:rsidRPr="006F2987">
        <w:rPr>
          <w:rFonts w:ascii="Arial" w:hAnsi="Arial" w:cs="Arial"/>
          <w:sz w:val="22"/>
          <w:szCs w:val="22"/>
          <w:lang w:val="en-US"/>
        </w:rPr>
        <w:t xml:space="preserve"> standard technologies</w:t>
      </w:r>
    </w:p>
    <w:p w:rsidR="0007652F" w:rsidRPr="006F2987" w:rsidRDefault="00874522" w:rsidP="009C7C02">
      <w:pPr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75565</wp:posOffset>
                </wp:positionV>
                <wp:extent cx="6126480" cy="0"/>
                <wp:effectExtent l="0" t="0" r="0" b="0"/>
                <wp:wrapNone/>
                <wp:docPr id="4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6967938" id="Line 32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5.95pt" to="483.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" o:allowincell="f" strokeweight="2pt"/>
            </w:pict>
          </mc:Fallback>
        </mc:AlternateContent>
      </w:r>
    </w:p>
    <w:p w:rsidR="00AB0D74" w:rsidRPr="006845F4" w:rsidRDefault="00AB0D74" w:rsidP="0028414A">
      <w:pPr>
        <w:widowControl w:val="0"/>
        <w:ind w:firstLine="709"/>
        <w:jc w:val="right"/>
        <w:outlineLvl w:val="0"/>
        <w:rPr>
          <w:rFonts w:ascii="Arial" w:hAnsi="Arial" w:cs="Arial"/>
          <w:b/>
          <w:snapToGrid w:val="0"/>
          <w:lang w:val="en-US"/>
        </w:rPr>
      </w:pPr>
      <w:r w:rsidRPr="006F2987">
        <w:rPr>
          <w:rFonts w:ascii="Arial" w:hAnsi="Arial" w:cs="Arial"/>
          <w:b/>
          <w:snapToGrid w:val="0"/>
        </w:rPr>
        <w:t>Дата</w:t>
      </w:r>
      <w:r w:rsidRPr="0097390B">
        <w:rPr>
          <w:rFonts w:ascii="Arial" w:hAnsi="Arial" w:cs="Arial"/>
          <w:b/>
          <w:snapToGrid w:val="0"/>
          <w:lang w:val="en-US"/>
        </w:rPr>
        <w:t xml:space="preserve"> </w:t>
      </w:r>
      <w:r w:rsidRPr="006F2987">
        <w:rPr>
          <w:rFonts w:ascii="Arial" w:hAnsi="Arial" w:cs="Arial"/>
          <w:b/>
          <w:snapToGrid w:val="0"/>
        </w:rPr>
        <w:t>введения</w:t>
      </w:r>
      <w:r w:rsidR="008E70E1" w:rsidRPr="0097390B">
        <w:rPr>
          <w:rFonts w:ascii="Arial" w:hAnsi="Arial" w:cs="Arial"/>
          <w:b/>
          <w:snapToGrid w:val="0"/>
          <w:lang w:val="en-US"/>
        </w:rPr>
        <w:t xml:space="preserve"> </w:t>
      </w:r>
      <w:r w:rsidR="0097390B" w:rsidRPr="0097390B">
        <w:rPr>
          <w:rFonts w:ascii="Arial" w:hAnsi="Arial" w:cs="Arial"/>
          <w:b/>
          <w:snapToGrid w:val="0"/>
          <w:lang w:val="en-US"/>
        </w:rPr>
        <w:t>_</w:t>
      </w:r>
      <w:r w:rsidR="0097390B" w:rsidRPr="006845F4">
        <w:rPr>
          <w:rFonts w:ascii="Arial" w:hAnsi="Arial" w:cs="Arial"/>
          <w:b/>
          <w:snapToGrid w:val="0"/>
          <w:lang w:val="en-US"/>
        </w:rPr>
        <w:t>___________</w:t>
      </w:r>
    </w:p>
    <w:bookmarkEnd w:id="2"/>
    <w:p w:rsidR="00310E22" w:rsidRPr="006F2987" w:rsidRDefault="00310E22" w:rsidP="003E5913">
      <w:pPr>
        <w:pStyle w:val="20"/>
        <w:ind w:firstLine="709"/>
        <w:rPr>
          <w:rFonts w:cs="Arial"/>
          <w:b/>
          <w:sz w:val="22"/>
          <w:szCs w:val="22"/>
        </w:rPr>
      </w:pPr>
      <w:r w:rsidRPr="006F2987">
        <w:rPr>
          <w:rFonts w:cs="Arial"/>
          <w:b/>
          <w:sz w:val="22"/>
          <w:szCs w:val="22"/>
        </w:rPr>
        <w:t>1 Область применения</w:t>
      </w:r>
    </w:p>
    <w:p w:rsidR="00310E22" w:rsidRPr="0097390B" w:rsidRDefault="00310E22" w:rsidP="003E5913">
      <w:pPr>
        <w:pStyle w:val="20"/>
        <w:ind w:firstLine="709"/>
        <w:rPr>
          <w:rFonts w:cs="Arial"/>
          <w:b/>
          <w:sz w:val="18"/>
          <w:szCs w:val="18"/>
        </w:rPr>
      </w:pPr>
    </w:p>
    <w:p w:rsidR="007339DC" w:rsidRPr="006F2987" w:rsidRDefault="001D2BAF" w:rsidP="003E5913">
      <w:pPr>
        <w:pStyle w:val="20"/>
        <w:ind w:firstLine="709"/>
        <w:rPr>
          <w:sz w:val="20"/>
        </w:rPr>
      </w:pPr>
      <w:r w:rsidRPr="006F2987">
        <w:rPr>
          <w:sz w:val="20"/>
        </w:rPr>
        <w:t xml:space="preserve">Настоящий технический кодекс установившейся практики (далее </w:t>
      </w:r>
      <w:r w:rsidR="00057A14" w:rsidRPr="006F2987">
        <w:rPr>
          <w:rFonts w:cs="Arial"/>
          <w:snapToGrid w:val="0"/>
          <w:sz w:val="20"/>
        </w:rPr>
        <w:t>–</w:t>
      </w:r>
      <w:r w:rsidRPr="006F2987">
        <w:rPr>
          <w:sz w:val="20"/>
        </w:rPr>
        <w:t xml:space="preserve"> ТКП) устанавливает </w:t>
      </w:r>
      <w:r w:rsidR="003A4BBD" w:rsidRPr="006F2987">
        <w:rPr>
          <w:sz w:val="20"/>
        </w:rPr>
        <w:t>при</w:t>
      </w:r>
      <w:r w:rsidR="003A4BBD" w:rsidRPr="006F2987">
        <w:rPr>
          <w:sz w:val="20"/>
        </w:rPr>
        <w:t>н</w:t>
      </w:r>
      <w:r w:rsidR="003A4BBD" w:rsidRPr="006F2987">
        <w:rPr>
          <w:sz w:val="20"/>
        </w:rPr>
        <w:t xml:space="preserve">ципы </w:t>
      </w:r>
      <w:r w:rsidR="00E76E0D" w:rsidRPr="006F2987">
        <w:rPr>
          <w:sz w:val="20"/>
        </w:rPr>
        <w:t>построения</w:t>
      </w:r>
      <w:r w:rsidRPr="006F2987">
        <w:rPr>
          <w:sz w:val="20"/>
        </w:rPr>
        <w:t xml:space="preserve"> </w:t>
      </w:r>
      <w:r w:rsidR="00E76E0D" w:rsidRPr="006F2987">
        <w:rPr>
          <w:sz w:val="20"/>
        </w:rPr>
        <w:t xml:space="preserve">центров обслуживания вызовов </w:t>
      </w:r>
      <w:r w:rsidR="00C11C10" w:rsidRPr="006F2987">
        <w:rPr>
          <w:sz w:val="20"/>
        </w:rPr>
        <w:t>с использованием</w:t>
      </w:r>
      <w:r w:rsidRPr="006F2987">
        <w:rPr>
          <w:sz w:val="20"/>
        </w:rPr>
        <w:t xml:space="preserve"> типовых технологий</w:t>
      </w:r>
      <w:r w:rsidR="00E76E0D" w:rsidRPr="006F2987">
        <w:rPr>
          <w:sz w:val="20"/>
        </w:rPr>
        <w:t>.</w:t>
      </w:r>
      <w:r w:rsidRPr="006F2987">
        <w:rPr>
          <w:sz w:val="20"/>
        </w:rPr>
        <w:t xml:space="preserve"> </w:t>
      </w:r>
    </w:p>
    <w:p w:rsidR="00310E22" w:rsidRPr="006F2987" w:rsidRDefault="00310E22" w:rsidP="003E5913">
      <w:pPr>
        <w:pStyle w:val="20"/>
        <w:ind w:firstLine="709"/>
        <w:rPr>
          <w:rFonts w:cs="Arial"/>
          <w:sz w:val="20"/>
        </w:rPr>
      </w:pPr>
      <w:r w:rsidRPr="006F2987">
        <w:rPr>
          <w:sz w:val="20"/>
        </w:rPr>
        <w:t xml:space="preserve">Настоящий </w:t>
      </w:r>
      <w:r w:rsidR="001D2BAF" w:rsidRPr="006F2987">
        <w:rPr>
          <w:sz w:val="20"/>
        </w:rPr>
        <w:t>ТКП</w:t>
      </w:r>
      <w:r w:rsidRPr="006F2987">
        <w:rPr>
          <w:sz w:val="20"/>
        </w:rPr>
        <w:t xml:space="preserve"> рекомендуется для использования операторами сетей электросвязи, проек</w:t>
      </w:r>
      <w:r w:rsidRPr="006F2987">
        <w:rPr>
          <w:sz w:val="20"/>
        </w:rPr>
        <w:t>т</w:t>
      </w:r>
      <w:r w:rsidRPr="006F2987">
        <w:rPr>
          <w:sz w:val="20"/>
        </w:rPr>
        <w:t>ными организациями</w:t>
      </w:r>
      <w:r w:rsidR="00E45633" w:rsidRPr="006F2987">
        <w:rPr>
          <w:sz w:val="20"/>
        </w:rPr>
        <w:t>,</w:t>
      </w:r>
      <w:r w:rsidRPr="006F2987">
        <w:rPr>
          <w:sz w:val="20"/>
        </w:rPr>
        <w:t xml:space="preserve"> поставщиками оборудования для центров обслуживания вызовов</w:t>
      </w:r>
      <w:r w:rsidR="00E45633" w:rsidRPr="006F2987">
        <w:rPr>
          <w:sz w:val="20"/>
        </w:rPr>
        <w:t xml:space="preserve"> и иными о</w:t>
      </w:r>
      <w:r w:rsidR="00E45633" w:rsidRPr="006F2987">
        <w:rPr>
          <w:sz w:val="20"/>
        </w:rPr>
        <w:t>р</w:t>
      </w:r>
      <w:r w:rsidR="00E45633" w:rsidRPr="006F2987">
        <w:rPr>
          <w:sz w:val="20"/>
        </w:rPr>
        <w:t>ганизациями</w:t>
      </w:r>
      <w:r w:rsidRPr="006F2987">
        <w:rPr>
          <w:sz w:val="20"/>
        </w:rPr>
        <w:t xml:space="preserve"> при проектировании и внедрении справочно-информационных </w:t>
      </w:r>
      <w:r w:rsidR="00647C1B" w:rsidRPr="006F2987">
        <w:rPr>
          <w:sz w:val="20"/>
        </w:rPr>
        <w:t>служб и служб технич</w:t>
      </w:r>
      <w:r w:rsidR="00647C1B" w:rsidRPr="006F2987">
        <w:rPr>
          <w:sz w:val="20"/>
        </w:rPr>
        <w:t>е</w:t>
      </w:r>
      <w:r w:rsidR="00647C1B" w:rsidRPr="006F2987">
        <w:rPr>
          <w:sz w:val="20"/>
        </w:rPr>
        <w:t>ской поддержки</w:t>
      </w:r>
      <w:r w:rsidRPr="006F2987">
        <w:rPr>
          <w:sz w:val="20"/>
        </w:rPr>
        <w:t>.</w:t>
      </w:r>
    </w:p>
    <w:p w:rsidR="00310E22" w:rsidRPr="0097390B" w:rsidRDefault="00310E22" w:rsidP="003E5913">
      <w:pPr>
        <w:ind w:firstLine="709"/>
        <w:jc w:val="both"/>
        <w:rPr>
          <w:rFonts w:ascii="Arial" w:hAnsi="Arial" w:cs="Arial"/>
        </w:rPr>
      </w:pPr>
    </w:p>
    <w:p w:rsidR="00310E22" w:rsidRPr="006F2987" w:rsidRDefault="00310E22" w:rsidP="003E5913">
      <w:pPr>
        <w:pStyle w:val="20"/>
        <w:ind w:firstLine="709"/>
        <w:rPr>
          <w:rFonts w:cs="Arial"/>
          <w:b/>
          <w:sz w:val="22"/>
          <w:szCs w:val="22"/>
        </w:rPr>
      </w:pPr>
      <w:r w:rsidRPr="006F2987">
        <w:rPr>
          <w:rFonts w:cs="Arial"/>
          <w:b/>
          <w:sz w:val="22"/>
          <w:szCs w:val="22"/>
        </w:rPr>
        <w:t>2 Нормативные ссылки</w:t>
      </w:r>
    </w:p>
    <w:p w:rsidR="00310E22" w:rsidRPr="0097390B" w:rsidRDefault="00310E22" w:rsidP="003E5913">
      <w:pPr>
        <w:ind w:firstLine="709"/>
        <w:jc w:val="both"/>
        <w:rPr>
          <w:rFonts w:ascii="Arial" w:hAnsi="Arial" w:cs="Arial"/>
        </w:rPr>
      </w:pPr>
    </w:p>
    <w:p w:rsidR="00477F1E" w:rsidRPr="006F2987" w:rsidRDefault="00477F1E" w:rsidP="003E5913">
      <w:pPr>
        <w:widowControl w:val="0"/>
        <w:ind w:firstLine="709"/>
        <w:jc w:val="both"/>
        <w:outlineLvl w:val="0"/>
        <w:rPr>
          <w:rFonts w:ascii="Arial" w:hAnsi="Arial" w:cs="Arial"/>
        </w:rPr>
      </w:pPr>
      <w:r w:rsidRPr="006F2987">
        <w:rPr>
          <w:rFonts w:ascii="Arial" w:hAnsi="Arial" w:cs="Arial"/>
        </w:rPr>
        <w:t>В настоящем стандарте использованы ссылки на следующие</w:t>
      </w:r>
      <w:r w:rsidR="007339DC" w:rsidRPr="006F2987">
        <w:rPr>
          <w:rFonts w:ascii="Arial" w:hAnsi="Arial" w:cs="Arial"/>
        </w:rPr>
        <w:t xml:space="preserve"> стандарты</w:t>
      </w:r>
      <w:r w:rsidRPr="006F2987">
        <w:rPr>
          <w:rFonts w:ascii="Arial" w:hAnsi="Arial" w:cs="Arial"/>
        </w:rPr>
        <w:t>:</w:t>
      </w:r>
    </w:p>
    <w:p w:rsidR="00EA0A09" w:rsidRPr="006F2987" w:rsidRDefault="00EA0A09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СТБ 34.101.1-2014 (ISO/IEC 15408-1:2009) Информационные технологии и безопасность. Кр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>терии оценки безопасности информационных технологий. Часть 1. Введение и общая модель</w:t>
      </w:r>
    </w:p>
    <w:p w:rsidR="00EA0A09" w:rsidRPr="006F2987" w:rsidRDefault="00EA0A09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СТБ 34.101.2-2014 (ISO/IEC 15408-2:2008) Информационные технологии и безопасность. Кр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>терии оценки безопасности информационных технологий. Часть 2. Функциональные требования бе</w:t>
      </w:r>
      <w:r w:rsidRPr="006F2987">
        <w:rPr>
          <w:rFonts w:ascii="Arial" w:hAnsi="Arial" w:cs="Arial"/>
        </w:rPr>
        <w:t>з</w:t>
      </w:r>
      <w:r w:rsidRPr="006F2987">
        <w:rPr>
          <w:rFonts w:ascii="Arial" w:hAnsi="Arial" w:cs="Arial"/>
        </w:rPr>
        <w:t>опасности</w:t>
      </w:r>
    </w:p>
    <w:p w:rsidR="00EA0A09" w:rsidRPr="006F2987" w:rsidRDefault="00EA0A09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СТБ 34.101.3-2014 (ISO/IEC 15408-3:2008) Информационные технологии и безопасность. Кр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>терии оценки безопасности информационных технологий. Часть 3. Гарантийные требования безопа</w:t>
      </w:r>
      <w:r w:rsidRPr="006F2987">
        <w:rPr>
          <w:rFonts w:ascii="Arial" w:hAnsi="Arial" w:cs="Arial"/>
        </w:rPr>
        <w:t>с</w:t>
      </w:r>
      <w:r w:rsidRPr="006F2987">
        <w:rPr>
          <w:rFonts w:ascii="Arial" w:hAnsi="Arial" w:cs="Arial"/>
        </w:rPr>
        <w:t>ности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СТБ 1170</w:t>
      </w:r>
      <w:r w:rsidR="00F80591" w:rsidRPr="006F2987">
        <w:rPr>
          <w:rFonts w:ascii="Arial" w:hAnsi="Arial" w:cs="Arial"/>
        </w:rPr>
        <w:t>-</w:t>
      </w:r>
      <w:r w:rsidR="00E76E0D" w:rsidRPr="006F2987">
        <w:rPr>
          <w:rFonts w:ascii="Arial" w:hAnsi="Arial" w:cs="Arial"/>
        </w:rPr>
        <w:t>2014</w:t>
      </w:r>
      <w:r w:rsidRPr="006F2987">
        <w:rPr>
          <w:rFonts w:ascii="Arial" w:hAnsi="Arial" w:cs="Arial"/>
        </w:rPr>
        <w:t xml:space="preserve"> Аппараты телефонные общего применения. Общие технические требования</w:t>
      </w:r>
      <w:r w:rsidR="0095596D" w:rsidRPr="006F2987">
        <w:rPr>
          <w:rFonts w:ascii="Arial" w:hAnsi="Arial" w:cs="Arial"/>
        </w:rPr>
        <w:t xml:space="preserve"> </w:t>
      </w:r>
    </w:p>
    <w:p w:rsidR="00EA0A09" w:rsidRPr="006F2987" w:rsidRDefault="00EA0A09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СТБ 1176.1-99 Информационная технология. Защита информации. Функция </w:t>
      </w:r>
      <w:proofErr w:type="spellStart"/>
      <w:r w:rsidRPr="006F2987">
        <w:rPr>
          <w:rFonts w:ascii="Arial" w:hAnsi="Arial" w:cs="Arial"/>
        </w:rPr>
        <w:t>хэширования</w:t>
      </w:r>
      <w:proofErr w:type="spellEnd"/>
    </w:p>
    <w:p w:rsidR="00310E22" w:rsidRPr="006F2987" w:rsidRDefault="00D922C7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СТБ 1343</w:t>
      </w:r>
      <w:r w:rsidR="00F80591" w:rsidRPr="006F2987">
        <w:rPr>
          <w:rFonts w:ascii="Arial" w:hAnsi="Arial" w:cs="Arial"/>
        </w:rPr>
        <w:t>-</w:t>
      </w:r>
      <w:r w:rsidRPr="006F2987">
        <w:rPr>
          <w:rFonts w:ascii="Arial" w:hAnsi="Arial" w:cs="Arial"/>
        </w:rPr>
        <w:t>2007 Единая сеть электросвязи Республики Беларусь. Термины и определени</w:t>
      </w:r>
      <w:r w:rsidR="002E44FC" w:rsidRPr="006F2987">
        <w:rPr>
          <w:rFonts w:ascii="Arial" w:hAnsi="Arial" w:cs="Arial"/>
        </w:rPr>
        <w:t>я</w:t>
      </w:r>
    </w:p>
    <w:p w:rsidR="00CC565C" w:rsidRPr="006F2987" w:rsidRDefault="00CC565C" w:rsidP="00F80591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СТБ 1439</w:t>
      </w:r>
      <w:r w:rsidR="00F80591" w:rsidRPr="006F2987">
        <w:rPr>
          <w:rFonts w:ascii="Arial" w:hAnsi="Arial" w:cs="Arial"/>
        </w:rPr>
        <w:t>-</w:t>
      </w:r>
      <w:r w:rsidRPr="006F2987">
        <w:rPr>
          <w:rFonts w:ascii="Arial" w:hAnsi="Arial" w:cs="Arial"/>
        </w:rPr>
        <w:t>2008 Услуги электросвязи. Термины и определения</w:t>
      </w:r>
    </w:p>
    <w:p w:rsidR="00C21D10" w:rsidRDefault="00C21D10" w:rsidP="00F80591">
      <w:pPr>
        <w:ind w:firstLine="709"/>
        <w:jc w:val="both"/>
        <w:rPr>
          <w:rFonts w:ascii="Arial" w:hAnsi="Arial" w:cs="Arial"/>
        </w:rPr>
      </w:pPr>
      <w:r w:rsidRPr="00C21D10">
        <w:rPr>
          <w:rFonts w:ascii="Arial" w:hAnsi="Arial" w:cs="Arial"/>
        </w:rPr>
        <w:t xml:space="preserve">СТБ 1904-2011 Услуги сотовой подвижной электросвязи. Требования к качеству и методы </w:t>
      </w:r>
      <w:r>
        <w:rPr>
          <w:rFonts w:ascii="Arial" w:hAnsi="Arial" w:cs="Arial"/>
        </w:rPr>
        <w:br/>
      </w:r>
      <w:r w:rsidRPr="00C21D10">
        <w:rPr>
          <w:rFonts w:ascii="Arial" w:hAnsi="Arial" w:cs="Arial"/>
        </w:rPr>
        <w:t>контроля</w:t>
      </w:r>
    </w:p>
    <w:p w:rsidR="000E20C7" w:rsidRDefault="000E20C7" w:rsidP="00F80591">
      <w:pPr>
        <w:ind w:firstLine="709"/>
        <w:jc w:val="both"/>
        <w:rPr>
          <w:rFonts w:ascii="Arial" w:hAnsi="Arial" w:cs="Arial"/>
        </w:rPr>
      </w:pPr>
      <w:r w:rsidRPr="000E20C7">
        <w:rPr>
          <w:rFonts w:ascii="Arial" w:hAnsi="Arial" w:cs="Arial"/>
        </w:rPr>
        <w:t>СТБ 1962-2012 Услуги передачи данных. Требования к качеству. Нормы и методы контроля</w:t>
      </w:r>
    </w:p>
    <w:p w:rsidR="00F80591" w:rsidRPr="006F2987" w:rsidRDefault="00F80591" w:rsidP="00F80591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СТБ 2156-2014 Средства электросвязи мультисервисных сетей. Основные параметры и х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>рактеристики</w:t>
      </w:r>
    </w:p>
    <w:p w:rsidR="00EA0A09" w:rsidRPr="006F2987" w:rsidRDefault="00EA0A09" w:rsidP="00F80591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СТБ 2431</w:t>
      </w:r>
      <w:r w:rsidR="00F80591" w:rsidRPr="006F2987">
        <w:rPr>
          <w:rFonts w:ascii="Arial" w:hAnsi="Arial" w:cs="Arial"/>
        </w:rPr>
        <w:t>-</w:t>
      </w:r>
      <w:r w:rsidRPr="006F2987">
        <w:rPr>
          <w:rFonts w:ascii="Arial" w:hAnsi="Arial" w:cs="Arial"/>
        </w:rPr>
        <w:t>2015 Услуги телефонной связи. Требования к качеству. Нормы и методы контроля</w:t>
      </w:r>
    </w:p>
    <w:p w:rsidR="00EA0A09" w:rsidRPr="006F2987" w:rsidRDefault="00EA0A09" w:rsidP="00EA0A09">
      <w:pPr>
        <w:pStyle w:val="12"/>
        <w:ind w:firstLine="709"/>
        <w:rPr>
          <w:rFonts w:ascii="Arial" w:hAnsi="Arial" w:cs="Arial"/>
          <w:lang w:val="ru-RU"/>
        </w:rPr>
      </w:pPr>
      <w:r w:rsidRPr="006F2987">
        <w:rPr>
          <w:rFonts w:ascii="Arial" w:hAnsi="Arial" w:cs="Arial"/>
          <w:lang w:val="ru-RU"/>
        </w:rPr>
        <w:t>ГОСТ 28147-89 Система обработки информации. Защита криптографическая. Алгоритм кри</w:t>
      </w:r>
      <w:r w:rsidRPr="006F2987">
        <w:rPr>
          <w:rFonts w:ascii="Arial" w:hAnsi="Arial" w:cs="Arial"/>
          <w:lang w:val="ru-RU"/>
        </w:rPr>
        <w:t>п</w:t>
      </w:r>
      <w:r w:rsidRPr="006F2987">
        <w:rPr>
          <w:rFonts w:ascii="Arial" w:hAnsi="Arial" w:cs="Arial"/>
          <w:lang w:val="ru-RU"/>
        </w:rPr>
        <w:t>тографического преобразования</w:t>
      </w:r>
    </w:p>
    <w:p w:rsidR="00CC565C" w:rsidRPr="006F2987" w:rsidRDefault="00CC565C" w:rsidP="0033381B">
      <w:pPr>
        <w:ind w:left="709"/>
        <w:jc w:val="both"/>
        <w:rPr>
          <w:rFonts w:ascii="Arial" w:hAnsi="Arial" w:cs="Arial"/>
          <w:sz w:val="18"/>
          <w:szCs w:val="18"/>
        </w:rPr>
      </w:pPr>
      <w:r w:rsidRPr="006F2987">
        <w:rPr>
          <w:rFonts w:ascii="Arial" w:hAnsi="Arial" w:cs="Arial"/>
          <w:sz w:val="18"/>
          <w:szCs w:val="18"/>
        </w:rPr>
        <w:t>Примечание – При пользовании настоящим техническим кодексом целесообразно проверить действие технических нормативных правовых актов (далее – ТНПА) по каталогу, составленному по состоянию на 1 января текущего года, и по соответствующим информационным указателям, опубликованным в текущем году.</w:t>
      </w:r>
    </w:p>
    <w:p w:rsidR="00CC565C" w:rsidRPr="006F2987" w:rsidRDefault="00CC565C" w:rsidP="0033381B">
      <w:pPr>
        <w:ind w:left="709"/>
        <w:jc w:val="both"/>
        <w:rPr>
          <w:rFonts w:ascii="Arial" w:hAnsi="Arial" w:cs="Arial"/>
          <w:sz w:val="18"/>
          <w:szCs w:val="18"/>
        </w:rPr>
      </w:pPr>
      <w:r w:rsidRPr="006F2987">
        <w:rPr>
          <w:rFonts w:ascii="Arial" w:hAnsi="Arial" w:cs="Arial"/>
          <w:sz w:val="18"/>
          <w:szCs w:val="18"/>
        </w:rPr>
        <w:t>Если ссылочные ТНПА заменены (изменены), то при пользовании настоящим техническим кодексом следует руководствоваться замененными (измененными) ТНПА. Если ссылочные ТНПА отменены без замены, то положение, в котором дана ссылка на них, применяется в части, не затрагивающей эту ссы</w:t>
      </w:r>
      <w:r w:rsidRPr="006F2987">
        <w:rPr>
          <w:rFonts w:ascii="Arial" w:hAnsi="Arial" w:cs="Arial"/>
          <w:sz w:val="18"/>
          <w:szCs w:val="18"/>
        </w:rPr>
        <w:t>л</w:t>
      </w:r>
      <w:r w:rsidRPr="006F2987">
        <w:rPr>
          <w:rFonts w:ascii="Arial" w:hAnsi="Arial" w:cs="Arial"/>
          <w:sz w:val="18"/>
          <w:szCs w:val="18"/>
        </w:rPr>
        <w:t>ку.</w:t>
      </w:r>
    </w:p>
    <w:p w:rsidR="00310E22" w:rsidRPr="006F2987" w:rsidRDefault="00310E22" w:rsidP="0033381B">
      <w:pPr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6F2987">
        <w:rPr>
          <w:rFonts w:ascii="Arial" w:hAnsi="Arial" w:cs="Arial"/>
          <w:b/>
          <w:sz w:val="22"/>
          <w:szCs w:val="22"/>
        </w:rPr>
        <w:t xml:space="preserve">3 </w:t>
      </w:r>
      <w:r w:rsidR="00477F1E" w:rsidRPr="006F2987">
        <w:rPr>
          <w:rFonts w:ascii="Arial" w:hAnsi="Arial" w:cs="Arial"/>
          <w:b/>
          <w:sz w:val="22"/>
          <w:szCs w:val="22"/>
        </w:rPr>
        <w:t>Термины и о</w:t>
      </w:r>
      <w:r w:rsidRPr="006F2987">
        <w:rPr>
          <w:rFonts w:ascii="Arial" w:hAnsi="Arial" w:cs="Arial"/>
          <w:b/>
          <w:sz w:val="22"/>
          <w:szCs w:val="22"/>
        </w:rPr>
        <w:t>пределения</w:t>
      </w:r>
    </w:p>
    <w:p w:rsidR="00795226" w:rsidRPr="006F2987" w:rsidRDefault="00795226" w:rsidP="003E5913">
      <w:pPr>
        <w:ind w:firstLine="709"/>
        <w:jc w:val="both"/>
        <w:rPr>
          <w:rFonts w:ascii="Arial" w:hAnsi="Arial" w:cs="Arial"/>
          <w:b/>
          <w:sz w:val="22"/>
          <w:szCs w:val="22"/>
        </w:rPr>
      </w:pPr>
    </w:p>
    <w:p w:rsidR="00310E22" w:rsidRPr="006F2987" w:rsidRDefault="00310E22" w:rsidP="00A0217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В настоящем </w:t>
      </w:r>
      <w:r w:rsidR="00CD14DC" w:rsidRPr="006F2987">
        <w:rPr>
          <w:rFonts w:ascii="Arial" w:hAnsi="Arial" w:cs="Arial"/>
        </w:rPr>
        <w:t>ТКП</w:t>
      </w:r>
      <w:r w:rsidRPr="006F2987">
        <w:rPr>
          <w:rFonts w:ascii="Arial" w:hAnsi="Arial" w:cs="Arial"/>
        </w:rPr>
        <w:t xml:space="preserve"> применяют термины с соответствующими определениями, приведенные в </w:t>
      </w:r>
      <w:r w:rsidR="0089700C" w:rsidRPr="006F2987">
        <w:rPr>
          <w:rFonts w:ascii="Arial" w:hAnsi="Arial" w:cs="Arial"/>
        </w:rPr>
        <w:br/>
      </w:r>
      <w:r w:rsidRPr="006F2987">
        <w:rPr>
          <w:rFonts w:ascii="Arial" w:hAnsi="Arial" w:cs="Arial"/>
        </w:rPr>
        <w:t>СТБ 1343</w:t>
      </w:r>
      <w:r w:rsidR="001F457B" w:rsidRPr="006F2987">
        <w:rPr>
          <w:rFonts w:ascii="Arial" w:hAnsi="Arial" w:cs="Arial"/>
        </w:rPr>
        <w:t xml:space="preserve">, </w:t>
      </w:r>
      <w:r w:rsidR="00CC565C" w:rsidRPr="006F2987">
        <w:rPr>
          <w:rFonts w:ascii="Arial" w:hAnsi="Arial" w:cs="Arial"/>
        </w:rPr>
        <w:t xml:space="preserve">СТБ 1439, </w:t>
      </w:r>
      <w:r w:rsidR="001F457B" w:rsidRPr="006F2987">
        <w:rPr>
          <w:rFonts w:ascii="Arial" w:hAnsi="Arial" w:cs="Arial"/>
        </w:rPr>
        <w:t>а также следующие термины и определения:</w:t>
      </w:r>
    </w:p>
    <w:p w:rsidR="00CD6FC5" w:rsidRPr="006F2987" w:rsidRDefault="00700FD5" w:rsidP="00A0217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3.1 к</w:t>
      </w:r>
      <w:r w:rsidR="00CD6FC5" w:rsidRPr="006F2987">
        <w:rPr>
          <w:rFonts w:ascii="Arial" w:hAnsi="Arial" w:cs="Arial"/>
          <w:b/>
        </w:rPr>
        <w:t>ачество обслуживания</w:t>
      </w:r>
      <w:r w:rsidRPr="006F2987">
        <w:rPr>
          <w:rFonts w:ascii="Arial" w:hAnsi="Arial" w:cs="Arial"/>
        </w:rPr>
        <w:t>:</w:t>
      </w:r>
      <w:r w:rsidR="00CD6FC5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>К</w:t>
      </w:r>
      <w:r w:rsidR="00CD6FC5" w:rsidRPr="006F2987">
        <w:rPr>
          <w:rFonts w:ascii="Arial" w:hAnsi="Arial" w:cs="Arial"/>
        </w:rPr>
        <w:t>омплексная характеристика степени удовлетворения польз</w:t>
      </w:r>
      <w:r w:rsidR="00CD6FC5" w:rsidRPr="006F2987">
        <w:rPr>
          <w:rFonts w:ascii="Arial" w:hAnsi="Arial" w:cs="Arial"/>
        </w:rPr>
        <w:t>о</w:t>
      </w:r>
      <w:r w:rsidR="00CD6FC5" w:rsidRPr="006F2987">
        <w:rPr>
          <w:rFonts w:ascii="Arial" w:hAnsi="Arial" w:cs="Arial"/>
        </w:rPr>
        <w:t>вателя предоставляемыми услугами.</w:t>
      </w:r>
    </w:p>
    <w:p w:rsidR="000E20C7" w:rsidRPr="006F2987" w:rsidRDefault="000E20C7" w:rsidP="000E20C7">
      <w:pPr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________________________________________________________________________</w:t>
      </w:r>
    </w:p>
    <w:p w:rsidR="000E20C7" w:rsidRDefault="000E20C7" w:rsidP="000E20C7">
      <w:pPr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Проект, окончательная редакция</w:t>
      </w:r>
    </w:p>
    <w:p w:rsidR="00874522" w:rsidRDefault="00874522" w:rsidP="000E20C7">
      <w:pPr>
        <w:ind w:firstLine="709"/>
        <w:jc w:val="both"/>
        <w:rPr>
          <w:rFonts w:ascii="Arial" w:hAnsi="Arial" w:cs="Arial"/>
          <w:b/>
        </w:rPr>
      </w:pPr>
    </w:p>
    <w:p w:rsidR="00BA4842" w:rsidRPr="006F2987" w:rsidRDefault="00BA4842" w:rsidP="00BA4842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3.2 контакт-центр</w:t>
      </w:r>
      <w:r w:rsidRPr="006F2987">
        <w:rPr>
          <w:rFonts w:ascii="Arial" w:hAnsi="Arial" w:cs="Arial"/>
        </w:rPr>
        <w:t>: Мультимедийный центр обслуживания вызовов.</w:t>
      </w:r>
    </w:p>
    <w:p w:rsidR="006B51AF" w:rsidRPr="006F2987" w:rsidRDefault="006B51AF" w:rsidP="00A0217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3.3 мультимедийный центр обслуживания вызовов:</w:t>
      </w:r>
      <w:r w:rsidRPr="006F2987">
        <w:rPr>
          <w:rFonts w:ascii="Arial" w:hAnsi="Arial" w:cs="Arial"/>
        </w:rPr>
        <w:t xml:space="preserve"> Аппаратно-программный комплекс, предоставляющий </w:t>
      </w:r>
      <w:r w:rsidR="007218D1">
        <w:rPr>
          <w:rFonts w:ascii="Arial" w:hAnsi="Arial" w:cs="Arial"/>
        </w:rPr>
        <w:t>справочно-</w:t>
      </w:r>
      <w:r w:rsidRPr="006F2987">
        <w:rPr>
          <w:rFonts w:ascii="Arial" w:hAnsi="Arial" w:cs="Arial"/>
        </w:rPr>
        <w:t>информационные услуги</w:t>
      </w:r>
      <w:r w:rsidR="007218D1" w:rsidRPr="007218D1">
        <w:rPr>
          <w:rFonts w:ascii="Arial" w:hAnsi="Arial" w:cs="Arial"/>
        </w:rPr>
        <w:t>, заказные и сервисные услуги</w:t>
      </w:r>
      <w:r w:rsidRPr="006F2987">
        <w:rPr>
          <w:rFonts w:ascii="Arial" w:hAnsi="Arial" w:cs="Arial"/>
        </w:rPr>
        <w:t xml:space="preserve"> через разли</w:t>
      </w:r>
      <w:r w:rsidRPr="006F2987">
        <w:rPr>
          <w:rFonts w:ascii="Arial" w:hAnsi="Arial" w:cs="Arial"/>
        </w:rPr>
        <w:t>ч</w:t>
      </w:r>
      <w:r w:rsidRPr="006F2987">
        <w:rPr>
          <w:rFonts w:ascii="Arial" w:hAnsi="Arial" w:cs="Arial"/>
        </w:rPr>
        <w:t>ные сети связи, в том числе и Интернет, посредством телефонного разговора абонента с оператором, передачи электронного письма, факсимильного сообщения, текстового чата и других видов связи.</w:t>
      </w:r>
    </w:p>
    <w:p w:rsidR="006B51AF" w:rsidRPr="006F2987" w:rsidRDefault="006B51AF" w:rsidP="00A0217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 xml:space="preserve">3.4 платформа ЦОВ (платформа </w:t>
      </w:r>
      <w:r w:rsidRPr="006F2987">
        <w:rPr>
          <w:rFonts w:ascii="Arial" w:hAnsi="Arial" w:cs="Arial"/>
          <w:b/>
          <w:lang w:val="en-US"/>
        </w:rPr>
        <w:t>IP</w:t>
      </w:r>
      <w:r w:rsidRPr="006F2987">
        <w:rPr>
          <w:rFonts w:ascii="Arial" w:hAnsi="Arial" w:cs="Arial"/>
          <w:b/>
        </w:rPr>
        <w:t>-телефонии)</w:t>
      </w:r>
      <w:r w:rsidRPr="006F2987">
        <w:rPr>
          <w:rFonts w:ascii="Arial" w:hAnsi="Arial" w:cs="Arial"/>
        </w:rPr>
        <w:t xml:space="preserve">: Совокупность программных и аппаратных средств </w:t>
      </w:r>
      <w:r w:rsidRPr="006F2987">
        <w:rPr>
          <w:rFonts w:ascii="Arial" w:hAnsi="Arial" w:cs="Arial"/>
          <w:lang w:val="en-US"/>
        </w:rPr>
        <w:t>IP</w:t>
      </w:r>
      <w:r w:rsidRPr="006F2987">
        <w:rPr>
          <w:rFonts w:ascii="Arial" w:hAnsi="Arial" w:cs="Arial"/>
        </w:rPr>
        <w:t>-телефонии, взаимодействующих между собой.</w:t>
      </w:r>
    </w:p>
    <w:p w:rsidR="006B51AF" w:rsidRPr="006F2987" w:rsidRDefault="006B51AF" w:rsidP="00A0217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3.5 справочно-информационная служба</w:t>
      </w:r>
      <w:r w:rsidRPr="006F2987">
        <w:rPr>
          <w:rFonts w:ascii="Arial" w:hAnsi="Arial" w:cs="Arial"/>
        </w:rPr>
        <w:t>: С</w:t>
      </w:r>
      <w:r w:rsidRPr="006F2987">
        <w:rPr>
          <w:rStyle w:val="w"/>
          <w:rFonts w:ascii="Arial" w:hAnsi="Arial" w:cs="Arial"/>
          <w:iCs/>
        </w:rPr>
        <w:t>лужба</w:t>
      </w:r>
      <w:r w:rsidRPr="006F2987">
        <w:rPr>
          <w:rFonts w:ascii="Arial" w:hAnsi="Arial" w:cs="Arial"/>
          <w:iCs/>
        </w:rPr>
        <w:t xml:space="preserve">, </w:t>
      </w:r>
      <w:r w:rsidRPr="006F2987">
        <w:rPr>
          <w:rStyle w:val="w"/>
          <w:rFonts w:ascii="Arial" w:hAnsi="Arial" w:cs="Arial"/>
          <w:iCs/>
        </w:rPr>
        <w:t>предназначенная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для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предоставления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пользователям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услуг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хранения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информации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и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обработки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запросов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пользователей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об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адресах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физ</w:t>
      </w:r>
      <w:r w:rsidRPr="006F2987">
        <w:rPr>
          <w:rStyle w:val="w"/>
          <w:rFonts w:ascii="Arial" w:hAnsi="Arial" w:cs="Arial"/>
          <w:iCs/>
        </w:rPr>
        <w:t>и</w:t>
      </w:r>
      <w:r w:rsidRPr="006F2987">
        <w:rPr>
          <w:rStyle w:val="w"/>
          <w:rFonts w:ascii="Arial" w:hAnsi="Arial" w:cs="Arial"/>
          <w:iCs/>
        </w:rPr>
        <w:t>ческих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и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юридических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лиц</w:t>
      </w:r>
      <w:r w:rsidRPr="006F2987">
        <w:rPr>
          <w:rFonts w:ascii="Arial" w:hAnsi="Arial" w:cs="Arial"/>
          <w:iCs/>
        </w:rPr>
        <w:t xml:space="preserve">, </w:t>
      </w:r>
      <w:r w:rsidRPr="006F2987">
        <w:rPr>
          <w:rStyle w:val="w"/>
          <w:rFonts w:ascii="Arial" w:hAnsi="Arial" w:cs="Arial"/>
          <w:iCs/>
        </w:rPr>
        <w:t>процессов</w:t>
      </w:r>
      <w:r w:rsidRPr="006F2987">
        <w:rPr>
          <w:rFonts w:ascii="Arial" w:hAnsi="Arial" w:cs="Arial"/>
          <w:iCs/>
        </w:rPr>
        <w:t xml:space="preserve">, </w:t>
      </w:r>
      <w:r w:rsidRPr="006F2987">
        <w:rPr>
          <w:rStyle w:val="w"/>
          <w:rFonts w:ascii="Arial" w:hAnsi="Arial" w:cs="Arial"/>
          <w:iCs/>
        </w:rPr>
        <w:t>терминалов</w:t>
      </w:r>
      <w:r w:rsidRPr="006F2987">
        <w:rPr>
          <w:rFonts w:ascii="Arial" w:hAnsi="Arial" w:cs="Arial"/>
          <w:iCs/>
        </w:rPr>
        <w:t xml:space="preserve">, </w:t>
      </w:r>
      <w:r w:rsidRPr="006F2987">
        <w:rPr>
          <w:rStyle w:val="w"/>
          <w:rFonts w:ascii="Arial" w:hAnsi="Arial" w:cs="Arial"/>
          <w:iCs/>
        </w:rPr>
        <w:t>списков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рассылки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и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способах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доступа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к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ним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п</w:t>
      </w:r>
      <w:r w:rsidRPr="006F2987">
        <w:rPr>
          <w:rStyle w:val="w"/>
          <w:rFonts w:ascii="Arial" w:hAnsi="Arial" w:cs="Arial"/>
          <w:iCs/>
        </w:rPr>
        <w:t>о</w:t>
      </w:r>
      <w:r w:rsidRPr="006F2987">
        <w:rPr>
          <w:rStyle w:val="w"/>
          <w:rFonts w:ascii="Arial" w:hAnsi="Arial" w:cs="Arial"/>
          <w:iCs/>
        </w:rPr>
        <w:t>средством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сетей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и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служб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связи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общего</w:t>
      </w:r>
      <w:r w:rsidRPr="006F2987">
        <w:rPr>
          <w:rFonts w:ascii="Arial" w:hAnsi="Arial" w:cs="Arial"/>
          <w:iCs/>
        </w:rPr>
        <w:t xml:space="preserve"> </w:t>
      </w:r>
      <w:r w:rsidRPr="006F2987">
        <w:rPr>
          <w:rStyle w:val="w"/>
          <w:rFonts w:ascii="Arial" w:hAnsi="Arial" w:cs="Arial"/>
          <w:iCs/>
        </w:rPr>
        <w:t>пользования и сетей Интернет.</w:t>
      </w:r>
    </w:p>
    <w:p w:rsidR="006B51AF" w:rsidRPr="006F2987" w:rsidRDefault="006B51AF" w:rsidP="00A0217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3.6 транспортная сеть</w:t>
      </w:r>
      <w:r w:rsidRPr="006F2987">
        <w:rPr>
          <w:rFonts w:ascii="Arial" w:hAnsi="Arial" w:cs="Arial"/>
        </w:rPr>
        <w:t>: Совокупность локальных вычислительных сетей и территориально распределенных сетей передачи данных, необходимых для взаимодействия элементов и систем це</w:t>
      </w:r>
      <w:r w:rsidRPr="006F2987">
        <w:rPr>
          <w:rFonts w:ascii="Arial" w:hAnsi="Arial" w:cs="Arial"/>
        </w:rPr>
        <w:t>н</w:t>
      </w:r>
      <w:r w:rsidRPr="006F2987">
        <w:rPr>
          <w:rFonts w:ascii="Arial" w:hAnsi="Arial" w:cs="Arial"/>
        </w:rPr>
        <w:t>тра обслуживания вызовов, а также для организации доступа клиентов контакт-центра.</w:t>
      </w:r>
    </w:p>
    <w:p w:rsidR="006B51AF" w:rsidRPr="006F2987" w:rsidRDefault="006B51AF" w:rsidP="00A0217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 xml:space="preserve">3.7 </w:t>
      </w:r>
      <w:r w:rsidR="00107D32">
        <w:rPr>
          <w:rFonts w:ascii="Arial" w:hAnsi="Arial" w:cs="Arial"/>
          <w:b/>
        </w:rPr>
        <w:t xml:space="preserve">телефонный </w:t>
      </w:r>
      <w:r w:rsidRPr="006F2987">
        <w:rPr>
          <w:rFonts w:ascii="Arial" w:hAnsi="Arial" w:cs="Arial"/>
          <w:b/>
        </w:rPr>
        <w:t>центр обслуживания вызовов</w:t>
      </w:r>
      <w:r w:rsidRPr="006F2987">
        <w:rPr>
          <w:rFonts w:ascii="Arial" w:hAnsi="Arial" w:cs="Arial"/>
        </w:rPr>
        <w:t>: Аппаратно-программный комплекс, пред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ставляющий </w:t>
      </w:r>
      <w:r w:rsidR="002B34F0" w:rsidRPr="002B34F0">
        <w:rPr>
          <w:rFonts w:ascii="Arial" w:hAnsi="Arial" w:cs="Arial"/>
        </w:rPr>
        <w:t>справочно-</w:t>
      </w:r>
      <w:r w:rsidRPr="006F2987">
        <w:rPr>
          <w:rFonts w:ascii="Arial" w:hAnsi="Arial" w:cs="Arial"/>
        </w:rPr>
        <w:t>информационные услуги</w:t>
      </w:r>
      <w:r w:rsidR="002B34F0">
        <w:rPr>
          <w:rFonts w:ascii="Arial" w:hAnsi="Arial" w:cs="Arial"/>
        </w:rPr>
        <w:t xml:space="preserve">, </w:t>
      </w:r>
      <w:r w:rsidR="002B34F0" w:rsidRPr="002B34F0">
        <w:rPr>
          <w:rFonts w:ascii="Arial" w:hAnsi="Arial" w:cs="Arial"/>
        </w:rPr>
        <w:t>заказные и сервисные услуги</w:t>
      </w:r>
      <w:r w:rsidRPr="006F2987">
        <w:rPr>
          <w:rFonts w:ascii="Arial" w:hAnsi="Arial" w:cs="Arial"/>
        </w:rPr>
        <w:t xml:space="preserve"> через телефонную сеть общего пользования посредством разговора абонента с оператором.</w:t>
      </w:r>
    </w:p>
    <w:p w:rsidR="00EA0A09" w:rsidRPr="006F2987" w:rsidRDefault="00EA0A09" w:rsidP="00A0217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3.8 текстовый чат</w:t>
      </w:r>
      <w:r w:rsidRPr="006F2987">
        <w:rPr>
          <w:rFonts w:ascii="Arial" w:hAnsi="Arial" w:cs="Arial"/>
        </w:rPr>
        <w:t>: Сеанс обмена текстовыми сообщениями пользователя Интернет с опер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>тором мультимедийного центра обслуживания вызовов.</w:t>
      </w:r>
    </w:p>
    <w:p w:rsidR="00EA0A09" w:rsidRPr="006F2987" w:rsidRDefault="00EA0A09" w:rsidP="00A0217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3.9 чат-бот</w:t>
      </w:r>
      <w:r w:rsidRPr="006F2987">
        <w:rPr>
          <w:rFonts w:ascii="Arial" w:hAnsi="Arial" w:cs="Arial"/>
        </w:rPr>
        <w:t>: Программа, с которой пользователь может взаимодействовать, общаться для д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стижения какой-либо цели. </w:t>
      </w:r>
      <w:r w:rsidRPr="006F2987">
        <w:rPr>
          <w:rFonts w:ascii="Arial" w:hAnsi="Arial" w:cs="Arial"/>
          <w:bCs/>
        </w:rPr>
        <w:t>Боты</w:t>
      </w:r>
      <w:r w:rsidRPr="006F2987">
        <w:rPr>
          <w:rFonts w:ascii="Arial" w:hAnsi="Arial" w:cs="Arial"/>
        </w:rPr>
        <w:t xml:space="preserve"> способны расшифровывать сообщения в мессенджерах и выполнять соответствующие действия на основе этих сообщений.</w:t>
      </w:r>
    </w:p>
    <w:p w:rsidR="00EA0A09" w:rsidRPr="006F2987" w:rsidRDefault="00EA0A09" w:rsidP="003E5913">
      <w:pPr>
        <w:ind w:firstLine="482"/>
        <w:jc w:val="both"/>
        <w:rPr>
          <w:rFonts w:ascii="Arial" w:hAnsi="Arial" w:cs="Arial"/>
        </w:rPr>
      </w:pPr>
    </w:p>
    <w:p w:rsidR="00EA0A09" w:rsidRPr="006F2987" w:rsidRDefault="00EA0A09" w:rsidP="00EA0A09">
      <w:pPr>
        <w:pStyle w:val="7"/>
        <w:spacing w:before="0" w:after="0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4 Обозначения и сокращения</w:t>
      </w:r>
    </w:p>
    <w:p w:rsidR="00EA0A09" w:rsidRPr="00134EE7" w:rsidRDefault="00EA0A09" w:rsidP="00EA0A09">
      <w:pPr>
        <w:rPr>
          <w:rFonts w:ascii="Arial" w:hAnsi="Arial" w:cs="Arial"/>
        </w:rPr>
      </w:pPr>
    </w:p>
    <w:p w:rsidR="00EA0A09" w:rsidRPr="006F2987" w:rsidRDefault="00EA0A09" w:rsidP="00EA0A09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 настоящем ТКП используются следующие обозначения и сокращения:</w:t>
      </w:r>
    </w:p>
    <w:tbl>
      <w:tblPr>
        <w:tblW w:w="9246" w:type="dxa"/>
        <w:tblInd w:w="392" w:type="dxa"/>
        <w:tblLook w:val="04A0" w:firstRow="1" w:lastRow="0" w:firstColumn="1" w:lastColumn="0" w:noHBand="0" w:noVBand="1"/>
      </w:tblPr>
      <w:tblGrid>
        <w:gridCol w:w="1417"/>
        <w:gridCol w:w="7687"/>
        <w:gridCol w:w="142"/>
      </w:tblGrid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АМТС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автоматическая междугородная телефонная станция;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АРМ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автоматизированное рабочее место;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АС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автоматизированная система;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АТС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автоматическая телефонная станция;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БД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база данных;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810E08" w:rsidP="0033381B">
            <w:pPr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ЛСПД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r w:rsidR="00810E08" w:rsidRPr="00810E08">
              <w:rPr>
                <w:rFonts w:ascii="Arial" w:hAnsi="Arial" w:cs="Arial"/>
              </w:rPr>
              <w:t>локальная сеть передачи данных</w:t>
            </w:r>
            <w:r w:rsidRPr="006F2987">
              <w:rPr>
                <w:rFonts w:ascii="Arial" w:hAnsi="Arial" w:cs="Arial"/>
              </w:rPr>
              <w:t>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МЭ с АВ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  <w:snapToGrid w:val="0"/>
              </w:rPr>
            </w:pPr>
            <w:r w:rsidRPr="006F2987">
              <w:rPr>
                <w:rFonts w:ascii="Arial" w:hAnsi="Arial" w:cs="Arial"/>
                <w:snapToGrid w:val="0"/>
              </w:rPr>
              <w:t>– межсетевой экран с антивирусом;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ОКС</w:t>
            </w:r>
            <w:r w:rsidR="00810E08">
              <w:rPr>
                <w:rFonts w:ascii="Arial" w:hAnsi="Arial" w:cs="Arial"/>
              </w:rPr>
              <w:t>-7</w:t>
            </w:r>
          </w:p>
          <w:p w:rsidR="00CE23BA" w:rsidRPr="006F2987" w:rsidRDefault="00CE23BA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ОС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общеканальная система сигнализации</w:t>
            </w:r>
            <w:r w:rsidR="00810E08">
              <w:t xml:space="preserve"> (</w:t>
            </w:r>
            <w:r w:rsidR="00810E08" w:rsidRPr="00810E08">
              <w:rPr>
                <w:rFonts w:ascii="Arial" w:hAnsi="Arial" w:cs="Arial"/>
              </w:rPr>
              <w:t>СТБ 2156</w:t>
            </w:r>
            <w:r w:rsidR="00810E08">
              <w:rPr>
                <w:rFonts w:ascii="Arial" w:hAnsi="Arial" w:cs="Arial"/>
              </w:rPr>
              <w:t>)</w:t>
            </w:r>
            <w:r w:rsidRPr="006F2987">
              <w:rPr>
                <w:rFonts w:ascii="Arial" w:hAnsi="Arial" w:cs="Arial"/>
              </w:rPr>
              <w:t>;</w:t>
            </w:r>
          </w:p>
          <w:p w:rsidR="00CE23BA" w:rsidRPr="006F2987" w:rsidRDefault="00CE23BA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– операционная система;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ПО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программное обеспечение;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СИС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справочно-информационные службы;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СИУ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справочно-информационные услуги;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СУБД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система управления базой данных;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СЭОП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 xml:space="preserve">– </w:t>
            </w:r>
            <w:r w:rsidRPr="006F2987">
              <w:rPr>
                <w:rFonts w:ascii="Arial" w:hAnsi="Arial" w:cs="Arial"/>
              </w:rPr>
              <w:t>сеть электросвязи общего пользования;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ТПУ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– техническая поддержка услуг</w:t>
            </w:r>
            <w:r w:rsidR="0045792F" w:rsidRPr="006F2987">
              <w:rPr>
                <w:rFonts w:ascii="Arial" w:hAnsi="Arial" w:cs="Arial"/>
              </w:rPr>
              <w:t>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УИС-СС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узел исходящего сообщения специальных служб;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УПАТС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учрежденческо-производственная АТС;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УСС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узел специальных служб;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ЦОВ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центр обслуживания вызовов;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ЧНН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час наибольшей нагрузки;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ACD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23E8E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Automatic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Call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Distributor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система автоматического распределения вызовов;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E23E8E">
            <w:pPr>
              <w:ind w:right="-283"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API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tabs>
                <w:tab w:val="left" w:pos="741"/>
              </w:tabs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Application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Programming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Interface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интерфейс прикладного программирования;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B73847" w:rsidP="0033381B">
            <w:pPr>
              <w:ind w:firstLine="284"/>
              <w:jc w:val="both"/>
              <w:rPr>
                <w:rFonts w:ascii="Arial" w:hAnsi="Arial" w:cs="Arial"/>
              </w:rPr>
            </w:pPr>
            <w:hyperlink r:id="rId18" w:tooltip="Answer Seizure Ratio" w:history="1">
              <w:r w:rsidR="00EA0A09" w:rsidRPr="006F2987">
                <w:rPr>
                  <w:rStyle w:val="af"/>
                  <w:rFonts w:ascii="Arial" w:hAnsi="Arial" w:cs="Arial"/>
                  <w:bCs/>
                  <w:color w:val="auto"/>
                  <w:u w:val="none"/>
                </w:rPr>
                <w:t>ASR</w:t>
              </w:r>
            </w:hyperlink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iCs/>
              </w:rPr>
              <w:t>Answer</w:t>
            </w:r>
            <w:proofErr w:type="spellEnd"/>
            <w:r w:rsidRPr="006F298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iCs/>
              </w:rPr>
              <w:t>Seizure</w:t>
            </w:r>
            <w:proofErr w:type="spellEnd"/>
            <w:r w:rsidRPr="006F2987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iCs/>
              </w:rPr>
              <w:t>Ratio</w:t>
            </w:r>
            <w:proofErr w:type="spellEnd"/>
            <w:r w:rsidRPr="006F2987">
              <w:rPr>
                <w:rFonts w:ascii="Arial" w:hAnsi="Arial" w:cs="Arial"/>
                <w:i/>
                <w:iCs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в </w:t>
            </w:r>
            <w:hyperlink r:id="rId19" w:tooltip="VoIP" w:history="1">
              <w:r w:rsidRPr="006F2987">
                <w:rPr>
                  <w:rStyle w:val="af"/>
                  <w:rFonts w:ascii="Arial" w:hAnsi="Arial" w:cs="Arial"/>
                  <w:color w:val="auto"/>
                  <w:u w:val="none"/>
                </w:rPr>
                <w:t>цифровой телефонии</w:t>
              </w:r>
            </w:hyperlink>
            <w:r w:rsidRPr="006F2987">
              <w:rPr>
                <w:rFonts w:ascii="Arial" w:hAnsi="Arial" w:cs="Arial"/>
              </w:rPr>
              <w:t xml:space="preserve"> статистический параметр, пок</w:t>
            </w:r>
            <w:r w:rsidRPr="006F2987">
              <w:rPr>
                <w:rFonts w:ascii="Arial" w:hAnsi="Arial" w:cs="Arial"/>
              </w:rPr>
              <w:t>а</w:t>
            </w:r>
            <w:r w:rsidRPr="006F2987">
              <w:rPr>
                <w:rFonts w:ascii="Arial" w:hAnsi="Arial" w:cs="Arial"/>
              </w:rPr>
              <w:t xml:space="preserve">зывающий качество связи в заданном направлении через определённую </w:t>
            </w:r>
            <w:hyperlink r:id="rId20" w:tooltip="Автоматическая телефонная станция" w:history="1">
              <w:r w:rsidRPr="006F2987">
                <w:rPr>
                  <w:rStyle w:val="af"/>
                  <w:rFonts w:ascii="Arial" w:hAnsi="Arial" w:cs="Arial"/>
                  <w:color w:val="auto"/>
                  <w:u w:val="none"/>
                </w:rPr>
                <w:t>АТС</w:t>
              </w:r>
            </w:hyperlink>
            <w:r w:rsidRPr="006F2987">
              <w:rPr>
                <w:rFonts w:ascii="Arial" w:hAnsi="Arial" w:cs="Arial"/>
              </w:rPr>
              <w:t xml:space="preserve"> или </w:t>
            </w:r>
            <w:hyperlink r:id="rId21" w:tooltip="Телефонный коммутатор" w:history="1">
              <w:r w:rsidRPr="006F2987">
                <w:rPr>
                  <w:rStyle w:val="af"/>
                  <w:rFonts w:ascii="Arial" w:hAnsi="Arial" w:cs="Arial"/>
                  <w:color w:val="auto"/>
                  <w:u w:val="none"/>
                </w:rPr>
                <w:t>коммутатор</w:t>
              </w:r>
            </w:hyperlink>
            <w:r w:rsidRPr="006F2987">
              <w:rPr>
                <w:rFonts w:ascii="Arial" w:hAnsi="Arial" w:cs="Arial"/>
              </w:rPr>
              <w:t>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CRM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Customer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Relationship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Management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система управления взаимодействием с клиентами;</w:t>
            </w:r>
          </w:p>
        </w:tc>
      </w:tr>
      <w:tr w:rsidR="00677BB1" w:rsidRPr="006F2987" w:rsidTr="00BA4842">
        <w:tc>
          <w:tcPr>
            <w:tcW w:w="1417" w:type="dxa"/>
            <w:shd w:val="clear" w:color="auto" w:fill="auto"/>
          </w:tcPr>
          <w:p w:rsidR="00EA0A09" w:rsidRPr="006F2987" w:rsidRDefault="00EA0A09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CTI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EA0A09" w:rsidRPr="006F2987" w:rsidRDefault="00EA0A09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Computer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Telephony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Integration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система компьютерно-телефонной интегр</w:t>
            </w:r>
            <w:r w:rsidRPr="006F2987">
              <w:rPr>
                <w:rFonts w:ascii="Arial" w:hAnsi="Arial" w:cs="Arial"/>
              </w:rPr>
              <w:t>а</w:t>
            </w:r>
            <w:r w:rsidRPr="006F2987">
              <w:rPr>
                <w:rFonts w:ascii="Arial" w:hAnsi="Arial" w:cs="Arial"/>
              </w:rPr>
              <w:t>ции;</w:t>
            </w:r>
          </w:p>
        </w:tc>
      </w:tr>
      <w:tr w:rsidR="00810E08" w:rsidRPr="006F2987" w:rsidTr="00BA4842">
        <w:tc>
          <w:tcPr>
            <w:tcW w:w="1417" w:type="dxa"/>
            <w:shd w:val="clear" w:color="auto" w:fill="auto"/>
          </w:tcPr>
          <w:p w:rsidR="00810E08" w:rsidRDefault="00810E08" w:rsidP="00A65197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E1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810E08" w:rsidRDefault="00810E08" w:rsidP="00810E08">
            <w:pPr>
              <w:jc w:val="both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 xml:space="preserve">– </w:t>
            </w:r>
            <w:r w:rsidRPr="00810E08">
              <w:rPr>
                <w:rFonts w:ascii="Arial" w:hAnsi="Arial" w:cs="Arial"/>
                <w:snapToGrid w:val="0"/>
              </w:rPr>
              <w:t>цифровой интерфейс (</w:t>
            </w:r>
            <w:r>
              <w:rPr>
                <w:rFonts w:ascii="Arial" w:hAnsi="Arial" w:cs="Arial"/>
                <w:snapToGrid w:val="0"/>
              </w:rPr>
              <w:t xml:space="preserve">рекомендации ITU-T </w:t>
            </w:r>
            <w:r w:rsidRPr="00810E08">
              <w:rPr>
                <w:rFonts w:ascii="Arial" w:hAnsi="Arial" w:cs="Arial"/>
                <w:snapToGrid w:val="0"/>
              </w:rPr>
              <w:t>G.704</w:t>
            </w:r>
            <w:r>
              <w:rPr>
                <w:rFonts w:ascii="Arial" w:hAnsi="Arial" w:cs="Arial"/>
                <w:snapToGrid w:val="0"/>
              </w:rPr>
              <w:t xml:space="preserve">, </w:t>
            </w:r>
            <w:r w:rsidRPr="00810E08">
              <w:rPr>
                <w:rFonts w:ascii="Arial" w:hAnsi="Arial" w:cs="Arial"/>
                <w:snapToGrid w:val="0"/>
              </w:rPr>
              <w:t>СТБ 2156);</w:t>
            </w:r>
          </w:p>
        </w:tc>
      </w:tr>
      <w:tr w:rsidR="00810E08" w:rsidRPr="006F2987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E1</w:t>
            </w:r>
            <w:r w:rsidRPr="006F2987">
              <w:rPr>
                <w:rFonts w:ascii="Arial" w:hAnsi="Arial" w:cs="Arial"/>
              </w:rPr>
              <w:t>2</w:t>
            </w:r>
          </w:p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>Е31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6F2987" w:rsidRDefault="00810E08" w:rsidP="00F80591">
            <w:pPr>
              <w:jc w:val="both"/>
              <w:rPr>
                <w:rFonts w:ascii="Arial" w:hAnsi="Arial" w:cs="Arial"/>
                <w:snapToGrid w:val="0"/>
              </w:rPr>
            </w:pPr>
            <w:r w:rsidRPr="006F2987">
              <w:rPr>
                <w:rFonts w:ascii="Arial" w:hAnsi="Arial" w:cs="Arial"/>
                <w:snapToGrid w:val="0"/>
              </w:rPr>
              <w:t>– цифровой интерфейс 2048 кбит/с</w:t>
            </w:r>
            <w:r>
              <w:rPr>
                <w:rFonts w:ascii="Arial" w:hAnsi="Arial" w:cs="Arial"/>
                <w:snapToGrid w:val="0"/>
              </w:rPr>
              <w:t xml:space="preserve"> </w:t>
            </w:r>
            <w:r w:rsidRPr="00810E08">
              <w:rPr>
                <w:rFonts w:ascii="Arial" w:hAnsi="Arial" w:cs="Arial"/>
                <w:snapToGrid w:val="0"/>
              </w:rPr>
              <w:t>(</w:t>
            </w:r>
            <w:r w:rsidR="00AD75D1" w:rsidRPr="00AD75D1">
              <w:rPr>
                <w:rFonts w:ascii="Arial" w:hAnsi="Arial" w:cs="Arial"/>
                <w:snapToGrid w:val="0"/>
              </w:rPr>
              <w:t xml:space="preserve">рекомендации ITU-T </w:t>
            </w:r>
            <w:r w:rsidRPr="00810E08">
              <w:rPr>
                <w:rFonts w:ascii="Arial" w:hAnsi="Arial" w:cs="Arial"/>
                <w:snapToGrid w:val="0"/>
              </w:rPr>
              <w:t>G.70х, СТБ 2156)</w:t>
            </w:r>
            <w:r w:rsidRPr="006F2987">
              <w:rPr>
                <w:rFonts w:ascii="Arial" w:hAnsi="Arial" w:cs="Arial"/>
                <w:snapToGrid w:val="0"/>
              </w:rPr>
              <w:t>;</w:t>
            </w:r>
          </w:p>
          <w:p w:rsidR="00810E08" w:rsidRPr="006F2987" w:rsidRDefault="00810E08" w:rsidP="00F80591">
            <w:pPr>
              <w:jc w:val="both"/>
              <w:rPr>
                <w:rFonts w:ascii="Arial" w:hAnsi="Arial" w:cs="Arial"/>
                <w:snapToGrid w:val="0"/>
              </w:rPr>
            </w:pPr>
            <w:r w:rsidRPr="006F2987">
              <w:rPr>
                <w:rFonts w:ascii="Arial" w:hAnsi="Arial" w:cs="Arial"/>
                <w:snapToGrid w:val="0"/>
              </w:rPr>
              <w:t>– цифровой интерфейс 34368 кбит/с</w:t>
            </w:r>
            <w:r>
              <w:rPr>
                <w:rFonts w:ascii="Arial" w:hAnsi="Arial" w:cs="Arial"/>
                <w:snapToGrid w:val="0"/>
              </w:rPr>
              <w:t xml:space="preserve"> </w:t>
            </w:r>
            <w:r w:rsidRPr="00810E08">
              <w:rPr>
                <w:rFonts w:ascii="Arial" w:hAnsi="Arial" w:cs="Arial"/>
                <w:snapToGrid w:val="0"/>
              </w:rPr>
              <w:t>(</w:t>
            </w:r>
            <w:r w:rsidR="00AD75D1" w:rsidRPr="00AD75D1">
              <w:rPr>
                <w:rFonts w:ascii="Arial" w:hAnsi="Arial" w:cs="Arial"/>
                <w:snapToGrid w:val="0"/>
              </w:rPr>
              <w:t>рекомендации ITU-T G.70х</w:t>
            </w:r>
            <w:r w:rsidRPr="00810E08">
              <w:rPr>
                <w:rFonts w:ascii="Arial" w:hAnsi="Arial" w:cs="Arial"/>
                <w:snapToGrid w:val="0"/>
              </w:rPr>
              <w:t>, СТБ 2156)</w:t>
            </w:r>
            <w:r w:rsidRPr="006F2987">
              <w:rPr>
                <w:rFonts w:ascii="Arial" w:hAnsi="Arial" w:cs="Arial"/>
                <w:snapToGrid w:val="0"/>
              </w:rPr>
              <w:t>;</w:t>
            </w:r>
          </w:p>
        </w:tc>
      </w:tr>
      <w:tr w:rsidR="00810E08" w:rsidRPr="00BA4842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lang w:val="en-US"/>
              </w:rPr>
              <w:t>GSM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BA4842" w:rsidRPr="006845F4" w:rsidRDefault="00810E08" w:rsidP="00A02170">
            <w:pPr>
              <w:jc w:val="both"/>
              <w:rPr>
                <w:rFonts w:ascii="Arial" w:hAnsi="Arial" w:cs="Arial"/>
                <w:iCs/>
                <w:shd w:val="clear" w:color="auto" w:fill="FFFFFF"/>
              </w:rPr>
            </w:pPr>
            <w:r w:rsidRPr="006845F4">
              <w:rPr>
                <w:rFonts w:ascii="Arial" w:hAnsi="Arial" w:cs="Arial"/>
                <w:snapToGrid w:val="0"/>
              </w:rPr>
              <w:t>–</w:t>
            </w:r>
            <w:r w:rsidRPr="006845F4">
              <w:rPr>
                <w:rFonts w:ascii="Arial" w:hAnsi="Arial" w:cs="Arial"/>
                <w:i/>
                <w:iCs/>
                <w:shd w:val="clear" w:color="auto" w:fill="FFFFFF"/>
              </w:rPr>
              <w:t xml:space="preserve"> </w:t>
            </w:r>
            <w:r w:rsidRPr="00BA4842">
              <w:rPr>
                <w:rFonts w:ascii="Arial" w:hAnsi="Arial" w:cs="Arial"/>
                <w:iCs/>
                <w:shd w:val="clear" w:color="auto" w:fill="FFFFFF"/>
                <w:lang w:val="en-US"/>
              </w:rPr>
              <w:t>Global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BA4842">
              <w:rPr>
                <w:rFonts w:ascii="Arial" w:hAnsi="Arial" w:cs="Arial"/>
                <w:iCs/>
                <w:shd w:val="clear" w:color="auto" w:fill="FFFFFF"/>
                <w:lang w:val="en-US"/>
              </w:rPr>
              <w:t>System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BA4842">
              <w:rPr>
                <w:rFonts w:ascii="Arial" w:hAnsi="Arial" w:cs="Arial"/>
                <w:iCs/>
                <w:shd w:val="clear" w:color="auto" w:fill="FFFFFF"/>
                <w:lang w:val="en-US"/>
              </w:rPr>
              <w:t>for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BA4842">
              <w:rPr>
                <w:rFonts w:ascii="Arial" w:hAnsi="Arial" w:cs="Arial"/>
                <w:iCs/>
                <w:shd w:val="clear" w:color="auto" w:fill="FFFFFF"/>
                <w:lang w:val="en-US"/>
              </w:rPr>
              <w:t>Mobile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BA4842">
              <w:rPr>
                <w:rFonts w:ascii="Arial" w:hAnsi="Arial" w:cs="Arial"/>
                <w:iCs/>
                <w:shd w:val="clear" w:color="auto" w:fill="FFFFFF"/>
                <w:lang w:val="en-US"/>
              </w:rPr>
              <w:t>Communications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–</w:t>
            </w:r>
            <w:r w:rsidRPr="006845F4">
              <w:t xml:space="preserve"> </w:t>
            </w:r>
            <w:r w:rsidRPr="006F2987">
              <w:rPr>
                <w:rFonts w:ascii="Arial" w:hAnsi="Arial" w:cs="Arial"/>
                <w:iCs/>
                <w:shd w:val="clear" w:color="auto" w:fill="FFFFFF"/>
              </w:rPr>
              <w:t>глобальный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6F2987">
              <w:rPr>
                <w:rFonts w:ascii="Arial" w:hAnsi="Arial" w:cs="Arial"/>
                <w:iCs/>
                <w:shd w:val="clear" w:color="auto" w:fill="FFFFFF"/>
              </w:rPr>
              <w:t>стандарт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proofErr w:type="gramStart"/>
            <w:r w:rsidRPr="006F2987">
              <w:rPr>
                <w:rFonts w:ascii="Arial" w:hAnsi="Arial" w:cs="Arial"/>
                <w:iCs/>
                <w:shd w:val="clear" w:color="auto" w:fill="FFFFFF"/>
              </w:rPr>
              <w:t>цифровой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="00BA4842" w:rsidRPr="006845F4">
              <w:rPr>
                <w:rFonts w:ascii="Arial" w:hAnsi="Arial" w:cs="Arial"/>
                <w:iCs/>
                <w:shd w:val="clear" w:color="auto" w:fill="FFFFFF"/>
              </w:rPr>
              <w:br/>
            </w:r>
            <w:r w:rsidRPr="006F2987">
              <w:rPr>
                <w:rFonts w:ascii="Arial" w:hAnsi="Arial" w:cs="Arial"/>
                <w:iCs/>
                <w:shd w:val="clear" w:color="auto" w:fill="FFFFFF"/>
              </w:rPr>
              <w:t>мобильной</w:t>
            </w:r>
            <w:proofErr w:type="gramEnd"/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6F2987">
              <w:rPr>
                <w:rFonts w:ascii="Arial" w:hAnsi="Arial" w:cs="Arial"/>
                <w:iCs/>
                <w:shd w:val="clear" w:color="auto" w:fill="FFFFFF"/>
              </w:rPr>
              <w:t>сотовой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6F2987">
              <w:rPr>
                <w:rFonts w:ascii="Arial" w:hAnsi="Arial" w:cs="Arial"/>
                <w:iCs/>
                <w:shd w:val="clear" w:color="auto" w:fill="FFFFFF"/>
              </w:rPr>
              <w:t>связи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6F2987">
              <w:rPr>
                <w:rFonts w:ascii="Arial" w:hAnsi="Arial" w:cs="Arial"/>
                <w:iCs/>
                <w:shd w:val="clear" w:color="auto" w:fill="FFFFFF"/>
              </w:rPr>
              <w:t>с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6F2987">
              <w:rPr>
                <w:rFonts w:ascii="Arial" w:hAnsi="Arial" w:cs="Arial"/>
                <w:iCs/>
                <w:shd w:val="clear" w:color="auto" w:fill="FFFFFF"/>
              </w:rPr>
              <w:t>разделением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 xml:space="preserve"> </w:t>
            </w:r>
            <w:r w:rsidRPr="006F2987">
              <w:rPr>
                <w:rFonts w:ascii="Arial" w:hAnsi="Arial" w:cs="Arial"/>
                <w:iCs/>
                <w:shd w:val="clear" w:color="auto" w:fill="FFFFFF"/>
              </w:rPr>
              <w:t>каналов</w:t>
            </w:r>
            <w:r w:rsidRPr="006845F4">
              <w:rPr>
                <w:rFonts w:ascii="Arial" w:hAnsi="Arial" w:cs="Arial"/>
                <w:iCs/>
                <w:shd w:val="clear" w:color="auto" w:fill="FFFFFF"/>
              </w:rPr>
              <w:t>;</w:t>
            </w:r>
          </w:p>
        </w:tc>
      </w:tr>
      <w:tr w:rsidR="00810E08" w:rsidRPr="00BA4842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lang w:val="en-US"/>
              </w:rPr>
              <w:t>IMS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BA4842" w:rsidRDefault="00810E08" w:rsidP="00A02170">
            <w:pPr>
              <w:jc w:val="both"/>
              <w:rPr>
                <w:rFonts w:ascii="Arial" w:hAnsi="Arial" w:cs="Arial"/>
                <w:snapToGrid w:val="0"/>
              </w:rPr>
            </w:pPr>
            <w:r w:rsidRPr="00BA4842">
              <w:rPr>
                <w:rFonts w:ascii="Arial" w:hAnsi="Arial" w:cs="Arial"/>
                <w:snapToGrid w:val="0"/>
              </w:rPr>
              <w:t>–</w:t>
            </w:r>
            <w:r w:rsidRPr="00BA4842">
              <w:t xml:space="preserve">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>IP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>Multimedia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>Subsystem</w:t>
            </w:r>
            <w:r w:rsidRPr="00BA4842">
              <w:rPr>
                <w:rFonts w:ascii="Arial" w:hAnsi="Arial" w:cs="Arial"/>
                <w:snapToGrid w:val="0"/>
              </w:rPr>
              <w:t xml:space="preserve"> – </w:t>
            </w:r>
            <w:r w:rsidRPr="006F2987">
              <w:rPr>
                <w:rFonts w:ascii="Arial" w:hAnsi="Arial" w:cs="Arial"/>
                <w:snapToGrid w:val="0"/>
              </w:rPr>
              <w:t>спецификация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передачи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мультимедийного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="00BA4842">
              <w:rPr>
                <w:rFonts w:ascii="Arial" w:hAnsi="Arial" w:cs="Arial"/>
                <w:snapToGrid w:val="0"/>
              </w:rPr>
              <w:br/>
            </w:r>
            <w:r w:rsidRPr="006F2987">
              <w:rPr>
                <w:rFonts w:ascii="Arial" w:hAnsi="Arial" w:cs="Arial"/>
                <w:snapToGrid w:val="0"/>
              </w:rPr>
              <w:t>содержимого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в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электросвязи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на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основе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протокола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>IP</w:t>
            </w:r>
            <w:r w:rsidRPr="00BA4842">
              <w:rPr>
                <w:rFonts w:ascii="Arial" w:hAnsi="Arial" w:cs="Arial"/>
                <w:snapToGrid w:val="0"/>
              </w:rPr>
              <w:t>;</w:t>
            </w:r>
          </w:p>
        </w:tc>
      </w:tr>
      <w:tr w:rsidR="00810E08" w:rsidRPr="006F2987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lang w:val="en-US"/>
              </w:rPr>
              <w:lastRenderedPageBreak/>
              <w:t>IP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6F2987" w:rsidRDefault="00810E08" w:rsidP="00A02170">
            <w:pPr>
              <w:jc w:val="both"/>
              <w:rPr>
                <w:rFonts w:ascii="Arial" w:hAnsi="Arial" w:cs="Arial"/>
                <w:lang w:val="en-US"/>
              </w:rPr>
            </w:pPr>
            <w:r w:rsidRPr="00BA4842">
              <w:rPr>
                <w:rFonts w:ascii="Arial" w:hAnsi="Arial" w:cs="Arial"/>
                <w:snapToGrid w:val="0"/>
                <w:lang w:val="en-US"/>
              </w:rPr>
              <w:t>–</w:t>
            </w:r>
            <w:r w:rsidRPr="00BA4842">
              <w:rPr>
                <w:rFonts w:ascii="Arial" w:hAnsi="Arial" w:cs="Arial"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Internet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Protocol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интернет протокол;</w:t>
            </w:r>
          </w:p>
        </w:tc>
      </w:tr>
      <w:tr w:rsidR="00810E08" w:rsidRPr="006845F4" w:rsidTr="00BA4842">
        <w:tc>
          <w:tcPr>
            <w:tcW w:w="1417" w:type="dxa"/>
            <w:shd w:val="clear" w:color="auto" w:fill="auto"/>
          </w:tcPr>
          <w:p w:rsidR="00810E08" w:rsidRDefault="00810E08" w:rsidP="0033381B">
            <w:pPr>
              <w:ind w:firstLine="284"/>
              <w:jc w:val="both"/>
              <w:rPr>
                <w:rFonts w:ascii="Arial" w:hAnsi="Arial" w:cs="Arial"/>
                <w:snapToGrid w:val="0"/>
              </w:rPr>
            </w:pPr>
            <w:r w:rsidRPr="006F2987">
              <w:rPr>
                <w:rFonts w:ascii="Arial" w:hAnsi="Arial" w:cs="Arial"/>
                <w:snapToGrid w:val="0"/>
                <w:lang w:val="en-US"/>
              </w:rPr>
              <w:t>ISDN</w:t>
            </w:r>
          </w:p>
          <w:p w:rsidR="00AD75D1" w:rsidRPr="00AD75D1" w:rsidRDefault="00AD75D1" w:rsidP="0033381B">
            <w:pPr>
              <w:ind w:firstLine="284"/>
              <w:jc w:val="both"/>
              <w:rPr>
                <w:rFonts w:ascii="Arial" w:hAnsi="Arial" w:cs="Arial"/>
              </w:rPr>
            </w:pPr>
          </w:p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IVR</w:t>
            </w:r>
          </w:p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  <w:lang w:val="en-US"/>
              </w:rPr>
              <w:t>PRI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AD75D1" w:rsidRDefault="00810E08" w:rsidP="00A02170">
            <w:pPr>
              <w:rPr>
                <w:rFonts w:ascii="Arial" w:hAnsi="Arial" w:cs="Arial"/>
                <w:snapToGrid w:val="0"/>
              </w:rPr>
            </w:pPr>
            <w:r w:rsidRPr="00AD75D1">
              <w:rPr>
                <w:rFonts w:ascii="Arial" w:hAnsi="Arial" w:cs="Arial"/>
                <w:snapToGrid w:val="0"/>
              </w:rPr>
              <w:t>–</w:t>
            </w:r>
            <w:r w:rsidR="00AD75D1" w:rsidRPr="00AD75D1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Integrated</w:t>
            </w:r>
            <w:r w:rsidRPr="00AD75D1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Services</w:t>
            </w:r>
            <w:r w:rsidRPr="00AD75D1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Digital</w:t>
            </w:r>
            <w:r w:rsidRPr="00AD75D1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Network</w:t>
            </w:r>
            <w:r w:rsidRPr="00AD75D1">
              <w:rPr>
                <w:rFonts w:ascii="Arial" w:hAnsi="Arial" w:cs="Arial"/>
              </w:rPr>
              <w:t xml:space="preserve"> – </w:t>
            </w:r>
            <w:r w:rsidRPr="006F2987">
              <w:rPr>
                <w:rFonts w:ascii="Arial" w:hAnsi="Arial" w:cs="Arial"/>
              </w:rPr>
              <w:t>цифровая</w:t>
            </w:r>
            <w:r w:rsidRPr="00AD75D1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</w:rPr>
              <w:t>сеть</w:t>
            </w:r>
            <w:r w:rsidRPr="00AD75D1">
              <w:rPr>
                <w:rFonts w:ascii="Arial" w:hAnsi="Arial" w:cs="Arial"/>
              </w:rPr>
              <w:t xml:space="preserve"> </w:t>
            </w:r>
            <w:r w:rsidR="00AD75D1">
              <w:rPr>
                <w:rFonts w:ascii="Arial" w:hAnsi="Arial" w:cs="Arial"/>
              </w:rPr>
              <w:t xml:space="preserve">(электросвязи) </w:t>
            </w:r>
            <w:r w:rsidRPr="006F2987">
              <w:rPr>
                <w:rFonts w:ascii="Arial" w:hAnsi="Arial" w:cs="Arial"/>
              </w:rPr>
              <w:t>с</w:t>
            </w:r>
            <w:r w:rsidRPr="00AD75D1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</w:rPr>
              <w:t>интегр</w:t>
            </w:r>
            <w:r w:rsidRPr="006F2987">
              <w:rPr>
                <w:rFonts w:ascii="Arial" w:hAnsi="Arial" w:cs="Arial"/>
              </w:rPr>
              <w:t>а</w:t>
            </w:r>
            <w:r w:rsidRPr="006F2987">
              <w:rPr>
                <w:rFonts w:ascii="Arial" w:hAnsi="Arial" w:cs="Arial"/>
              </w:rPr>
              <w:t>цией</w:t>
            </w:r>
            <w:r w:rsidRPr="00AD75D1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</w:rPr>
              <w:t>служб</w:t>
            </w:r>
            <w:r w:rsidR="00AD75D1">
              <w:rPr>
                <w:rFonts w:ascii="Arial" w:hAnsi="Arial" w:cs="Arial"/>
              </w:rPr>
              <w:t xml:space="preserve"> </w:t>
            </w:r>
            <w:r w:rsidR="00AD75D1" w:rsidRPr="00AD75D1">
              <w:rPr>
                <w:rFonts w:ascii="Arial" w:hAnsi="Arial" w:cs="Arial"/>
              </w:rPr>
              <w:t>(СТБ 2156)</w:t>
            </w:r>
            <w:r w:rsidRPr="00AD75D1">
              <w:rPr>
                <w:rFonts w:ascii="Arial" w:hAnsi="Arial" w:cs="Arial"/>
              </w:rPr>
              <w:t xml:space="preserve">; </w:t>
            </w:r>
          </w:p>
          <w:p w:rsidR="00810E08" w:rsidRPr="006F2987" w:rsidRDefault="00810E08" w:rsidP="00A02170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Interactive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Voice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Response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 xml:space="preserve">– </w:t>
            </w:r>
            <w:r w:rsidRPr="006F2987">
              <w:rPr>
                <w:rFonts w:ascii="Arial" w:hAnsi="Arial" w:cs="Arial"/>
              </w:rPr>
              <w:t>интерактивный голосовой ответ;</w:t>
            </w:r>
          </w:p>
          <w:p w:rsidR="00810E08" w:rsidRPr="006F2987" w:rsidRDefault="00810E08" w:rsidP="00A02170">
            <w:pPr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lang w:val="en-US"/>
              </w:rPr>
              <w:t xml:space="preserve">– Primary Rate Interface — </w:t>
            </w:r>
            <w:r w:rsidRPr="006F2987">
              <w:rPr>
                <w:rFonts w:ascii="Arial" w:hAnsi="Arial" w:cs="Arial"/>
              </w:rPr>
              <w:t>стандартный</w:t>
            </w:r>
            <w:r w:rsidRPr="006F2987">
              <w:rPr>
                <w:rFonts w:ascii="Arial" w:hAnsi="Arial" w:cs="Arial"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</w:rPr>
              <w:t>интерфейс</w:t>
            </w:r>
            <w:r w:rsidRPr="006F2987">
              <w:rPr>
                <w:rFonts w:ascii="Arial" w:hAnsi="Arial" w:cs="Arial"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</w:rPr>
              <w:t>сети</w:t>
            </w:r>
            <w:r w:rsidRPr="006F2987">
              <w:rPr>
                <w:rFonts w:ascii="Arial" w:hAnsi="Arial" w:cs="Arial"/>
                <w:lang w:val="en-US"/>
              </w:rPr>
              <w:t xml:space="preserve"> ISDN;</w:t>
            </w:r>
          </w:p>
        </w:tc>
      </w:tr>
      <w:tr w:rsidR="00810E08" w:rsidRPr="006845F4" w:rsidTr="00BA4842">
        <w:trPr>
          <w:gridAfter w:val="1"/>
          <w:wAfter w:w="142" w:type="dxa"/>
        </w:trPr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lang w:val="en-US"/>
              </w:rPr>
              <w:t>JTAPI</w:t>
            </w:r>
          </w:p>
        </w:tc>
        <w:tc>
          <w:tcPr>
            <w:tcW w:w="7687" w:type="dxa"/>
            <w:shd w:val="clear" w:color="auto" w:fill="auto"/>
          </w:tcPr>
          <w:p w:rsidR="00810E08" w:rsidRPr="006F2987" w:rsidRDefault="00810E08" w:rsidP="001C177F">
            <w:pPr>
              <w:jc w:val="both"/>
              <w:rPr>
                <w:rFonts w:ascii="Arial" w:hAnsi="Arial" w:cs="Arial"/>
                <w:snapToGrid w:val="0"/>
                <w:lang w:val="en-US"/>
              </w:rPr>
            </w:pPr>
            <w:r w:rsidRPr="006F2987">
              <w:rPr>
                <w:rFonts w:ascii="Arial" w:hAnsi="Arial" w:cs="Arial"/>
                <w:snapToGrid w:val="0"/>
                <w:lang w:val="en-US"/>
              </w:rPr>
              <w:t>–</w:t>
            </w:r>
            <w:r w:rsidRPr="006F2987">
              <w:rPr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 xml:space="preserve">Java Telephony Application Programming Interface – </w:t>
            </w:r>
            <w:proofErr w:type="spellStart"/>
            <w:r w:rsidRPr="006F2987">
              <w:rPr>
                <w:rFonts w:ascii="Arial" w:hAnsi="Arial" w:cs="Arial"/>
                <w:snapToGrid w:val="0"/>
                <w:lang w:val="en-US"/>
              </w:rPr>
              <w:t>интерфейс</w:t>
            </w:r>
            <w:proofErr w:type="spellEnd"/>
            <w:r w:rsidRPr="006F2987">
              <w:rPr>
                <w:rFonts w:ascii="Arial" w:hAnsi="Arial" w:cs="Arial"/>
                <w:snapToGrid w:val="0"/>
                <w:lang w:val="en-US"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snapToGrid w:val="0"/>
                <w:lang w:val="en-US"/>
              </w:rPr>
              <w:t>программирования</w:t>
            </w:r>
            <w:proofErr w:type="spellEnd"/>
            <w:r w:rsidRPr="006F2987">
              <w:rPr>
                <w:rFonts w:ascii="Arial" w:hAnsi="Arial" w:cs="Arial"/>
                <w:snapToGrid w:val="0"/>
                <w:lang w:val="en-US"/>
              </w:rPr>
              <w:t xml:space="preserve"> Java-</w:t>
            </w:r>
            <w:proofErr w:type="spellStart"/>
            <w:r w:rsidRPr="006F2987">
              <w:rPr>
                <w:rFonts w:ascii="Arial" w:hAnsi="Arial" w:cs="Arial"/>
                <w:snapToGrid w:val="0"/>
                <w:lang w:val="en-US"/>
              </w:rPr>
              <w:t>приложений</w:t>
            </w:r>
            <w:proofErr w:type="spellEnd"/>
            <w:r w:rsidRPr="006F2987">
              <w:rPr>
                <w:rFonts w:ascii="Arial" w:hAnsi="Arial" w:cs="Arial"/>
                <w:snapToGrid w:val="0"/>
                <w:lang w:val="en-US"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snapToGrid w:val="0"/>
                <w:lang w:val="en-US"/>
              </w:rPr>
              <w:t>телефонной</w:t>
            </w:r>
            <w:proofErr w:type="spellEnd"/>
            <w:r w:rsidRPr="006F2987">
              <w:rPr>
                <w:rFonts w:ascii="Arial" w:hAnsi="Arial" w:cs="Arial"/>
                <w:snapToGrid w:val="0"/>
                <w:lang w:val="en-US"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snapToGrid w:val="0"/>
                <w:lang w:val="en-US"/>
              </w:rPr>
              <w:t>связи</w:t>
            </w:r>
            <w:proofErr w:type="spellEnd"/>
            <w:r w:rsidRPr="006F2987">
              <w:rPr>
                <w:rFonts w:ascii="Arial" w:hAnsi="Arial" w:cs="Arial"/>
                <w:snapToGrid w:val="0"/>
                <w:lang w:val="en-US"/>
              </w:rPr>
              <w:t>;</w:t>
            </w:r>
          </w:p>
        </w:tc>
      </w:tr>
      <w:tr w:rsidR="00810E08" w:rsidRPr="006845F4" w:rsidTr="00BA4842">
        <w:trPr>
          <w:gridAfter w:val="1"/>
          <w:wAfter w:w="142" w:type="dxa"/>
        </w:trPr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lang w:val="en-US"/>
              </w:rPr>
              <w:t>MMS</w:t>
            </w:r>
          </w:p>
        </w:tc>
        <w:tc>
          <w:tcPr>
            <w:tcW w:w="7687" w:type="dxa"/>
            <w:shd w:val="clear" w:color="auto" w:fill="auto"/>
          </w:tcPr>
          <w:p w:rsidR="00810E08" w:rsidRPr="006F2987" w:rsidRDefault="00810E08" w:rsidP="00A02170">
            <w:pPr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snapToGrid w:val="0"/>
                <w:lang w:val="en-US"/>
              </w:rPr>
              <w:t xml:space="preserve">– </w:t>
            </w:r>
            <w:r w:rsidRPr="006F2987">
              <w:rPr>
                <w:rFonts w:ascii="Arial" w:hAnsi="Arial" w:cs="Arial"/>
                <w:bCs/>
                <w:iCs/>
                <w:lang w:val="en"/>
              </w:rPr>
              <w:t>M</w:t>
            </w:r>
            <w:r w:rsidRPr="006F2987">
              <w:rPr>
                <w:rFonts w:ascii="Arial" w:hAnsi="Arial" w:cs="Arial"/>
                <w:iCs/>
                <w:lang w:val="en"/>
              </w:rPr>
              <w:t>ultimedia</w:t>
            </w:r>
            <w:r w:rsidRPr="006F2987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  <w:bCs/>
                <w:iCs/>
                <w:lang w:val="en"/>
              </w:rPr>
              <w:t>M</w:t>
            </w:r>
            <w:r w:rsidRPr="006F2987">
              <w:rPr>
                <w:rFonts w:ascii="Arial" w:hAnsi="Arial" w:cs="Arial"/>
                <w:iCs/>
                <w:lang w:val="en"/>
              </w:rPr>
              <w:t>essaging</w:t>
            </w:r>
            <w:r w:rsidRPr="006F2987">
              <w:rPr>
                <w:rFonts w:ascii="Arial" w:hAnsi="Arial" w:cs="Arial"/>
                <w:iCs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  <w:bCs/>
                <w:iCs/>
                <w:lang w:val="en"/>
              </w:rPr>
              <w:t>S</w:t>
            </w:r>
            <w:r w:rsidRPr="006F2987">
              <w:rPr>
                <w:rFonts w:ascii="Arial" w:hAnsi="Arial" w:cs="Arial"/>
                <w:iCs/>
                <w:lang w:val="en"/>
              </w:rPr>
              <w:t>ervice</w:t>
            </w:r>
            <w:r w:rsidRPr="006F2987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  <w:bCs/>
                <w:lang w:val="en-US"/>
              </w:rPr>
              <w:t>–</w:t>
            </w:r>
            <w:r w:rsidRPr="006F2987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  <w:bCs/>
                <w:lang w:val="en-US"/>
              </w:rPr>
              <w:t>c</w:t>
            </w:r>
            <w:proofErr w:type="spellStart"/>
            <w:r w:rsidRPr="006F2987">
              <w:rPr>
                <w:rFonts w:ascii="Arial" w:hAnsi="Arial" w:cs="Arial"/>
                <w:bCs/>
              </w:rPr>
              <w:t>истема</w:t>
            </w:r>
            <w:proofErr w:type="spellEnd"/>
            <w:r w:rsidRPr="006F2987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  <w:bCs/>
              </w:rPr>
              <w:t>мультимедийных</w:t>
            </w:r>
            <w:r w:rsidRPr="006F2987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  <w:bCs/>
              </w:rPr>
              <w:t>сообщений</w:t>
            </w:r>
            <w:r w:rsidRPr="006F2987">
              <w:rPr>
                <w:rFonts w:ascii="Arial" w:hAnsi="Arial" w:cs="Arial"/>
                <w:bCs/>
                <w:lang w:val="en-US"/>
              </w:rPr>
              <w:t>;</w:t>
            </w:r>
          </w:p>
        </w:tc>
      </w:tr>
      <w:tr w:rsidR="00810E08" w:rsidRPr="006F2987" w:rsidTr="00BA4842">
        <w:trPr>
          <w:gridAfter w:val="1"/>
          <w:wAfter w:w="142" w:type="dxa"/>
        </w:trPr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lang w:val="en-US"/>
              </w:rPr>
              <w:t>SCCP</w:t>
            </w:r>
          </w:p>
        </w:tc>
        <w:tc>
          <w:tcPr>
            <w:tcW w:w="7687" w:type="dxa"/>
            <w:shd w:val="clear" w:color="auto" w:fill="auto"/>
          </w:tcPr>
          <w:p w:rsidR="00810E08" w:rsidRPr="006F2987" w:rsidRDefault="00810E08" w:rsidP="00A02170">
            <w:pPr>
              <w:jc w:val="both"/>
              <w:rPr>
                <w:rFonts w:ascii="Arial" w:hAnsi="Arial" w:cs="Arial"/>
              </w:rPr>
            </w:pPr>
            <w:r w:rsidRPr="00BA4842">
              <w:rPr>
                <w:rFonts w:ascii="Arial" w:hAnsi="Arial" w:cs="Arial"/>
                <w:snapToGrid w:val="0"/>
              </w:rPr>
              <w:t xml:space="preserve">–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>Signalling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>Connection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>Control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>Part</w:t>
            </w:r>
            <w:r w:rsidRPr="00BA4842">
              <w:rPr>
                <w:rFonts w:ascii="Arial" w:hAnsi="Arial" w:cs="Arial"/>
              </w:rPr>
              <w:t xml:space="preserve"> </w:t>
            </w:r>
            <w:r w:rsidRPr="00BA4842">
              <w:rPr>
                <w:rFonts w:ascii="Arial" w:hAnsi="Arial" w:cs="Arial"/>
                <w:snapToGrid w:val="0"/>
              </w:rPr>
              <w:t xml:space="preserve">– </w:t>
            </w:r>
            <w:r w:rsidRPr="006F2987">
              <w:rPr>
                <w:rFonts w:ascii="Arial" w:hAnsi="Arial" w:cs="Arial"/>
                <w:snapToGrid w:val="0"/>
              </w:rPr>
              <w:t>подсистема</w:t>
            </w:r>
            <w:r w:rsidRPr="00BA4842">
              <w:rPr>
                <w:rFonts w:ascii="Arial" w:hAnsi="Arial" w:cs="Arial"/>
                <w:snapToGrid w:val="0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 xml:space="preserve">управления соединением </w:t>
            </w:r>
            <w:r w:rsidR="00BA4842">
              <w:rPr>
                <w:rFonts w:ascii="Arial" w:hAnsi="Arial" w:cs="Arial"/>
                <w:snapToGrid w:val="0"/>
              </w:rPr>
              <w:br/>
            </w:r>
            <w:r w:rsidRPr="006F2987">
              <w:rPr>
                <w:rFonts w:ascii="Arial" w:hAnsi="Arial" w:cs="Arial"/>
                <w:snapToGrid w:val="0"/>
              </w:rPr>
              <w:t>сигнализации;</w:t>
            </w:r>
          </w:p>
        </w:tc>
      </w:tr>
      <w:tr w:rsidR="00810E08" w:rsidRPr="006F2987" w:rsidTr="00BA4842">
        <w:trPr>
          <w:gridAfter w:val="1"/>
          <w:wAfter w:w="142" w:type="dxa"/>
        </w:trPr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SIP</w:t>
            </w:r>
          </w:p>
        </w:tc>
        <w:tc>
          <w:tcPr>
            <w:tcW w:w="7687" w:type="dxa"/>
            <w:shd w:val="clear" w:color="auto" w:fill="auto"/>
          </w:tcPr>
          <w:p w:rsidR="00810E08" w:rsidRPr="006F2987" w:rsidRDefault="00810E08" w:rsidP="00362792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 xml:space="preserve">– </w:t>
            </w:r>
            <w:r w:rsidRPr="006F2987">
              <w:rPr>
                <w:rStyle w:val="lang"/>
                <w:rFonts w:ascii="Arial" w:hAnsi="Arial" w:cs="Arial"/>
                <w:lang w:val="en"/>
              </w:rPr>
              <w:t>Session</w:t>
            </w:r>
            <w:r w:rsidRPr="006F2987">
              <w:rPr>
                <w:rStyle w:val="lang"/>
                <w:rFonts w:ascii="Arial" w:hAnsi="Arial" w:cs="Arial"/>
              </w:rPr>
              <w:t xml:space="preserve"> </w:t>
            </w:r>
            <w:r w:rsidRPr="006F2987">
              <w:rPr>
                <w:rStyle w:val="lang"/>
                <w:rFonts w:ascii="Arial" w:hAnsi="Arial" w:cs="Arial"/>
                <w:lang w:val="en"/>
              </w:rPr>
              <w:t>Initiation</w:t>
            </w:r>
            <w:r w:rsidRPr="006F2987">
              <w:rPr>
                <w:rStyle w:val="lang"/>
                <w:rFonts w:ascii="Arial" w:hAnsi="Arial" w:cs="Arial"/>
              </w:rPr>
              <w:t xml:space="preserve"> </w:t>
            </w:r>
            <w:r w:rsidRPr="006F2987">
              <w:rPr>
                <w:rStyle w:val="lang"/>
                <w:rFonts w:ascii="Arial" w:hAnsi="Arial" w:cs="Arial"/>
                <w:lang w:val="en"/>
              </w:rPr>
              <w:t>Protocol</w:t>
            </w:r>
            <w:r w:rsidRPr="006F2987">
              <w:rPr>
                <w:rStyle w:val="lang"/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 п</w:t>
            </w:r>
            <w:r w:rsidRPr="006F2987">
              <w:rPr>
                <w:rFonts w:ascii="Arial" w:hAnsi="Arial" w:cs="Arial"/>
              </w:rPr>
              <w:t>ротокол передачи данных, описывающий способ установки завершения пользовательского интернет-сеанса, включающего о</w:t>
            </w:r>
            <w:r w:rsidRPr="006F2987">
              <w:rPr>
                <w:rFonts w:ascii="Arial" w:hAnsi="Arial" w:cs="Arial"/>
              </w:rPr>
              <w:t>б</w:t>
            </w:r>
            <w:r w:rsidRPr="006F2987">
              <w:rPr>
                <w:rFonts w:ascii="Arial" w:hAnsi="Arial" w:cs="Arial"/>
              </w:rPr>
              <w:t>мен мультимедийным содержимым (IP-</w:t>
            </w:r>
            <w:r w:rsidRPr="006F2987">
              <w:rPr>
                <w:rFonts w:ascii="Arial" w:hAnsi="Arial" w:cs="Arial"/>
                <w:bCs/>
              </w:rPr>
              <w:t>телефония</w:t>
            </w:r>
            <w:r w:rsidRPr="006F2987">
              <w:rPr>
                <w:rFonts w:ascii="Arial" w:hAnsi="Arial" w:cs="Arial"/>
              </w:rPr>
              <w:t xml:space="preserve">, видео- и </w:t>
            </w:r>
            <w:proofErr w:type="spellStart"/>
            <w:r w:rsidRPr="006F2987">
              <w:rPr>
                <w:rFonts w:ascii="Arial" w:hAnsi="Arial" w:cs="Arial"/>
              </w:rPr>
              <w:t>аудиоконфере</w:t>
            </w:r>
            <w:r w:rsidRPr="006F2987">
              <w:rPr>
                <w:rFonts w:ascii="Arial" w:hAnsi="Arial" w:cs="Arial"/>
              </w:rPr>
              <w:t>н</w:t>
            </w:r>
            <w:r w:rsidRPr="006F2987">
              <w:rPr>
                <w:rFonts w:ascii="Arial" w:hAnsi="Arial" w:cs="Arial"/>
              </w:rPr>
              <w:t>ции</w:t>
            </w:r>
            <w:proofErr w:type="spellEnd"/>
            <w:r w:rsidRPr="006F2987">
              <w:rPr>
                <w:rFonts w:ascii="Arial" w:hAnsi="Arial" w:cs="Arial"/>
              </w:rPr>
              <w:t>, мгновенные сообщения, онлайн-игры)</w:t>
            </w:r>
            <w:r w:rsidR="00AD75D1">
              <w:t xml:space="preserve"> </w:t>
            </w:r>
            <w:r w:rsidR="00AD75D1" w:rsidRPr="00AD75D1">
              <w:rPr>
                <w:rFonts w:ascii="Arial" w:hAnsi="Arial" w:cs="Arial"/>
              </w:rPr>
              <w:t>(СТБ 2156)</w:t>
            </w:r>
            <w:r w:rsidRPr="006F2987">
              <w:rPr>
                <w:rFonts w:ascii="Arial" w:hAnsi="Arial" w:cs="Arial"/>
              </w:rPr>
              <w:t>;</w:t>
            </w:r>
          </w:p>
        </w:tc>
      </w:tr>
      <w:tr w:rsidR="00810E08" w:rsidRPr="006F2987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SMS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6F2987" w:rsidRDefault="00810E08" w:rsidP="00362792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Short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Message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System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система коротких сообщений;</w:t>
            </w:r>
          </w:p>
        </w:tc>
      </w:tr>
      <w:tr w:rsidR="00810E08" w:rsidRPr="006F2987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TAPI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6F2987" w:rsidRDefault="00810E08" w:rsidP="00362792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Telephony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Application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Programming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Interface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телефонный интерфейс пр</w:t>
            </w:r>
            <w:r w:rsidRPr="006F2987">
              <w:rPr>
                <w:rFonts w:ascii="Arial" w:hAnsi="Arial" w:cs="Arial"/>
              </w:rPr>
              <w:t>и</w:t>
            </w:r>
            <w:r w:rsidRPr="006F2987">
              <w:rPr>
                <w:rFonts w:ascii="Arial" w:hAnsi="Arial" w:cs="Arial"/>
              </w:rPr>
              <w:t>кладного программирования;</w:t>
            </w:r>
          </w:p>
        </w:tc>
      </w:tr>
      <w:tr w:rsidR="00810E08" w:rsidRPr="006845F4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lang w:val="en-US"/>
              </w:rPr>
              <w:t>TSAPI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6F2987" w:rsidRDefault="00810E08" w:rsidP="00362792">
            <w:pPr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snapToGrid w:val="0"/>
                <w:lang w:val="en-US"/>
              </w:rPr>
              <w:t>–</w:t>
            </w:r>
            <w:r w:rsidRPr="006F2987">
              <w:rPr>
                <w:rFonts w:ascii="Arial" w:hAnsi="Arial" w:cs="Arial"/>
                <w:lang w:val="en-US"/>
              </w:rPr>
              <w:t xml:space="preserve"> Telephony Services Application Programming Interface </w:t>
            </w:r>
            <w:r w:rsidRPr="006F2987">
              <w:rPr>
                <w:rFonts w:ascii="Arial" w:hAnsi="Arial" w:cs="Arial"/>
                <w:snapToGrid w:val="0"/>
                <w:lang w:val="en-US"/>
              </w:rPr>
              <w:t>–</w:t>
            </w:r>
            <w:r w:rsidRPr="006F2987">
              <w:rPr>
                <w:rFonts w:ascii="Arial" w:hAnsi="Arial" w:cs="Arial"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</w:rPr>
              <w:t>прикладной</w:t>
            </w:r>
            <w:r w:rsidRPr="006F2987">
              <w:rPr>
                <w:rFonts w:ascii="Arial" w:hAnsi="Arial" w:cs="Arial"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</w:rPr>
              <w:t>програм</w:t>
            </w:r>
            <w:r w:rsidRPr="006F2987">
              <w:rPr>
                <w:rFonts w:ascii="Arial" w:hAnsi="Arial" w:cs="Arial"/>
              </w:rPr>
              <w:t>м</w:t>
            </w:r>
            <w:r w:rsidRPr="006F2987">
              <w:rPr>
                <w:rFonts w:ascii="Arial" w:hAnsi="Arial" w:cs="Arial"/>
              </w:rPr>
              <w:t>ный</w:t>
            </w:r>
            <w:r w:rsidRPr="006F2987">
              <w:rPr>
                <w:rFonts w:ascii="Arial" w:hAnsi="Arial" w:cs="Arial"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</w:rPr>
              <w:t>интерфейс</w:t>
            </w:r>
            <w:r w:rsidRPr="006F2987">
              <w:rPr>
                <w:rFonts w:ascii="Arial" w:hAnsi="Arial" w:cs="Arial"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</w:rPr>
              <w:t>телефонных</w:t>
            </w:r>
            <w:r w:rsidRPr="006F2987">
              <w:rPr>
                <w:rFonts w:ascii="Arial" w:hAnsi="Arial" w:cs="Arial"/>
                <w:lang w:val="en-US"/>
              </w:rPr>
              <w:t xml:space="preserve"> </w:t>
            </w:r>
            <w:r w:rsidRPr="006F2987">
              <w:rPr>
                <w:rFonts w:ascii="Arial" w:hAnsi="Arial" w:cs="Arial"/>
              </w:rPr>
              <w:t>служб</w:t>
            </w:r>
            <w:r w:rsidRPr="006F2987">
              <w:rPr>
                <w:rFonts w:ascii="Arial" w:hAnsi="Arial" w:cs="Arial"/>
                <w:lang w:val="en-US"/>
              </w:rPr>
              <w:t>;</w:t>
            </w:r>
          </w:p>
        </w:tc>
      </w:tr>
      <w:tr w:rsidR="00810E08" w:rsidRPr="006F2987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lang w:val="en-US"/>
              </w:rPr>
              <w:t>TTS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6F2987" w:rsidRDefault="00810E08" w:rsidP="00F80591">
            <w:pPr>
              <w:jc w:val="both"/>
              <w:rPr>
                <w:rFonts w:ascii="Helvetica" w:hAnsi="Helvetica" w:cs="Helvetica"/>
                <w:shd w:val="clear" w:color="auto" w:fill="FFFFFF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Helvetica" w:hAnsi="Helvetica" w:cs="Helvetica"/>
                <w:shd w:val="clear" w:color="auto" w:fill="FFFFFF"/>
              </w:rPr>
              <w:t xml:space="preserve"> </w:t>
            </w:r>
            <w:r w:rsidRPr="006F2987">
              <w:rPr>
                <w:rFonts w:ascii="Arial" w:hAnsi="Arial" w:cs="Arial"/>
                <w:shd w:val="clear" w:color="auto" w:fill="FFFFFF"/>
                <w:lang w:val="en-US"/>
              </w:rPr>
              <w:t>T</w:t>
            </w:r>
            <w:proofErr w:type="spellStart"/>
            <w:r w:rsidRPr="006F2987">
              <w:rPr>
                <w:rFonts w:ascii="Arial" w:hAnsi="Arial" w:cs="Arial"/>
                <w:shd w:val="clear" w:color="auto" w:fill="FFFFFF"/>
              </w:rPr>
              <w:t>ext-to-speech</w:t>
            </w:r>
            <w:proofErr w:type="spellEnd"/>
            <w:r w:rsidRPr="006F2987">
              <w:rPr>
                <w:rFonts w:ascii="Helvetica" w:hAnsi="Helvetica" w:cs="Helvetica"/>
                <w:shd w:val="clear" w:color="auto" w:fill="FFFFFF"/>
              </w:rPr>
              <w:t xml:space="preserve"> – </w:t>
            </w:r>
            <w:r w:rsidRPr="006F2987">
              <w:rPr>
                <w:rFonts w:ascii="Arial" w:hAnsi="Arial" w:cs="Arial"/>
                <w:shd w:val="clear" w:color="auto" w:fill="FFFFFF"/>
              </w:rPr>
              <w:t>технология преобразования текстовой информации в голос;</w:t>
            </w:r>
          </w:p>
        </w:tc>
      </w:tr>
      <w:tr w:rsidR="00810E08" w:rsidRPr="006F2987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bCs/>
                <w:lang w:val="en-US"/>
              </w:rPr>
            </w:pPr>
            <w:r w:rsidRPr="006F2987">
              <w:rPr>
                <w:rFonts w:ascii="Arial" w:hAnsi="Arial" w:cs="Arial"/>
                <w:bCs/>
              </w:rPr>
              <w:t>USSD</w:t>
            </w:r>
          </w:p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6F2987" w:rsidRDefault="00810E08" w:rsidP="00362792">
            <w:pPr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bCs/>
              </w:rPr>
              <w:t>Unstructured</w:t>
            </w:r>
            <w:proofErr w:type="spellEnd"/>
            <w:r w:rsidRPr="006F2987">
              <w:rPr>
                <w:rFonts w:ascii="Arial" w:hAnsi="Arial" w:cs="Arial"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bCs/>
              </w:rPr>
              <w:t>Supplementary</w:t>
            </w:r>
            <w:proofErr w:type="spellEnd"/>
            <w:r w:rsidRPr="006F2987">
              <w:rPr>
                <w:rFonts w:ascii="Arial" w:hAnsi="Arial" w:cs="Arial"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bCs/>
              </w:rPr>
              <w:t>Service</w:t>
            </w:r>
            <w:proofErr w:type="spellEnd"/>
            <w:r w:rsidRPr="006F2987">
              <w:rPr>
                <w:rFonts w:ascii="Arial" w:hAnsi="Arial" w:cs="Arial"/>
              </w:rPr>
              <w:t xml:space="preserve"> </w:t>
            </w:r>
            <w:proofErr w:type="spellStart"/>
            <w:r w:rsidRPr="006F2987">
              <w:rPr>
                <w:rFonts w:ascii="Arial" w:hAnsi="Arial" w:cs="Arial"/>
                <w:bCs/>
              </w:rPr>
              <w:t>Data</w:t>
            </w:r>
            <w:proofErr w:type="spellEnd"/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стандартный сервис в сетях GSM, позволяющий организовать интерактивное взаимодействие между абонентом сети и сервисным приложением в режиме передачи коротких сообщений;</w:t>
            </w:r>
          </w:p>
        </w:tc>
      </w:tr>
      <w:tr w:rsidR="00810E08" w:rsidRPr="006F2987" w:rsidTr="00BA4842">
        <w:tc>
          <w:tcPr>
            <w:tcW w:w="1417" w:type="dxa"/>
            <w:shd w:val="clear" w:color="auto" w:fill="auto"/>
          </w:tcPr>
          <w:p w:rsidR="00810E08" w:rsidRPr="006F2987" w:rsidRDefault="00810E08" w:rsidP="0033381B">
            <w:pPr>
              <w:ind w:firstLine="284"/>
              <w:jc w:val="both"/>
              <w:rPr>
                <w:rFonts w:ascii="Arial" w:hAnsi="Arial" w:cs="Arial"/>
                <w:lang w:val="en-US"/>
              </w:rPr>
            </w:pPr>
            <w:r w:rsidRPr="006F2987">
              <w:rPr>
                <w:rFonts w:ascii="Arial" w:hAnsi="Arial" w:cs="Arial"/>
                <w:lang w:val="en-US"/>
              </w:rPr>
              <w:t>VoIP</w:t>
            </w:r>
          </w:p>
        </w:tc>
        <w:tc>
          <w:tcPr>
            <w:tcW w:w="7829" w:type="dxa"/>
            <w:gridSpan w:val="2"/>
            <w:shd w:val="clear" w:color="auto" w:fill="auto"/>
          </w:tcPr>
          <w:p w:rsidR="00810E08" w:rsidRPr="006F2987" w:rsidRDefault="00810E08" w:rsidP="00362792">
            <w:pPr>
              <w:ind w:firstLine="33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Voice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Internet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lang w:val="en-US"/>
              </w:rPr>
              <w:t>Protocol</w:t>
            </w:r>
            <w:r w:rsidRPr="006F2987">
              <w:rPr>
                <w:rFonts w:ascii="Arial" w:hAnsi="Arial" w:cs="Arial"/>
              </w:rPr>
              <w:t xml:space="preserve"> </w:t>
            </w:r>
            <w:r w:rsidRPr="006F2987">
              <w:rPr>
                <w:rFonts w:ascii="Arial" w:hAnsi="Arial" w:cs="Arial"/>
                <w:snapToGrid w:val="0"/>
              </w:rPr>
              <w:t>–</w:t>
            </w:r>
            <w:r w:rsidRPr="006F2987">
              <w:rPr>
                <w:rFonts w:ascii="Arial" w:hAnsi="Arial" w:cs="Arial"/>
              </w:rPr>
              <w:t xml:space="preserve"> интернет протокол для передачи речевых сообщений.</w:t>
            </w:r>
          </w:p>
        </w:tc>
      </w:tr>
    </w:tbl>
    <w:p w:rsidR="00EA0A09" w:rsidRPr="006F2987" w:rsidRDefault="00EA0A09" w:rsidP="003E5913">
      <w:pPr>
        <w:ind w:firstLine="482"/>
        <w:jc w:val="both"/>
        <w:rPr>
          <w:rFonts w:ascii="Arial" w:hAnsi="Arial" w:cs="Arial"/>
        </w:rPr>
      </w:pPr>
    </w:p>
    <w:p w:rsidR="00EA0A09" w:rsidRPr="006F2987" w:rsidRDefault="00EA0A09" w:rsidP="003E5913">
      <w:pPr>
        <w:ind w:firstLine="482"/>
        <w:jc w:val="both"/>
        <w:rPr>
          <w:rFonts w:ascii="Arial" w:hAnsi="Arial" w:cs="Arial"/>
        </w:rPr>
      </w:pPr>
    </w:p>
    <w:p w:rsidR="00310E22" w:rsidRPr="006F2987" w:rsidRDefault="00310E22" w:rsidP="003E5913">
      <w:pPr>
        <w:widowControl w:val="0"/>
        <w:ind w:firstLine="709"/>
        <w:rPr>
          <w:rFonts w:ascii="Arial" w:hAnsi="Arial" w:cs="Arial"/>
          <w:b/>
          <w:snapToGrid w:val="0"/>
          <w:sz w:val="22"/>
          <w:szCs w:val="22"/>
        </w:rPr>
      </w:pPr>
      <w:r w:rsidRPr="006F2987">
        <w:rPr>
          <w:rFonts w:ascii="Arial" w:hAnsi="Arial" w:cs="Arial"/>
          <w:b/>
          <w:snapToGrid w:val="0"/>
          <w:sz w:val="22"/>
          <w:szCs w:val="22"/>
        </w:rPr>
        <w:t xml:space="preserve">5 </w:t>
      </w:r>
      <w:r w:rsidR="00650886" w:rsidRPr="006F2987">
        <w:rPr>
          <w:rFonts w:ascii="Arial" w:hAnsi="Arial" w:cs="Arial"/>
          <w:b/>
          <w:snapToGrid w:val="0"/>
          <w:sz w:val="22"/>
          <w:szCs w:val="22"/>
        </w:rPr>
        <w:t>О</w:t>
      </w:r>
      <w:r w:rsidRPr="006F2987">
        <w:rPr>
          <w:rFonts w:ascii="Arial" w:hAnsi="Arial" w:cs="Arial"/>
          <w:b/>
          <w:snapToGrid w:val="0"/>
          <w:sz w:val="22"/>
          <w:szCs w:val="22"/>
        </w:rPr>
        <w:t>рганизаци</w:t>
      </w:r>
      <w:r w:rsidR="00650886" w:rsidRPr="006F2987">
        <w:rPr>
          <w:rFonts w:ascii="Arial" w:hAnsi="Arial" w:cs="Arial"/>
          <w:b/>
          <w:snapToGrid w:val="0"/>
          <w:sz w:val="22"/>
          <w:szCs w:val="22"/>
        </w:rPr>
        <w:t>я</w:t>
      </w:r>
      <w:r w:rsidRPr="006F2987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="00D406C3" w:rsidRPr="006F2987">
        <w:rPr>
          <w:rFonts w:ascii="Arial" w:hAnsi="Arial" w:cs="Arial"/>
          <w:b/>
          <w:snapToGrid w:val="0"/>
          <w:sz w:val="22"/>
          <w:szCs w:val="22"/>
        </w:rPr>
        <w:t>центр</w:t>
      </w:r>
      <w:r w:rsidR="00650886" w:rsidRPr="006F2987">
        <w:rPr>
          <w:rFonts w:ascii="Arial" w:hAnsi="Arial" w:cs="Arial"/>
          <w:b/>
          <w:snapToGrid w:val="0"/>
          <w:sz w:val="22"/>
          <w:szCs w:val="22"/>
        </w:rPr>
        <w:t>ов</w:t>
      </w:r>
      <w:r w:rsidR="00D406C3" w:rsidRPr="006F2987">
        <w:rPr>
          <w:rFonts w:ascii="Arial" w:hAnsi="Arial" w:cs="Arial"/>
          <w:b/>
          <w:snapToGrid w:val="0"/>
          <w:sz w:val="22"/>
          <w:szCs w:val="22"/>
        </w:rPr>
        <w:t xml:space="preserve"> обслуживания вызовов</w:t>
      </w:r>
      <w:r w:rsidR="00BB694B" w:rsidRPr="006F2987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Pr="006F2987">
        <w:rPr>
          <w:rFonts w:ascii="Arial" w:hAnsi="Arial" w:cs="Arial"/>
          <w:b/>
          <w:snapToGrid w:val="0"/>
          <w:sz w:val="22"/>
          <w:szCs w:val="22"/>
        </w:rPr>
        <w:t xml:space="preserve">справочно-информационных </w:t>
      </w:r>
      <w:r w:rsidR="00800FF0" w:rsidRPr="006F2987">
        <w:rPr>
          <w:rFonts w:ascii="Arial" w:hAnsi="Arial" w:cs="Arial"/>
          <w:b/>
          <w:snapToGrid w:val="0"/>
          <w:sz w:val="22"/>
          <w:szCs w:val="22"/>
        </w:rPr>
        <w:t>служб и служб технической поддержки</w:t>
      </w:r>
    </w:p>
    <w:p w:rsidR="0089700C" w:rsidRPr="006F2987" w:rsidRDefault="0089700C" w:rsidP="003E5913">
      <w:pPr>
        <w:widowControl w:val="0"/>
        <w:ind w:firstLine="709"/>
        <w:jc w:val="both"/>
        <w:rPr>
          <w:rFonts w:ascii="Arial" w:hAnsi="Arial" w:cs="Arial"/>
          <w:b/>
          <w:snapToGrid w:val="0"/>
          <w:sz w:val="22"/>
          <w:szCs w:val="22"/>
        </w:rPr>
      </w:pPr>
    </w:p>
    <w:p w:rsidR="00310E22" w:rsidRPr="006F2987" w:rsidRDefault="00310E22" w:rsidP="003E5913">
      <w:pPr>
        <w:widowControl w:val="0"/>
        <w:ind w:firstLine="709"/>
        <w:jc w:val="both"/>
        <w:rPr>
          <w:rFonts w:ascii="Arial" w:hAnsi="Arial" w:cs="Arial"/>
          <w:b/>
          <w:snapToGrid w:val="0"/>
        </w:rPr>
      </w:pPr>
      <w:r w:rsidRPr="006F2987">
        <w:rPr>
          <w:rFonts w:ascii="Arial" w:hAnsi="Arial" w:cs="Arial"/>
          <w:b/>
          <w:snapToGrid w:val="0"/>
        </w:rPr>
        <w:t xml:space="preserve">5.1 </w:t>
      </w:r>
      <w:r w:rsidR="00650886" w:rsidRPr="006F2987">
        <w:rPr>
          <w:rFonts w:ascii="Arial" w:hAnsi="Arial" w:cs="Arial"/>
          <w:b/>
          <w:snapToGrid w:val="0"/>
        </w:rPr>
        <w:t>С</w:t>
      </w:r>
      <w:r w:rsidRPr="006F2987">
        <w:rPr>
          <w:rFonts w:ascii="Arial" w:hAnsi="Arial" w:cs="Arial"/>
          <w:b/>
          <w:snapToGrid w:val="0"/>
        </w:rPr>
        <w:t xml:space="preserve">остав </w:t>
      </w:r>
      <w:r w:rsidR="00F61D22" w:rsidRPr="006F2987">
        <w:rPr>
          <w:rFonts w:ascii="Arial" w:hAnsi="Arial" w:cs="Arial"/>
          <w:b/>
          <w:snapToGrid w:val="0"/>
        </w:rPr>
        <w:t>услуг</w:t>
      </w:r>
    </w:p>
    <w:p w:rsidR="00CC6DE1" w:rsidRPr="006F2987" w:rsidRDefault="00CC6DE1" w:rsidP="003E5913">
      <w:pPr>
        <w:widowControl w:val="0"/>
        <w:ind w:firstLine="709"/>
        <w:jc w:val="both"/>
        <w:rPr>
          <w:rFonts w:ascii="Arial" w:hAnsi="Arial" w:cs="Arial"/>
          <w:b/>
          <w:snapToGrid w:val="0"/>
        </w:rPr>
      </w:pPr>
    </w:p>
    <w:p w:rsidR="00310E22" w:rsidRPr="006F2987" w:rsidRDefault="00310E22" w:rsidP="003E5913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 xml:space="preserve">При проектировании ЦОВ рекомендуется предусматривать </w:t>
      </w:r>
      <w:r w:rsidR="00FD01BA" w:rsidRPr="006F2987">
        <w:rPr>
          <w:rFonts w:ascii="Arial" w:hAnsi="Arial" w:cs="Arial"/>
          <w:snapToGrid w:val="0"/>
        </w:rPr>
        <w:t>справочн</w:t>
      </w:r>
      <w:r w:rsidR="00C3375C" w:rsidRPr="006F2987">
        <w:rPr>
          <w:rFonts w:ascii="Arial" w:hAnsi="Arial" w:cs="Arial"/>
          <w:snapToGrid w:val="0"/>
        </w:rPr>
        <w:t>о-информационные</w:t>
      </w:r>
      <w:r w:rsidR="00B777AD" w:rsidRPr="006F2987">
        <w:rPr>
          <w:rFonts w:ascii="Arial" w:hAnsi="Arial" w:cs="Arial"/>
          <w:snapToGrid w:val="0"/>
        </w:rPr>
        <w:t>, з</w:t>
      </w:r>
      <w:r w:rsidR="00B777AD" w:rsidRPr="006F2987">
        <w:rPr>
          <w:rFonts w:ascii="Arial" w:hAnsi="Arial" w:cs="Arial"/>
          <w:snapToGrid w:val="0"/>
        </w:rPr>
        <w:t>а</w:t>
      </w:r>
      <w:r w:rsidR="00B777AD" w:rsidRPr="006F2987">
        <w:rPr>
          <w:rFonts w:ascii="Arial" w:hAnsi="Arial" w:cs="Arial"/>
          <w:snapToGrid w:val="0"/>
        </w:rPr>
        <w:t>казные</w:t>
      </w:r>
      <w:r w:rsidR="000C376E" w:rsidRPr="006F2987">
        <w:rPr>
          <w:rFonts w:ascii="Arial" w:hAnsi="Arial" w:cs="Arial"/>
          <w:snapToGrid w:val="0"/>
        </w:rPr>
        <w:t xml:space="preserve"> и</w:t>
      </w:r>
      <w:r w:rsidR="00B777AD" w:rsidRPr="006F2987">
        <w:rPr>
          <w:rFonts w:ascii="Arial" w:hAnsi="Arial" w:cs="Arial"/>
          <w:snapToGrid w:val="0"/>
        </w:rPr>
        <w:t xml:space="preserve"> сервисные </w:t>
      </w:r>
      <w:r w:rsidR="00137636" w:rsidRPr="006F2987">
        <w:rPr>
          <w:rFonts w:ascii="Arial" w:hAnsi="Arial" w:cs="Arial"/>
          <w:snapToGrid w:val="0"/>
        </w:rPr>
        <w:t>услуги</w:t>
      </w:r>
      <w:r w:rsidR="00800FF0" w:rsidRPr="006F2987">
        <w:rPr>
          <w:rFonts w:ascii="Arial" w:hAnsi="Arial" w:cs="Arial"/>
          <w:snapToGrid w:val="0"/>
        </w:rPr>
        <w:t>.</w:t>
      </w:r>
    </w:p>
    <w:p w:rsidR="00310E22" w:rsidRPr="006F2987" w:rsidRDefault="00310E22" w:rsidP="003E5913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 xml:space="preserve">Конкретный состав </w:t>
      </w:r>
      <w:r w:rsidR="00E61F1D" w:rsidRPr="006F2987">
        <w:rPr>
          <w:rFonts w:ascii="Arial" w:hAnsi="Arial" w:cs="Arial"/>
          <w:snapToGrid w:val="0"/>
        </w:rPr>
        <w:t>услуг</w:t>
      </w:r>
      <w:r w:rsidRPr="006F2987">
        <w:rPr>
          <w:rFonts w:ascii="Arial" w:hAnsi="Arial" w:cs="Arial"/>
          <w:snapToGrid w:val="0"/>
        </w:rPr>
        <w:t xml:space="preserve"> </w:t>
      </w:r>
      <w:r w:rsidR="00C3375C" w:rsidRPr="006F2987">
        <w:rPr>
          <w:rFonts w:ascii="Arial" w:hAnsi="Arial" w:cs="Arial"/>
          <w:snapToGrid w:val="0"/>
        </w:rPr>
        <w:t xml:space="preserve">(область применения) ЦОВ должен </w:t>
      </w:r>
      <w:r w:rsidRPr="006F2987">
        <w:rPr>
          <w:rFonts w:ascii="Arial" w:hAnsi="Arial" w:cs="Arial"/>
          <w:snapToGrid w:val="0"/>
        </w:rPr>
        <w:t xml:space="preserve">быть определен в </w:t>
      </w:r>
      <w:r w:rsidR="00693D04" w:rsidRPr="006F2987">
        <w:rPr>
          <w:rFonts w:ascii="Arial" w:hAnsi="Arial" w:cs="Arial"/>
          <w:snapToGrid w:val="0"/>
        </w:rPr>
        <w:t>техническом задании</w:t>
      </w:r>
      <w:r w:rsidRPr="006F2987">
        <w:rPr>
          <w:rFonts w:ascii="Arial" w:hAnsi="Arial" w:cs="Arial"/>
          <w:snapToGrid w:val="0"/>
        </w:rPr>
        <w:t xml:space="preserve"> на разработку ЦОВ. </w:t>
      </w: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Рекомендуется использовать ЦОВ для обслуживания запросов на услуги, проведения марк</w:t>
      </w:r>
      <w:r w:rsidRPr="006F2987">
        <w:rPr>
          <w:rFonts w:cs="Arial"/>
          <w:sz w:val="20"/>
        </w:rPr>
        <w:t>е</w:t>
      </w:r>
      <w:r w:rsidRPr="006F2987">
        <w:rPr>
          <w:rFonts w:cs="Arial"/>
          <w:sz w:val="20"/>
        </w:rPr>
        <w:t xml:space="preserve">тинговых исследований при введении новых услуг, </w:t>
      </w:r>
      <w:r w:rsidR="007B6375" w:rsidRPr="006F2987">
        <w:rPr>
          <w:rFonts w:cs="Arial"/>
          <w:sz w:val="20"/>
        </w:rPr>
        <w:t xml:space="preserve">консультаций по действующим услугам, </w:t>
      </w:r>
      <w:r w:rsidRPr="006F2987">
        <w:rPr>
          <w:rFonts w:cs="Arial"/>
          <w:sz w:val="20"/>
        </w:rPr>
        <w:t>обслуж</w:t>
      </w:r>
      <w:r w:rsidRPr="006F2987">
        <w:rPr>
          <w:rFonts w:cs="Arial"/>
          <w:sz w:val="20"/>
        </w:rPr>
        <w:t>и</w:t>
      </w:r>
      <w:r w:rsidRPr="006F2987">
        <w:rPr>
          <w:rFonts w:cs="Arial"/>
          <w:sz w:val="20"/>
        </w:rPr>
        <w:t xml:space="preserve">вания претензий на </w:t>
      </w:r>
      <w:r w:rsidR="00B777AD" w:rsidRPr="006F2987">
        <w:rPr>
          <w:rFonts w:cs="Arial"/>
          <w:sz w:val="20"/>
        </w:rPr>
        <w:t xml:space="preserve">оказываемые </w:t>
      </w:r>
      <w:r w:rsidRPr="006F2987">
        <w:rPr>
          <w:rFonts w:cs="Arial"/>
          <w:sz w:val="20"/>
        </w:rPr>
        <w:t>услуги</w:t>
      </w:r>
      <w:r w:rsidR="00C3375C" w:rsidRPr="006F2987">
        <w:rPr>
          <w:rFonts w:cs="Arial"/>
          <w:sz w:val="20"/>
        </w:rPr>
        <w:t>, продвижение услуг и т.п</w:t>
      </w:r>
      <w:r w:rsidRPr="006F2987">
        <w:rPr>
          <w:rFonts w:cs="Arial"/>
          <w:sz w:val="20"/>
        </w:rPr>
        <w:t>.</w:t>
      </w:r>
    </w:p>
    <w:p w:rsidR="00310E22" w:rsidRPr="006F2987" w:rsidRDefault="00310E22" w:rsidP="003E5913">
      <w:pPr>
        <w:widowControl w:val="0"/>
        <w:ind w:firstLine="709"/>
        <w:jc w:val="both"/>
        <w:rPr>
          <w:rFonts w:ascii="Arial" w:hAnsi="Arial" w:cs="Arial"/>
          <w:snapToGrid w:val="0"/>
          <w:sz w:val="24"/>
          <w:szCs w:val="24"/>
        </w:rPr>
      </w:pPr>
    </w:p>
    <w:p w:rsidR="00310E22" w:rsidRPr="006F2987" w:rsidRDefault="00310E22" w:rsidP="003E5913">
      <w:pPr>
        <w:widowControl w:val="0"/>
        <w:ind w:firstLine="709"/>
        <w:jc w:val="both"/>
        <w:rPr>
          <w:rFonts w:ascii="Arial" w:hAnsi="Arial" w:cs="Arial"/>
          <w:b/>
          <w:snapToGrid w:val="0"/>
        </w:rPr>
      </w:pPr>
      <w:r w:rsidRPr="006F2987">
        <w:rPr>
          <w:rFonts w:ascii="Arial" w:hAnsi="Arial" w:cs="Arial"/>
          <w:b/>
          <w:snapToGrid w:val="0"/>
        </w:rPr>
        <w:t xml:space="preserve">5.2 Способы организации </w:t>
      </w:r>
      <w:r w:rsidR="00291BD0" w:rsidRPr="006F2987">
        <w:rPr>
          <w:rFonts w:ascii="Arial" w:hAnsi="Arial" w:cs="Arial"/>
          <w:b/>
          <w:snapToGrid w:val="0"/>
        </w:rPr>
        <w:t xml:space="preserve">доступа к </w:t>
      </w:r>
      <w:r w:rsidR="00BB694B" w:rsidRPr="006F2987">
        <w:rPr>
          <w:rFonts w:ascii="Arial" w:hAnsi="Arial" w:cs="Arial"/>
          <w:b/>
          <w:snapToGrid w:val="0"/>
        </w:rPr>
        <w:t>ЦОВ</w:t>
      </w:r>
    </w:p>
    <w:p w:rsidR="00CC6DE1" w:rsidRPr="006F2987" w:rsidRDefault="00CC6DE1" w:rsidP="003E5913">
      <w:pPr>
        <w:widowControl w:val="0"/>
        <w:ind w:firstLine="709"/>
        <w:jc w:val="both"/>
        <w:rPr>
          <w:rFonts w:ascii="Arial" w:hAnsi="Arial" w:cs="Arial"/>
          <w:b/>
          <w:snapToGrid w:val="0"/>
        </w:rPr>
      </w:pPr>
    </w:p>
    <w:p w:rsidR="00D47C51" w:rsidRPr="006F2987" w:rsidRDefault="00310E22" w:rsidP="003E5913">
      <w:pPr>
        <w:widowControl w:val="0"/>
        <w:ind w:firstLine="709"/>
        <w:jc w:val="both"/>
        <w:rPr>
          <w:rFonts w:ascii="Arial" w:hAnsi="Arial" w:cs="Arial"/>
          <w:b/>
          <w:snapToGrid w:val="0"/>
        </w:rPr>
      </w:pPr>
      <w:r w:rsidRPr="006F2987">
        <w:rPr>
          <w:rFonts w:ascii="Arial" w:hAnsi="Arial" w:cs="Arial"/>
          <w:b/>
          <w:snapToGrid w:val="0"/>
        </w:rPr>
        <w:t>5.2.1</w:t>
      </w:r>
      <w:r w:rsidR="00137636" w:rsidRPr="006F2987">
        <w:rPr>
          <w:rFonts w:ascii="Arial" w:hAnsi="Arial" w:cs="Arial"/>
          <w:snapToGrid w:val="0"/>
        </w:rPr>
        <w:t xml:space="preserve"> И</w:t>
      </w:r>
      <w:r w:rsidRPr="006F2987">
        <w:rPr>
          <w:rFonts w:ascii="Arial" w:hAnsi="Arial" w:cs="Arial"/>
          <w:snapToGrid w:val="0"/>
        </w:rPr>
        <w:t>спользование серийных номеров</w:t>
      </w:r>
      <w:r w:rsidR="00592056" w:rsidRPr="006F2987">
        <w:rPr>
          <w:rFonts w:ascii="Arial" w:hAnsi="Arial" w:cs="Arial"/>
          <w:b/>
          <w:snapToGrid w:val="0"/>
        </w:rPr>
        <w:t xml:space="preserve"> </w:t>
      </w:r>
      <w:r w:rsidR="000C376E" w:rsidRPr="006F2987">
        <w:rPr>
          <w:rFonts w:ascii="Arial" w:hAnsi="Arial" w:cs="Arial"/>
          <w:snapToGrid w:val="0"/>
        </w:rPr>
        <w:t>относится к</w:t>
      </w:r>
      <w:r w:rsidR="00137636" w:rsidRPr="006F2987">
        <w:rPr>
          <w:rFonts w:ascii="Arial" w:hAnsi="Arial" w:cs="Arial"/>
          <w:snapToGrid w:val="0"/>
        </w:rPr>
        <w:t xml:space="preserve"> одн</w:t>
      </w:r>
      <w:r w:rsidR="000C376E" w:rsidRPr="006F2987">
        <w:rPr>
          <w:rFonts w:ascii="Arial" w:hAnsi="Arial" w:cs="Arial"/>
          <w:snapToGrid w:val="0"/>
        </w:rPr>
        <w:t>о</w:t>
      </w:r>
      <w:r w:rsidR="00137636" w:rsidRPr="006F2987">
        <w:rPr>
          <w:rFonts w:ascii="Arial" w:hAnsi="Arial" w:cs="Arial"/>
          <w:snapToGrid w:val="0"/>
        </w:rPr>
        <w:t>м</w:t>
      </w:r>
      <w:r w:rsidR="000C376E" w:rsidRPr="006F2987">
        <w:rPr>
          <w:rFonts w:ascii="Arial" w:hAnsi="Arial" w:cs="Arial"/>
          <w:snapToGrid w:val="0"/>
        </w:rPr>
        <w:t>у</w:t>
      </w:r>
      <w:r w:rsidR="00137636" w:rsidRPr="006F2987">
        <w:rPr>
          <w:rFonts w:ascii="Arial" w:hAnsi="Arial" w:cs="Arial"/>
          <w:snapToGrid w:val="0"/>
        </w:rPr>
        <w:t xml:space="preserve"> из способов </w:t>
      </w:r>
      <w:r w:rsidRPr="006F2987">
        <w:rPr>
          <w:rFonts w:ascii="Arial" w:hAnsi="Arial" w:cs="Arial"/>
          <w:snapToGrid w:val="0"/>
        </w:rPr>
        <w:t>организации</w:t>
      </w:r>
      <w:r w:rsidR="001D46D4" w:rsidRPr="006F2987">
        <w:rPr>
          <w:rFonts w:ascii="Arial" w:hAnsi="Arial" w:cs="Arial"/>
          <w:snapToGrid w:val="0"/>
        </w:rPr>
        <w:t xml:space="preserve"> </w:t>
      </w:r>
      <w:r w:rsidR="00137636" w:rsidRPr="006F2987">
        <w:rPr>
          <w:rFonts w:ascii="Arial" w:hAnsi="Arial" w:cs="Arial"/>
          <w:snapToGrid w:val="0"/>
        </w:rPr>
        <w:t xml:space="preserve">доступа к </w:t>
      </w:r>
      <w:r w:rsidR="00BB694B" w:rsidRPr="006F2987">
        <w:rPr>
          <w:rFonts w:ascii="Arial" w:hAnsi="Arial" w:cs="Arial"/>
          <w:snapToGrid w:val="0"/>
        </w:rPr>
        <w:t>ЦОВ</w:t>
      </w:r>
      <w:r w:rsidRPr="006F2987">
        <w:rPr>
          <w:rFonts w:ascii="Arial" w:hAnsi="Arial" w:cs="Arial"/>
          <w:snapToGrid w:val="0"/>
        </w:rPr>
        <w:t xml:space="preserve">. От </w:t>
      </w:r>
      <w:r w:rsidR="009243EF" w:rsidRPr="006F2987">
        <w:rPr>
          <w:rFonts w:ascii="Arial" w:hAnsi="Arial" w:cs="Arial"/>
          <w:snapToGrid w:val="0"/>
        </w:rPr>
        <w:t>организации</w:t>
      </w:r>
      <w:r w:rsidRPr="006F2987">
        <w:rPr>
          <w:rFonts w:ascii="Arial" w:hAnsi="Arial" w:cs="Arial"/>
          <w:snapToGrid w:val="0"/>
        </w:rPr>
        <w:t xml:space="preserve"> требуется арендовать серийный телефонный номер и </w:t>
      </w:r>
      <w:r w:rsidR="00D84E57" w:rsidRPr="006F2987">
        <w:rPr>
          <w:rFonts w:ascii="Arial" w:hAnsi="Arial" w:cs="Arial"/>
          <w:snapToGrid w:val="0"/>
        </w:rPr>
        <w:t>соответствующее кол</w:t>
      </w:r>
      <w:r w:rsidR="00D84E57" w:rsidRPr="006F2987">
        <w:rPr>
          <w:rFonts w:ascii="Arial" w:hAnsi="Arial" w:cs="Arial"/>
          <w:snapToGrid w:val="0"/>
        </w:rPr>
        <w:t>и</w:t>
      </w:r>
      <w:r w:rsidR="00D84E57" w:rsidRPr="006F2987">
        <w:rPr>
          <w:rFonts w:ascii="Arial" w:hAnsi="Arial" w:cs="Arial"/>
          <w:snapToGrid w:val="0"/>
        </w:rPr>
        <w:t xml:space="preserve">чество </w:t>
      </w:r>
      <w:r w:rsidRPr="006F2987">
        <w:rPr>
          <w:rFonts w:ascii="Arial" w:hAnsi="Arial" w:cs="Arial"/>
          <w:snapToGrid w:val="0"/>
        </w:rPr>
        <w:t>абонентск</w:t>
      </w:r>
      <w:r w:rsidR="00291BD0" w:rsidRPr="006F2987">
        <w:rPr>
          <w:rFonts w:ascii="Arial" w:hAnsi="Arial" w:cs="Arial"/>
          <w:snapToGrid w:val="0"/>
        </w:rPr>
        <w:t>их</w:t>
      </w:r>
      <w:r w:rsidRPr="006F2987">
        <w:rPr>
          <w:rFonts w:ascii="Arial" w:hAnsi="Arial" w:cs="Arial"/>
          <w:snapToGrid w:val="0"/>
        </w:rPr>
        <w:t xml:space="preserve"> лини</w:t>
      </w:r>
      <w:r w:rsidR="00291BD0" w:rsidRPr="006F2987">
        <w:rPr>
          <w:rFonts w:ascii="Arial" w:hAnsi="Arial" w:cs="Arial"/>
          <w:snapToGrid w:val="0"/>
        </w:rPr>
        <w:t>й</w:t>
      </w:r>
      <w:r w:rsidRPr="006F2987">
        <w:rPr>
          <w:rFonts w:ascii="Arial" w:hAnsi="Arial" w:cs="Arial"/>
          <w:snapToGrid w:val="0"/>
        </w:rPr>
        <w:t xml:space="preserve">, разработать (или приобрести) </w:t>
      </w:r>
      <w:r w:rsidR="00C16D0B" w:rsidRPr="006F2987">
        <w:rPr>
          <w:rFonts w:ascii="Arial" w:hAnsi="Arial" w:cs="Arial"/>
          <w:snapToGrid w:val="0"/>
        </w:rPr>
        <w:t>ПО</w:t>
      </w:r>
      <w:r w:rsidRPr="006F2987">
        <w:rPr>
          <w:rFonts w:ascii="Arial" w:hAnsi="Arial" w:cs="Arial"/>
          <w:snapToGrid w:val="0"/>
        </w:rPr>
        <w:t xml:space="preserve"> для работы с </w:t>
      </w:r>
      <w:r w:rsidR="00FC0F87" w:rsidRPr="006F2987">
        <w:rPr>
          <w:rFonts w:ascii="Arial" w:hAnsi="Arial" w:cs="Arial"/>
          <w:snapToGrid w:val="0"/>
        </w:rPr>
        <w:t>БД</w:t>
      </w:r>
      <w:r w:rsidRPr="006F2987">
        <w:rPr>
          <w:rFonts w:ascii="Arial" w:hAnsi="Arial" w:cs="Arial"/>
          <w:snapToGrid w:val="0"/>
        </w:rPr>
        <w:t>, в которых имеется с</w:t>
      </w:r>
      <w:r w:rsidRPr="006F2987">
        <w:rPr>
          <w:rFonts w:ascii="Arial" w:hAnsi="Arial" w:cs="Arial"/>
          <w:snapToGrid w:val="0"/>
        </w:rPr>
        <w:t>о</w:t>
      </w:r>
      <w:r w:rsidRPr="006F2987">
        <w:rPr>
          <w:rFonts w:ascii="Arial" w:hAnsi="Arial" w:cs="Arial"/>
          <w:snapToGrid w:val="0"/>
        </w:rPr>
        <w:t>ответствующая справочн</w:t>
      </w:r>
      <w:r w:rsidR="00E61F1D" w:rsidRPr="006F2987">
        <w:rPr>
          <w:rFonts w:ascii="Arial" w:hAnsi="Arial" w:cs="Arial"/>
          <w:snapToGrid w:val="0"/>
        </w:rPr>
        <w:t>о-информационная</w:t>
      </w:r>
      <w:r w:rsidRPr="006F2987">
        <w:rPr>
          <w:rFonts w:ascii="Arial" w:hAnsi="Arial" w:cs="Arial"/>
          <w:snapToGrid w:val="0"/>
        </w:rPr>
        <w:t xml:space="preserve"> информация. </w:t>
      </w:r>
      <w:r w:rsidR="007E1CE5" w:rsidRPr="006F2987">
        <w:rPr>
          <w:rFonts w:ascii="Arial" w:hAnsi="Arial" w:cs="Arial"/>
          <w:snapToGrid w:val="0"/>
        </w:rPr>
        <w:t>К недостатку данного способа можно отн</w:t>
      </w:r>
      <w:r w:rsidR="007E1CE5" w:rsidRPr="006F2987">
        <w:rPr>
          <w:rFonts w:ascii="Arial" w:hAnsi="Arial" w:cs="Arial"/>
          <w:snapToGrid w:val="0"/>
        </w:rPr>
        <w:t>е</w:t>
      </w:r>
      <w:r w:rsidR="007E1CE5" w:rsidRPr="006F2987">
        <w:rPr>
          <w:rFonts w:ascii="Arial" w:hAnsi="Arial" w:cs="Arial"/>
          <w:snapToGrid w:val="0"/>
        </w:rPr>
        <w:t>сти ограничение на количество поступающих вызовов и территориальные ограничения расположения ЦОВ.</w:t>
      </w:r>
    </w:p>
    <w:p w:rsidR="00EB69EE" w:rsidRPr="006F2987" w:rsidRDefault="00310E22" w:rsidP="00E4009E">
      <w:pPr>
        <w:pStyle w:val="1"/>
        <w:keepNext w:val="0"/>
        <w:tabs>
          <w:tab w:val="clear" w:pos="1701"/>
          <w:tab w:val="left" w:pos="0"/>
        </w:tabs>
        <w:spacing w:before="0" w:after="0"/>
        <w:ind w:left="0" w:firstLine="709"/>
        <w:rPr>
          <w:rFonts w:ascii="Arial" w:hAnsi="Arial" w:cs="Arial"/>
          <w:b w:val="0"/>
          <w:sz w:val="20"/>
        </w:rPr>
      </w:pPr>
      <w:r w:rsidRPr="006F2987">
        <w:rPr>
          <w:rFonts w:ascii="Arial" w:hAnsi="Arial" w:cs="Arial"/>
          <w:snapToGrid w:val="0"/>
          <w:sz w:val="20"/>
        </w:rPr>
        <w:t xml:space="preserve">5.2.2 </w:t>
      </w:r>
      <w:r w:rsidR="007E1CE5" w:rsidRPr="006F2987">
        <w:rPr>
          <w:rFonts w:ascii="Arial" w:hAnsi="Arial" w:cs="Arial"/>
          <w:b w:val="0"/>
          <w:snapToGrid w:val="0"/>
          <w:sz w:val="20"/>
        </w:rPr>
        <w:t>Организация доступа к ЦОВ с использованием серийных номеров и подключенных по протоколу</w:t>
      </w:r>
      <w:r w:rsidR="00890AA6" w:rsidRPr="006F2987">
        <w:rPr>
          <w:rFonts w:ascii="Arial" w:hAnsi="Arial" w:cs="Arial"/>
          <w:b w:val="0"/>
          <w:snapToGrid w:val="0"/>
          <w:sz w:val="20"/>
        </w:rPr>
        <w:t xml:space="preserve"> </w:t>
      </w:r>
      <w:r w:rsidR="00890AA6" w:rsidRPr="006F2987">
        <w:rPr>
          <w:rFonts w:ascii="Arial" w:hAnsi="Arial" w:cs="Arial"/>
          <w:b w:val="0"/>
          <w:snapToGrid w:val="0"/>
          <w:sz w:val="20"/>
          <w:lang w:val="en-US"/>
        </w:rPr>
        <w:t>ISDN</w:t>
      </w:r>
      <w:r w:rsidR="00890AA6" w:rsidRPr="006F2987">
        <w:rPr>
          <w:rFonts w:ascii="Arial" w:hAnsi="Arial" w:cs="Arial"/>
          <w:b w:val="0"/>
          <w:snapToGrid w:val="0"/>
          <w:sz w:val="20"/>
        </w:rPr>
        <w:t xml:space="preserve"> </w:t>
      </w:r>
      <w:r w:rsidR="00890AA6" w:rsidRPr="006F2987">
        <w:rPr>
          <w:rFonts w:ascii="Arial" w:hAnsi="Arial" w:cs="Arial"/>
          <w:b w:val="0"/>
          <w:snapToGrid w:val="0"/>
          <w:sz w:val="20"/>
          <w:lang w:val="en-US"/>
        </w:rPr>
        <w:t>PRI</w:t>
      </w:r>
      <w:r w:rsidR="00890AA6" w:rsidRPr="006F2987">
        <w:rPr>
          <w:rFonts w:ascii="Arial" w:hAnsi="Arial" w:cs="Arial"/>
          <w:b w:val="0"/>
          <w:snapToGrid w:val="0"/>
          <w:sz w:val="20"/>
        </w:rPr>
        <w:t xml:space="preserve"> имеет большие возможности и качество предоставляемых услуг. Для реализации данного способа организации необходимо арендовать</w:t>
      </w:r>
      <w:r w:rsidR="00EB69EE" w:rsidRPr="006F2987">
        <w:rPr>
          <w:rFonts w:ascii="Arial" w:hAnsi="Arial" w:cs="Arial"/>
          <w:b w:val="0"/>
          <w:snapToGrid w:val="0"/>
          <w:sz w:val="20"/>
        </w:rPr>
        <w:t xml:space="preserve"> один или несколько </w:t>
      </w:r>
      <w:r w:rsidR="004348DB" w:rsidRPr="004348DB">
        <w:rPr>
          <w:rFonts w:ascii="Arial" w:hAnsi="Arial" w:cs="Arial"/>
          <w:b w:val="0"/>
          <w:snapToGrid w:val="0"/>
          <w:sz w:val="20"/>
        </w:rPr>
        <w:t>2Мбит/с</w:t>
      </w:r>
      <w:r w:rsidR="00EB69EE" w:rsidRPr="006F2987">
        <w:rPr>
          <w:rFonts w:ascii="Arial" w:hAnsi="Arial" w:cs="Arial"/>
          <w:b w:val="0"/>
          <w:snapToGrid w:val="0"/>
          <w:sz w:val="20"/>
        </w:rPr>
        <w:t xml:space="preserve"> потоков Е1. Ка</w:t>
      </w:r>
      <w:r w:rsidR="00EB69EE" w:rsidRPr="006F2987">
        <w:rPr>
          <w:rFonts w:ascii="Arial" w:hAnsi="Arial" w:cs="Arial"/>
          <w:b w:val="0"/>
          <w:snapToGrid w:val="0"/>
          <w:sz w:val="20"/>
        </w:rPr>
        <w:t>ж</w:t>
      </w:r>
      <w:r w:rsidR="00EB69EE" w:rsidRPr="006F2987">
        <w:rPr>
          <w:rFonts w:ascii="Arial" w:hAnsi="Arial" w:cs="Arial"/>
          <w:b w:val="0"/>
          <w:snapToGrid w:val="0"/>
          <w:sz w:val="20"/>
        </w:rPr>
        <w:t>дый поток Е1</w:t>
      </w:r>
      <w:r w:rsidR="00E4009E" w:rsidRPr="006F2987">
        <w:rPr>
          <w:rFonts w:ascii="Arial" w:hAnsi="Arial" w:cs="Arial"/>
          <w:b w:val="0"/>
          <w:snapToGrid w:val="0"/>
          <w:sz w:val="20"/>
        </w:rPr>
        <w:t xml:space="preserve"> </w:t>
      </w:r>
      <w:r w:rsidR="000C376E" w:rsidRPr="006F2987">
        <w:rPr>
          <w:rFonts w:ascii="Arial" w:hAnsi="Arial" w:cs="Arial"/>
          <w:b w:val="0"/>
          <w:sz w:val="20"/>
        </w:rPr>
        <w:t>в</w:t>
      </w:r>
      <w:r w:rsidR="00EB69EE" w:rsidRPr="006F2987">
        <w:rPr>
          <w:rFonts w:ascii="Arial" w:hAnsi="Arial" w:cs="Arial"/>
          <w:b w:val="0"/>
          <w:sz w:val="20"/>
        </w:rPr>
        <w:t xml:space="preserve">ключает в себя 30 разговорных каналов и 1 сигнальный. Кроме голосового трафика пользователь имеет возможность организовать передачу данных на скорости до </w:t>
      </w:r>
      <w:r w:rsidR="004348DB" w:rsidRPr="004348DB">
        <w:rPr>
          <w:rFonts w:ascii="Arial" w:hAnsi="Arial" w:cs="Arial"/>
          <w:b w:val="0"/>
          <w:sz w:val="20"/>
        </w:rPr>
        <w:t xml:space="preserve">2Мбит/с </w:t>
      </w:r>
      <w:r w:rsidR="00EB69EE" w:rsidRPr="006F2987">
        <w:rPr>
          <w:rFonts w:ascii="Arial" w:hAnsi="Arial" w:cs="Arial"/>
          <w:b w:val="0"/>
          <w:sz w:val="20"/>
        </w:rPr>
        <w:t>на Е1 пот</w:t>
      </w:r>
      <w:r w:rsidR="00EB69EE" w:rsidRPr="006F2987">
        <w:rPr>
          <w:rFonts w:ascii="Arial" w:hAnsi="Arial" w:cs="Arial"/>
          <w:b w:val="0"/>
          <w:sz w:val="20"/>
        </w:rPr>
        <w:t>о</w:t>
      </w:r>
      <w:r w:rsidR="00EB69EE" w:rsidRPr="006F2987">
        <w:rPr>
          <w:rFonts w:ascii="Arial" w:hAnsi="Arial" w:cs="Arial"/>
          <w:b w:val="0"/>
          <w:sz w:val="20"/>
        </w:rPr>
        <w:t>ке.</w:t>
      </w:r>
    </w:p>
    <w:p w:rsidR="001F2722" w:rsidRPr="00943859" w:rsidRDefault="00310E22" w:rsidP="00CC6DE1">
      <w:pPr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b/>
          <w:snapToGrid w:val="0"/>
        </w:rPr>
        <w:t xml:space="preserve">5.2.3 </w:t>
      </w:r>
      <w:r w:rsidRPr="006F2987">
        <w:rPr>
          <w:rFonts w:ascii="Arial" w:hAnsi="Arial" w:cs="Arial"/>
          <w:snapToGrid w:val="0"/>
        </w:rPr>
        <w:t xml:space="preserve">Способ организации </w:t>
      </w:r>
      <w:r w:rsidR="003A4BBD" w:rsidRPr="006F2987">
        <w:rPr>
          <w:rFonts w:ascii="Arial" w:hAnsi="Arial" w:cs="Arial"/>
          <w:snapToGrid w:val="0"/>
        </w:rPr>
        <w:t xml:space="preserve">доступа к </w:t>
      </w:r>
      <w:r w:rsidR="001F2868" w:rsidRPr="006F2987">
        <w:rPr>
          <w:rFonts w:ascii="Arial" w:hAnsi="Arial" w:cs="Arial"/>
          <w:snapToGrid w:val="0"/>
        </w:rPr>
        <w:t>услугам</w:t>
      </w:r>
      <w:r w:rsidRPr="006F2987">
        <w:rPr>
          <w:rFonts w:ascii="Arial" w:hAnsi="Arial" w:cs="Arial"/>
          <w:snapToGrid w:val="0"/>
        </w:rPr>
        <w:t xml:space="preserve"> ЦОВ</w:t>
      </w:r>
      <w:r w:rsidR="00592056" w:rsidRPr="006F2987">
        <w:rPr>
          <w:rFonts w:ascii="Arial" w:hAnsi="Arial" w:cs="Arial"/>
          <w:snapToGrid w:val="0"/>
        </w:rPr>
        <w:t xml:space="preserve"> </w:t>
      </w:r>
      <w:r w:rsidR="00CF48C4" w:rsidRPr="006F2987">
        <w:rPr>
          <w:rFonts w:ascii="Arial" w:hAnsi="Arial" w:cs="Arial"/>
          <w:snapToGrid w:val="0"/>
        </w:rPr>
        <w:t xml:space="preserve">по </w:t>
      </w:r>
      <w:r w:rsidR="00CF48C4" w:rsidRPr="006F2987">
        <w:rPr>
          <w:rFonts w:ascii="Arial" w:hAnsi="Arial" w:cs="Arial"/>
          <w:snapToGrid w:val="0"/>
          <w:lang w:val="en-US"/>
        </w:rPr>
        <w:t>SIP</w:t>
      </w:r>
      <w:r w:rsidR="00CF48C4" w:rsidRPr="006F2987">
        <w:rPr>
          <w:rFonts w:ascii="Arial" w:hAnsi="Arial" w:cs="Arial"/>
          <w:snapToGrid w:val="0"/>
        </w:rPr>
        <w:t xml:space="preserve"> протоколу </w:t>
      </w:r>
      <w:r w:rsidRPr="006F2987">
        <w:rPr>
          <w:rFonts w:ascii="Arial" w:hAnsi="Arial" w:cs="Arial"/>
          <w:snapToGrid w:val="0"/>
        </w:rPr>
        <w:t xml:space="preserve">является </w:t>
      </w:r>
      <w:r w:rsidR="00CC6DE1" w:rsidRPr="006F2987">
        <w:rPr>
          <w:rFonts w:ascii="Arial" w:hAnsi="Arial" w:cs="Arial"/>
          <w:snapToGrid w:val="0"/>
        </w:rPr>
        <w:t>наиболее</w:t>
      </w:r>
      <w:r w:rsidRPr="006F2987">
        <w:rPr>
          <w:rFonts w:ascii="Arial" w:hAnsi="Arial" w:cs="Arial"/>
          <w:snapToGrid w:val="0"/>
        </w:rPr>
        <w:t xml:space="preserve"> ун</w:t>
      </w:r>
      <w:r w:rsidRPr="006F2987">
        <w:rPr>
          <w:rFonts w:ascii="Arial" w:hAnsi="Arial" w:cs="Arial"/>
          <w:snapToGrid w:val="0"/>
        </w:rPr>
        <w:t>и</w:t>
      </w:r>
      <w:r w:rsidRPr="006F2987">
        <w:rPr>
          <w:rFonts w:ascii="Arial" w:hAnsi="Arial" w:cs="Arial"/>
          <w:snapToGrid w:val="0"/>
        </w:rPr>
        <w:t>версальным и гибким способом</w:t>
      </w:r>
      <w:r w:rsidR="00CC6DE1" w:rsidRPr="006F2987">
        <w:rPr>
          <w:rFonts w:ascii="Arial" w:hAnsi="Arial" w:cs="Arial"/>
          <w:snapToGrid w:val="0"/>
        </w:rPr>
        <w:t>.</w:t>
      </w:r>
      <w:r w:rsidR="003A4BBD" w:rsidRPr="006F2987">
        <w:rPr>
          <w:rFonts w:ascii="Arial" w:hAnsi="Arial" w:cs="Arial"/>
          <w:snapToGrid w:val="0"/>
        </w:rPr>
        <w:t xml:space="preserve"> </w:t>
      </w:r>
      <w:r w:rsidR="00895E84" w:rsidRPr="006F2987">
        <w:rPr>
          <w:rFonts w:ascii="Arial" w:hAnsi="Arial" w:cs="Arial"/>
          <w:snapToGrid w:val="0"/>
        </w:rPr>
        <w:t xml:space="preserve">Для его организации необходимо </w:t>
      </w:r>
      <w:r w:rsidR="006F2987" w:rsidRPr="006F2987">
        <w:rPr>
          <w:rFonts w:ascii="Arial" w:hAnsi="Arial" w:cs="Arial"/>
          <w:snapToGrid w:val="0"/>
        </w:rPr>
        <w:t xml:space="preserve">организовать </w:t>
      </w:r>
      <w:r w:rsidR="00895E84" w:rsidRPr="006F2987">
        <w:rPr>
          <w:rFonts w:ascii="Arial" w:hAnsi="Arial" w:cs="Arial"/>
          <w:snapToGrid w:val="0"/>
        </w:rPr>
        <w:t>канал передачи да</w:t>
      </w:r>
      <w:r w:rsidR="00895E84" w:rsidRPr="006F2987">
        <w:rPr>
          <w:rFonts w:ascii="Arial" w:hAnsi="Arial" w:cs="Arial"/>
          <w:snapToGrid w:val="0"/>
        </w:rPr>
        <w:t>н</w:t>
      </w:r>
      <w:r w:rsidR="00895E84" w:rsidRPr="006F2987">
        <w:rPr>
          <w:rFonts w:ascii="Arial" w:hAnsi="Arial" w:cs="Arial"/>
          <w:snapToGrid w:val="0"/>
        </w:rPr>
        <w:t>ных с опред</w:t>
      </w:r>
      <w:r w:rsidR="00CC6DE1" w:rsidRPr="006F2987">
        <w:rPr>
          <w:rFonts w:ascii="Arial" w:hAnsi="Arial" w:cs="Arial"/>
          <w:snapToGrid w:val="0"/>
        </w:rPr>
        <w:t>елен</w:t>
      </w:r>
      <w:r w:rsidR="006F2987">
        <w:rPr>
          <w:rFonts w:ascii="Arial" w:hAnsi="Arial" w:cs="Arial"/>
          <w:snapToGrid w:val="0"/>
        </w:rPr>
        <w:t>ной пропускной способностью</w:t>
      </w:r>
      <w:r w:rsidR="00895E84" w:rsidRPr="006F2987">
        <w:rPr>
          <w:rFonts w:ascii="Arial" w:hAnsi="Arial" w:cs="Arial"/>
          <w:snapToGrid w:val="0"/>
        </w:rPr>
        <w:t>. Количество голосовых вызовов ограничивается пол</w:t>
      </w:r>
      <w:r w:rsidR="00895E84" w:rsidRPr="006F2987">
        <w:rPr>
          <w:rFonts w:ascii="Arial" w:hAnsi="Arial" w:cs="Arial"/>
          <w:snapToGrid w:val="0"/>
        </w:rPr>
        <w:t>о</w:t>
      </w:r>
      <w:r w:rsidR="00895E84" w:rsidRPr="006F2987">
        <w:rPr>
          <w:rFonts w:ascii="Arial" w:hAnsi="Arial" w:cs="Arial"/>
          <w:snapToGrid w:val="0"/>
        </w:rPr>
        <w:t>сой пропускания канала передачи данных</w:t>
      </w:r>
      <w:r w:rsidR="00E86FF9" w:rsidRPr="006F2987">
        <w:rPr>
          <w:rFonts w:ascii="Arial" w:hAnsi="Arial" w:cs="Arial"/>
          <w:snapToGrid w:val="0"/>
        </w:rPr>
        <w:t xml:space="preserve">, который при необходимости </w:t>
      </w:r>
      <w:r w:rsidR="00CC6DE1" w:rsidRPr="006F2987">
        <w:rPr>
          <w:rFonts w:ascii="Arial" w:hAnsi="Arial" w:cs="Arial"/>
          <w:snapToGrid w:val="0"/>
        </w:rPr>
        <w:t xml:space="preserve">можно </w:t>
      </w:r>
      <w:r w:rsidR="00E86FF9" w:rsidRPr="006F2987">
        <w:rPr>
          <w:rFonts w:ascii="Arial" w:hAnsi="Arial" w:cs="Arial"/>
          <w:snapToGrid w:val="0"/>
        </w:rPr>
        <w:t>увеличи</w:t>
      </w:r>
      <w:r w:rsidR="00CC6DE1" w:rsidRPr="006F2987">
        <w:rPr>
          <w:rFonts w:ascii="Arial" w:hAnsi="Arial" w:cs="Arial"/>
          <w:snapToGrid w:val="0"/>
        </w:rPr>
        <w:t>ть</w:t>
      </w:r>
      <w:r w:rsidR="00895E84" w:rsidRPr="006F2987">
        <w:rPr>
          <w:rFonts w:ascii="Arial" w:hAnsi="Arial" w:cs="Arial"/>
          <w:snapToGrid w:val="0"/>
        </w:rPr>
        <w:t xml:space="preserve">. Данный способ является предпочтительным при подключении </w:t>
      </w:r>
      <w:r w:rsidR="00CC6DE1" w:rsidRPr="006F2987">
        <w:rPr>
          <w:rFonts w:ascii="Arial" w:hAnsi="Arial" w:cs="Arial"/>
          <w:snapToGrid w:val="0"/>
        </w:rPr>
        <w:t>ЦОВ к</w:t>
      </w:r>
      <w:r w:rsidR="00895E84" w:rsidRPr="006F2987">
        <w:rPr>
          <w:rFonts w:ascii="Arial" w:hAnsi="Arial" w:cs="Arial"/>
          <w:snapToGrid w:val="0"/>
        </w:rPr>
        <w:t xml:space="preserve"> сети оператора.</w:t>
      </w:r>
      <w:r w:rsidR="005C644D" w:rsidRPr="006F2987">
        <w:rPr>
          <w:rFonts w:ascii="Arial" w:hAnsi="Arial" w:cs="Arial"/>
          <w:snapToGrid w:val="0"/>
        </w:rPr>
        <w:t xml:space="preserve"> Возможные схемы по</w:t>
      </w:r>
      <w:r w:rsidR="005C644D" w:rsidRPr="006F2987">
        <w:rPr>
          <w:rFonts w:ascii="Arial" w:hAnsi="Arial" w:cs="Arial"/>
          <w:snapToGrid w:val="0"/>
        </w:rPr>
        <w:t>д</w:t>
      </w:r>
      <w:r w:rsidR="005C644D" w:rsidRPr="006F2987">
        <w:rPr>
          <w:rFonts w:ascii="Arial" w:hAnsi="Arial" w:cs="Arial"/>
          <w:snapToGrid w:val="0"/>
        </w:rPr>
        <w:t>ключения представлены в приложении А.</w:t>
      </w:r>
      <w:r w:rsidR="00943859" w:rsidRPr="00943859">
        <w:rPr>
          <w:rFonts w:ascii="Arial" w:hAnsi="Arial" w:cs="Arial"/>
          <w:snapToGrid w:val="0"/>
        </w:rPr>
        <w:t xml:space="preserve"> Функциональные части ЦОВ с применением </w:t>
      </w:r>
      <w:r w:rsidR="00943859" w:rsidRPr="00943859">
        <w:rPr>
          <w:rFonts w:ascii="Arial" w:hAnsi="Arial" w:cs="Arial"/>
          <w:snapToGrid w:val="0"/>
          <w:lang w:val="en-US"/>
        </w:rPr>
        <w:t>SIP</w:t>
      </w:r>
      <w:r w:rsidR="00943859" w:rsidRPr="00943859">
        <w:rPr>
          <w:rFonts w:ascii="Arial" w:hAnsi="Arial" w:cs="Arial"/>
          <w:snapToGrid w:val="0"/>
        </w:rPr>
        <w:t>/</w:t>
      </w:r>
      <w:r w:rsidR="00943859" w:rsidRPr="00943859">
        <w:rPr>
          <w:rFonts w:ascii="Arial" w:hAnsi="Arial" w:cs="Arial"/>
          <w:snapToGrid w:val="0"/>
          <w:lang w:val="en-US"/>
        </w:rPr>
        <w:t>IP</w:t>
      </w:r>
      <w:r w:rsidR="00943859" w:rsidRPr="00943859">
        <w:rPr>
          <w:rFonts w:ascii="Arial" w:hAnsi="Arial" w:cs="Arial"/>
          <w:snapToGrid w:val="0"/>
        </w:rPr>
        <w:t xml:space="preserve">, такие как системы распознавания речи, генерации речи из текста, </w:t>
      </w:r>
      <w:r w:rsidR="00943859" w:rsidRPr="00943859">
        <w:rPr>
          <w:rFonts w:ascii="Arial" w:hAnsi="Arial" w:cs="Arial"/>
          <w:snapToGrid w:val="0"/>
          <w:lang w:val="en-US"/>
        </w:rPr>
        <w:t>IVR</w:t>
      </w:r>
      <w:r w:rsidR="00943859" w:rsidRPr="00943859">
        <w:rPr>
          <w:rFonts w:ascii="Arial" w:hAnsi="Arial" w:cs="Arial"/>
          <w:snapToGrid w:val="0"/>
        </w:rPr>
        <w:t xml:space="preserve"> и/или АРМ операторов могут быть "облачными", территориально находится в любой точке, используя подключение через сеть </w:t>
      </w:r>
      <w:r w:rsidR="004348DB">
        <w:rPr>
          <w:rFonts w:ascii="Arial" w:hAnsi="Arial" w:cs="Arial"/>
          <w:snapToGrid w:val="0"/>
        </w:rPr>
        <w:t>И</w:t>
      </w:r>
      <w:r w:rsidR="00943859" w:rsidRPr="00943859">
        <w:rPr>
          <w:rFonts w:ascii="Arial" w:hAnsi="Arial" w:cs="Arial"/>
          <w:snapToGrid w:val="0"/>
        </w:rPr>
        <w:t>нтернет к ядру ЦОВ.</w:t>
      </w:r>
    </w:p>
    <w:p w:rsidR="00CC6DE1" w:rsidRPr="006F2987" w:rsidRDefault="00CC6DE1" w:rsidP="00CC6DE1">
      <w:pPr>
        <w:ind w:firstLine="709"/>
        <w:jc w:val="both"/>
        <w:rPr>
          <w:rFonts w:ascii="Arial" w:hAnsi="Arial" w:cs="Arial"/>
          <w:b/>
          <w:snapToGrid w:val="0"/>
        </w:rPr>
      </w:pPr>
    </w:p>
    <w:p w:rsidR="00310E22" w:rsidRPr="006F2987" w:rsidRDefault="00310E22" w:rsidP="00E23E8E">
      <w:pPr>
        <w:widowControl w:val="0"/>
        <w:ind w:firstLine="709"/>
        <w:jc w:val="both"/>
        <w:rPr>
          <w:rFonts w:ascii="Arial" w:hAnsi="Arial" w:cs="Arial"/>
          <w:b/>
          <w:snapToGrid w:val="0"/>
        </w:rPr>
      </w:pPr>
      <w:r w:rsidRPr="006F2987">
        <w:rPr>
          <w:rFonts w:ascii="Arial" w:hAnsi="Arial" w:cs="Arial"/>
          <w:b/>
          <w:snapToGrid w:val="0"/>
        </w:rPr>
        <w:t xml:space="preserve">5.3 Принципы </w:t>
      </w:r>
      <w:r w:rsidR="00BB3D6F" w:rsidRPr="006F2987">
        <w:rPr>
          <w:rFonts w:ascii="Arial" w:hAnsi="Arial" w:cs="Arial"/>
          <w:b/>
          <w:snapToGrid w:val="0"/>
        </w:rPr>
        <w:t>организации доступа к ЦОВ</w:t>
      </w:r>
    </w:p>
    <w:p w:rsidR="00CC6DE1" w:rsidRPr="006F2987" w:rsidRDefault="00CC6DE1" w:rsidP="00E23E8E">
      <w:pPr>
        <w:widowControl w:val="0"/>
        <w:ind w:firstLine="709"/>
        <w:jc w:val="both"/>
        <w:rPr>
          <w:rFonts w:ascii="Arial" w:hAnsi="Arial" w:cs="Arial"/>
          <w:b/>
          <w:snapToGrid w:val="0"/>
        </w:rPr>
      </w:pPr>
    </w:p>
    <w:p w:rsidR="00310E22" w:rsidRPr="006F2987" w:rsidRDefault="00310E22" w:rsidP="00E23E8E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b/>
          <w:snapToGrid w:val="0"/>
        </w:rPr>
        <w:t>5.3.1</w:t>
      </w:r>
      <w:r w:rsidRPr="006F2987">
        <w:rPr>
          <w:rFonts w:ascii="Arial" w:hAnsi="Arial" w:cs="Arial"/>
          <w:snapToGrid w:val="0"/>
        </w:rPr>
        <w:t xml:space="preserve"> </w:t>
      </w:r>
      <w:r w:rsidR="008467C8" w:rsidRPr="006F2987">
        <w:rPr>
          <w:rFonts w:ascii="Arial" w:hAnsi="Arial" w:cs="Arial"/>
          <w:snapToGrid w:val="0"/>
        </w:rPr>
        <w:t>Оказание</w:t>
      </w:r>
      <w:r w:rsidRPr="006F2987">
        <w:rPr>
          <w:rFonts w:ascii="Arial" w:hAnsi="Arial" w:cs="Arial"/>
          <w:snapToGrid w:val="0"/>
        </w:rPr>
        <w:t xml:space="preserve"> </w:t>
      </w:r>
      <w:r w:rsidR="00E61F1D" w:rsidRPr="006F2987">
        <w:rPr>
          <w:rFonts w:ascii="Arial" w:hAnsi="Arial" w:cs="Arial"/>
          <w:snapToGrid w:val="0"/>
        </w:rPr>
        <w:t>данных услуг</w:t>
      </w:r>
      <w:r w:rsidRPr="006F2987">
        <w:rPr>
          <w:rFonts w:ascii="Arial" w:hAnsi="Arial" w:cs="Arial"/>
          <w:snapToGrid w:val="0"/>
        </w:rPr>
        <w:t xml:space="preserve"> может осуществляться на базе телефонных станций путем в</w:t>
      </w:r>
      <w:r w:rsidRPr="006F2987">
        <w:rPr>
          <w:rFonts w:ascii="Arial" w:hAnsi="Arial" w:cs="Arial"/>
          <w:snapToGrid w:val="0"/>
        </w:rPr>
        <w:t>ы</w:t>
      </w:r>
      <w:r w:rsidRPr="006F2987">
        <w:rPr>
          <w:rFonts w:ascii="Arial" w:hAnsi="Arial" w:cs="Arial"/>
          <w:snapToGrid w:val="0"/>
        </w:rPr>
        <w:t xml:space="preserve">деления серийных номеров, специального коммутационного оборудования и </w:t>
      </w:r>
      <w:r w:rsidR="00314BB8" w:rsidRPr="006F2987">
        <w:rPr>
          <w:rFonts w:ascii="Arial" w:hAnsi="Arial" w:cs="Arial"/>
          <w:snapToGrid w:val="0"/>
        </w:rPr>
        <w:t xml:space="preserve">оборудования </w:t>
      </w:r>
      <w:r w:rsidRPr="006F2987">
        <w:rPr>
          <w:rFonts w:ascii="Arial" w:hAnsi="Arial" w:cs="Arial"/>
          <w:snapToGrid w:val="0"/>
        </w:rPr>
        <w:t>ЦОВ. И</w:t>
      </w:r>
      <w:r w:rsidRPr="006F2987">
        <w:rPr>
          <w:rFonts w:ascii="Arial" w:hAnsi="Arial" w:cs="Arial"/>
          <w:snapToGrid w:val="0"/>
        </w:rPr>
        <w:t>с</w:t>
      </w:r>
      <w:r w:rsidRPr="006F2987">
        <w:rPr>
          <w:rFonts w:ascii="Arial" w:hAnsi="Arial" w:cs="Arial"/>
          <w:snapToGrid w:val="0"/>
        </w:rPr>
        <w:t xml:space="preserve">пользование ЦОВ </w:t>
      </w:r>
      <w:r w:rsidR="00E61F1D" w:rsidRPr="006F2987">
        <w:rPr>
          <w:rFonts w:ascii="Arial" w:hAnsi="Arial" w:cs="Arial"/>
          <w:snapToGrid w:val="0"/>
        </w:rPr>
        <w:t>организациями</w:t>
      </w:r>
      <w:r w:rsidRPr="006F2987">
        <w:rPr>
          <w:rFonts w:ascii="Arial" w:hAnsi="Arial" w:cs="Arial"/>
          <w:snapToGrid w:val="0"/>
        </w:rPr>
        <w:t xml:space="preserve">, оказывающими </w:t>
      </w:r>
      <w:r w:rsidR="00005138" w:rsidRPr="006F2987">
        <w:rPr>
          <w:rFonts w:ascii="Arial" w:hAnsi="Arial" w:cs="Arial"/>
          <w:snapToGrid w:val="0"/>
        </w:rPr>
        <w:t>СИУ</w:t>
      </w:r>
      <w:r w:rsidR="00E61F1D" w:rsidRPr="006F2987">
        <w:rPr>
          <w:rFonts w:ascii="Arial" w:hAnsi="Arial" w:cs="Arial"/>
          <w:snapToGrid w:val="0"/>
        </w:rPr>
        <w:t xml:space="preserve"> (ТПУ) </w:t>
      </w:r>
      <w:r w:rsidRPr="006F2987">
        <w:rPr>
          <w:rFonts w:ascii="Arial" w:hAnsi="Arial" w:cs="Arial"/>
          <w:snapToGrid w:val="0"/>
        </w:rPr>
        <w:t>и имеющими большое количество п</w:t>
      </w:r>
      <w:r w:rsidRPr="006F2987">
        <w:rPr>
          <w:rFonts w:ascii="Arial" w:hAnsi="Arial" w:cs="Arial"/>
          <w:snapToGrid w:val="0"/>
        </w:rPr>
        <w:t>о</w:t>
      </w:r>
      <w:r w:rsidRPr="006F2987">
        <w:rPr>
          <w:rFonts w:ascii="Arial" w:hAnsi="Arial" w:cs="Arial"/>
          <w:snapToGrid w:val="0"/>
        </w:rPr>
        <w:t>тенциальных пользователей данных услуг, является наиболее предпочтительным решением.</w:t>
      </w:r>
    </w:p>
    <w:p w:rsidR="009E1CBE" w:rsidRPr="006F2987" w:rsidRDefault="00310E22" w:rsidP="00E23E8E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b/>
          <w:snapToGrid w:val="0"/>
        </w:rPr>
        <w:t>5.3.2</w:t>
      </w:r>
      <w:proofErr w:type="gramStart"/>
      <w:r w:rsidRPr="006F2987">
        <w:rPr>
          <w:rFonts w:ascii="Arial" w:hAnsi="Arial" w:cs="Arial"/>
          <w:snapToGrid w:val="0"/>
        </w:rPr>
        <w:t xml:space="preserve"> </w:t>
      </w:r>
      <w:r w:rsidR="00212ED2" w:rsidRPr="006F2987">
        <w:rPr>
          <w:rFonts w:ascii="Arial" w:hAnsi="Arial" w:cs="Arial"/>
          <w:snapToGrid w:val="0"/>
        </w:rPr>
        <w:t>В</w:t>
      </w:r>
      <w:proofErr w:type="gramEnd"/>
      <w:r w:rsidR="00212ED2" w:rsidRPr="006F2987">
        <w:rPr>
          <w:rFonts w:ascii="Arial" w:hAnsi="Arial" w:cs="Arial"/>
          <w:snapToGrid w:val="0"/>
        </w:rPr>
        <w:t xml:space="preserve"> применяемых ЦОВ для оценки времени обслуживания пользователей должны быть предусмотрены требования к качеству обслуживания пользователей службы тех</w:t>
      </w:r>
      <w:r w:rsidR="00056330" w:rsidRPr="006F2987">
        <w:rPr>
          <w:rFonts w:ascii="Arial" w:hAnsi="Arial" w:cs="Arial"/>
          <w:snapToGrid w:val="0"/>
        </w:rPr>
        <w:t xml:space="preserve">нической </w:t>
      </w:r>
      <w:r w:rsidR="00212ED2" w:rsidRPr="006F2987">
        <w:rPr>
          <w:rFonts w:ascii="Arial" w:hAnsi="Arial" w:cs="Arial"/>
          <w:snapToGrid w:val="0"/>
        </w:rPr>
        <w:t>поддержки</w:t>
      </w:r>
      <w:r w:rsidR="00056330" w:rsidRPr="006F2987">
        <w:rPr>
          <w:rFonts w:ascii="Arial" w:hAnsi="Arial" w:cs="Arial"/>
          <w:snapToGrid w:val="0"/>
        </w:rPr>
        <w:t>,</w:t>
      </w:r>
      <w:r w:rsidR="00212ED2" w:rsidRPr="006F2987">
        <w:rPr>
          <w:rFonts w:ascii="Arial" w:hAnsi="Arial" w:cs="Arial"/>
          <w:snapToGrid w:val="0"/>
        </w:rPr>
        <w:t xml:space="preserve"> установленные в СТБ 2431, СТБ 1904, СТБ 1962.</w:t>
      </w:r>
    </w:p>
    <w:p w:rsidR="00292C11" w:rsidRPr="006F2987" w:rsidRDefault="00292C11" w:rsidP="00292C11">
      <w:pPr>
        <w:widowControl w:val="0"/>
        <w:tabs>
          <w:tab w:val="num" w:pos="142"/>
        </w:tabs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Для решения задач распределения и обработки телефонных вызовов при оказании услуг  необходимо выполнение следующих требований:</w:t>
      </w:r>
    </w:p>
    <w:p w:rsidR="00292C11" w:rsidRPr="006F2987" w:rsidRDefault="00292C11" w:rsidP="00292C11">
      <w:pPr>
        <w:widowControl w:val="0"/>
        <w:tabs>
          <w:tab w:val="num" w:pos="142"/>
        </w:tabs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– в периоды перегрузок количество обрабатываемых попыток вызовов к службе Абонента не должно снижаться более чем на 10 %;</w:t>
      </w:r>
    </w:p>
    <w:p w:rsidR="00292C11" w:rsidRPr="006F2987" w:rsidRDefault="00292C11" w:rsidP="00292C11">
      <w:pPr>
        <w:widowControl w:val="0"/>
        <w:tabs>
          <w:tab w:val="num" w:pos="142"/>
        </w:tabs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– время ожидания соединения пользователя с оператором центра по оказанию СИУ должно быть не более 40 с для 90% вызовов (СТБ 2431);</w:t>
      </w:r>
    </w:p>
    <w:p w:rsidR="00292C11" w:rsidRPr="006F2987" w:rsidRDefault="00292C11" w:rsidP="00292C11">
      <w:pPr>
        <w:widowControl w:val="0"/>
        <w:tabs>
          <w:tab w:val="num" w:pos="142"/>
        </w:tabs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– время ожидания соединения пользователя с оператором центра службы поддержки должно быть не более 180 с для 90% вызовов (СТБ 2431);</w:t>
      </w:r>
    </w:p>
    <w:p w:rsidR="00292C11" w:rsidRPr="006F2987" w:rsidRDefault="00292C11" w:rsidP="00292C11">
      <w:pPr>
        <w:widowControl w:val="0"/>
        <w:tabs>
          <w:tab w:val="num" w:pos="142"/>
        </w:tabs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– обеспечение возможности контроля работы оператора центра по оказанию СИУ (т.е. вед</w:t>
      </w:r>
      <w:r w:rsidRPr="006F2987">
        <w:rPr>
          <w:rFonts w:ascii="Arial" w:hAnsi="Arial" w:cs="Arial"/>
          <w:snapToGrid w:val="0"/>
        </w:rPr>
        <w:t>е</w:t>
      </w:r>
      <w:r w:rsidRPr="006F2987">
        <w:rPr>
          <w:rFonts w:ascii="Arial" w:hAnsi="Arial" w:cs="Arial"/>
          <w:snapToGrid w:val="0"/>
        </w:rPr>
        <w:t>ние журнала регистрации вызовов; номера оператора, ответившего на вызов; время ответа операт</w:t>
      </w:r>
      <w:r w:rsidRPr="006F2987">
        <w:rPr>
          <w:rFonts w:ascii="Arial" w:hAnsi="Arial" w:cs="Arial"/>
          <w:snapToGrid w:val="0"/>
        </w:rPr>
        <w:t>о</w:t>
      </w:r>
      <w:r w:rsidRPr="006F2987">
        <w:rPr>
          <w:rFonts w:ascii="Arial" w:hAnsi="Arial" w:cs="Arial"/>
          <w:snapToGrid w:val="0"/>
        </w:rPr>
        <w:t>ра);</w:t>
      </w:r>
    </w:p>
    <w:p w:rsidR="00292C11" w:rsidRPr="006F2987" w:rsidRDefault="00292C11" w:rsidP="00292C11">
      <w:pPr>
        <w:widowControl w:val="0"/>
        <w:tabs>
          <w:tab w:val="num" w:pos="142"/>
        </w:tabs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– для оперативного обслуживания должны быть предусмотрены интерактивные средства о</w:t>
      </w:r>
      <w:r w:rsidRPr="006F2987">
        <w:rPr>
          <w:rFonts w:ascii="Arial" w:hAnsi="Arial" w:cs="Arial"/>
          <w:snapToGrid w:val="0"/>
        </w:rPr>
        <w:t>б</w:t>
      </w:r>
      <w:r w:rsidRPr="006F2987">
        <w:rPr>
          <w:rFonts w:ascii="Arial" w:hAnsi="Arial" w:cs="Arial"/>
          <w:snapToGrid w:val="0"/>
        </w:rPr>
        <w:t>щения оператора и пользователя;</w:t>
      </w:r>
    </w:p>
    <w:p w:rsidR="00292C11" w:rsidRPr="006F2987" w:rsidRDefault="00292C11" w:rsidP="00292C11">
      <w:pPr>
        <w:widowControl w:val="0"/>
        <w:tabs>
          <w:tab w:val="num" w:pos="142"/>
        </w:tabs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 xml:space="preserve">– должна быть автоматизирована оплата оказания СИУ (т.е. </w:t>
      </w:r>
      <w:proofErr w:type="spellStart"/>
      <w:r w:rsidRPr="006F2987">
        <w:rPr>
          <w:rFonts w:ascii="Arial" w:hAnsi="Arial" w:cs="Arial"/>
          <w:snapToGrid w:val="0"/>
        </w:rPr>
        <w:t>биллинговая</w:t>
      </w:r>
      <w:proofErr w:type="spellEnd"/>
      <w:r w:rsidRPr="006F2987">
        <w:rPr>
          <w:rFonts w:ascii="Arial" w:hAnsi="Arial" w:cs="Arial"/>
          <w:snapToGrid w:val="0"/>
        </w:rPr>
        <w:t xml:space="preserve"> система для пров</w:t>
      </w:r>
      <w:r w:rsidRPr="006F2987">
        <w:rPr>
          <w:rFonts w:ascii="Arial" w:hAnsi="Arial" w:cs="Arial"/>
          <w:snapToGrid w:val="0"/>
        </w:rPr>
        <w:t>е</w:t>
      </w:r>
      <w:r w:rsidRPr="006F2987">
        <w:rPr>
          <w:rFonts w:ascii="Arial" w:hAnsi="Arial" w:cs="Arial"/>
          <w:snapToGrid w:val="0"/>
        </w:rPr>
        <w:t>дения платных консультаций и справок);</w:t>
      </w:r>
    </w:p>
    <w:p w:rsidR="00292C11" w:rsidRPr="006F2987" w:rsidRDefault="00292C11" w:rsidP="00292C11">
      <w:pPr>
        <w:widowControl w:val="0"/>
        <w:tabs>
          <w:tab w:val="num" w:pos="142"/>
        </w:tabs>
        <w:ind w:firstLine="709"/>
        <w:jc w:val="both"/>
        <w:rPr>
          <w:rFonts w:ascii="Arial" w:hAnsi="Arial" w:cs="Arial"/>
          <w:b/>
          <w:snapToGrid w:val="0"/>
        </w:rPr>
      </w:pPr>
      <w:r w:rsidRPr="006F2987">
        <w:rPr>
          <w:rFonts w:ascii="Arial" w:hAnsi="Arial" w:cs="Arial"/>
          <w:snapToGrid w:val="0"/>
        </w:rPr>
        <w:t>– в целях улучшения качества обслуживания возможна запись разговора.</w:t>
      </w:r>
      <w:r w:rsidRPr="006F2987">
        <w:rPr>
          <w:rFonts w:ascii="Arial" w:hAnsi="Arial" w:cs="Arial"/>
          <w:b/>
          <w:snapToGrid w:val="0"/>
        </w:rPr>
        <w:t xml:space="preserve"> </w:t>
      </w:r>
    </w:p>
    <w:p w:rsidR="009E7E0C" w:rsidRPr="006F2987" w:rsidRDefault="009E7E0C" w:rsidP="00292C11">
      <w:pPr>
        <w:widowControl w:val="0"/>
        <w:tabs>
          <w:tab w:val="num" w:pos="142"/>
        </w:tabs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b/>
          <w:snapToGrid w:val="0"/>
        </w:rPr>
        <w:t xml:space="preserve">5.3.3 </w:t>
      </w:r>
      <w:r w:rsidRPr="006F2987">
        <w:rPr>
          <w:rFonts w:ascii="Arial" w:hAnsi="Arial" w:cs="Arial"/>
          <w:snapToGrid w:val="0"/>
        </w:rPr>
        <w:t xml:space="preserve">При поступлении вызова на </w:t>
      </w:r>
      <w:r w:rsidR="002B34F0" w:rsidRPr="002B34F0">
        <w:rPr>
          <w:rFonts w:ascii="Arial" w:hAnsi="Arial" w:cs="Arial"/>
          <w:snapToGrid w:val="0"/>
        </w:rPr>
        <w:t>справочно-информационн</w:t>
      </w:r>
      <w:r w:rsidR="002B34F0">
        <w:rPr>
          <w:rFonts w:ascii="Arial" w:hAnsi="Arial" w:cs="Arial"/>
          <w:snapToGrid w:val="0"/>
        </w:rPr>
        <w:t>ую</w:t>
      </w:r>
      <w:r w:rsidR="002B34F0" w:rsidRPr="002B34F0">
        <w:rPr>
          <w:rFonts w:ascii="Arial" w:hAnsi="Arial" w:cs="Arial"/>
          <w:snapToGrid w:val="0"/>
        </w:rPr>
        <w:t xml:space="preserve"> </w:t>
      </w:r>
      <w:r w:rsidRPr="006F2987">
        <w:rPr>
          <w:rFonts w:ascii="Arial" w:hAnsi="Arial" w:cs="Arial"/>
          <w:snapToGrid w:val="0"/>
        </w:rPr>
        <w:t>служб</w:t>
      </w:r>
      <w:r w:rsidR="00B51AC4" w:rsidRPr="006F2987">
        <w:rPr>
          <w:rFonts w:ascii="Arial" w:hAnsi="Arial" w:cs="Arial"/>
          <w:snapToGrid w:val="0"/>
        </w:rPr>
        <w:t xml:space="preserve">у (службу технической поддержки) через телефонную сеть, на ЦОВ </w:t>
      </w:r>
      <w:r w:rsidR="00C61746" w:rsidRPr="006F2987">
        <w:rPr>
          <w:rFonts w:ascii="Arial" w:hAnsi="Arial" w:cs="Arial"/>
          <w:snapToGrid w:val="0"/>
        </w:rPr>
        <w:t>подключает</w:t>
      </w:r>
      <w:r w:rsidRPr="006F2987">
        <w:rPr>
          <w:rFonts w:ascii="Arial" w:hAnsi="Arial" w:cs="Arial"/>
          <w:snapToGrid w:val="0"/>
        </w:rPr>
        <w:t>ся автоинформатор, информирующий аб</w:t>
      </w:r>
      <w:r w:rsidRPr="006F2987">
        <w:rPr>
          <w:rFonts w:ascii="Arial" w:hAnsi="Arial" w:cs="Arial"/>
          <w:snapToGrid w:val="0"/>
        </w:rPr>
        <w:t>о</w:t>
      </w:r>
      <w:r w:rsidRPr="006F2987">
        <w:rPr>
          <w:rFonts w:ascii="Arial" w:hAnsi="Arial" w:cs="Arial"/>
          <w:snapToGrid w:val="0"/>
        </w:rPr>
        <w:t xml:space="preserve">нента о подключении, стоимости </w:t>
      </w:r>
      <w:r w:rsidR="00CF36CC" w:rsidRPr="006F2987">
        <w:rPr>
          <w:rFonts w:ascii="Arial" w:hAnsi="Arial" w:cs="Arial"/>
          <w:snapToGrid w:val="0"/>
        </w:rPr>
        <w:t xml:space="preserve">соединения, предупреждении о записи разговора и др. </w:t>
      </w:r>
      <w:r w:rsidR="00C711B0" w:rsidRPr="006F2987">
        <w:rPr>
          <w:rFonts w:ascii="Arial" w:hAnsi="Arial" w:cs="Arial"/>
          <w:snapToGrid w:val="0"/>
        </w:rPr>
        <w:t>Может</w:t>
      </w:r>
      <w:r w:rsidR="00C1284D" w:rsidRPr="006F2987">
        <w:rPr>
          <w:rFonts w:ascii="Arial" w:hAnsi="Arial" w:cs="Arial"/>
          <w:snapToGrid w:val="0"/>
        </w:rPr>
        <w:t xml:space="preserve"> быть предусмотрена возможность подключения автоинформатора в «</w:t>
      </w:r>
      <w:proofErr w:type="spellStart"/>
      <w:r w:rsidR="00C1284D" w:rsidRPr="006F2987">
        <w:rPr>
          <w:rFonts w:ascii="Arial" w:hAnsi="Arial" w:cs="Arial"/>
          <w:snapToGrid w:val="0"/>
        </w:rPr>
        <w:t>предответном</w:t>
      </w:r>
      <w:proofErr w:type="spellEnd"/>
      <w:r w:rsidR="00C1284D" w:rsidRPr="006F2987">
        <w:rPr>
          <w:rFonts w:ascii="Arial" w:hAnsi="Arial" w:cs="Arial"/>
          <w:snapToGrid w:val="0"/>
        </w:rPr>
        <w:t>» состоянии (т.е. без тарификации) с тем, чтобы абонент мог принять решение о продолжении либо прекращении вызова.</w:t>
      </w:r>
      <w:r w:rsidR="00C61746" w:rsidRPr="006F2987">
        <w:rPr>
          <w:rFonts w:ascii="Arial" w:hAnsi="Arial" w:cs="Arial"/>
          <w:snapToGrid w:val="0"/>
        </w:rPr>
        <w:t xml:space="preserve"> </w:t>
      </w:r>
    </w:p>
    <w:p w:rsidR="00310E22" w:rsidRPr="006F2987" w:rsidRDefault="00310E22" w:rsidP="003E5913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b/>
          <w:snapToGrid w:val="0"/>
        </w:rPr>
        <w:t>5.3.</w:t>
      </w:r>
      <w:r w:rsidR="009E7E0C" w:rsidRPr="006F2987">
        <w:rPr>
          <w:rFonts w:ascii="Arial" w:hAnsi="Arial" w:cs="Arial"/>
          <w:b/>
          <w:snapToGrid w:val="0"/>
        </w:rPr>
        <w:t>4</w:t>
      </w:r>
      <w:r w:rsidRPr="006F2987">
        <w:rPr>
          <w:rFonts w:ascii="Arial" w:hAnsi="Arial" w:cs="Arial"/>
          <w:snapToGrid w:val="0"/>
        </w:rPr>
        <w:t xml:space="preserve"> Классификацию принципов </w:t>
      </w:r>
      <w:r w:rsidR="008467C8" w:rsidRPr="006F2987">
        <w:rPr>
          <w:rFonts w:ascii="Arial" w:hAnsi="Arial" w:cs="Arial"/>
        </w:rPr>
        <w:t>оказания</w:t>
      </w:r>
      <w:r w:rsidR="001F2868" w:rsidRPr="006F2987">
        <w:rPr>
          <w:rFonts w:ascii="Arial" w:hAnsi="Arial" w:cs="Arial"/>
        </w:rPr>
        <w:t xml:space="preserve"> услуг службами</w:t>
      </w:r>
      <w:r w:rsidRPr="006F2987">
        <w:rPr>
          <w:rFonts w:ascii="Arial" w:hAnsi="Arial" w:cs="Arial"/>
          <w:snapToGrid w:val="0"/>
        </w:rPr>
        <w:t xml:space="preserve"> на основе ЦОВ можно проводить по следующим свойствам, учитывающим различные аспекты построения и функционирования:</w:t>
      </w:r>
    </w:p>
    <w:p w:rsidR="00310E22" w:rsidRPr="006F2987" w:rsidRDefault="00592056" w:rsidP="00B76111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а)</w:t>
      </w:r>
      <w:r w:rsidR="00310E22" w:rsidRPr="006F2987">
        <w:rPr>
          <w:rFonts w:ascii="Arial" w:hAnsi="Arial" w:cs="Arial"/>
          <w:snapToGrid w:val="0"/>
        </w:rPr>
        <w:t xml:space="preserve"> </w:t>
      </w:r>
      <w:r w:rsidR="00973E5C" w:rsidRPr="006F2987">
        <w:rPr>
          <w:rFonts w:ascii="Arial" w:hAnsi="Arial" w:cs="Arial"/>
          <w:snapToGrid w:val="0"/>
        </w:rPr>
        <w:t>п</w:t>
      </w:r>
      <w:r w:rsidR="00310E22" w:rsidRPr="006F2987">
        <w:rPr>
          <w:rFonts w:ascii="Arial" w:hAnsi="Arial" w:cs="Arial"/>
          <w:snapToGrid w:val="0"/>
        </w:rPr>
        <w:t>о способу доступа к услугам центра:</w:t>
      </w:r>
    </w:p>
    <w:p w:rsidR="00310E22" w:rsidRPr="006F2987" w:rsidRDefault="006061C0" w:rsidP="003E5913">
      <w:pPr>
        <w:widowControl w:val="0"/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1)</w:t>
      </w:r>
      <w:r w:rsidR="00592056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 xml:space="preserve">телефонный </w:t>
      </w:r>
      <w:bookmarkStart w:id="3" w:name="OLE_LINK7"/>
      <w:bookmarkStart w:id="4" w:name="OLE_LINK8"/>
      <w:r w:rsidR="00757609" w:rsidRPr="006F2987">
        <w:rPr>
          <w:rFonts w:ascii="Arial" w:hAnsi="Arial" w:cs="Arial"/>
          <w:snapToGrid w:val="0"/>
        </w:rPr>
        <w:t>ЦОВ</w:t>
      </w:r>
      <w:bookmarkEnd w:id="3"/>
      <w:bookmarkEnd w:id="4"/>
      <w:r w:rsidR="00310E22" w:rsidRPr="006F2987">
        <w:rPr>
          <w:rFonts w:ascii="Arial" w:hAnsi="Arial" w:cs="Arial"/>
          <w:snapToGrid w:val="0"/>
        </w:rPr>
        <w:t xml:space="preserve"> (доступ к услугам осуществляется через телефонную сеть</w:t>
      </w:r>
      <w:r w:rsidR="00005138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>п</w:t>
      </w:r>
      <w:r w:rsidR="00310E22" w:rsidRPr="006F2987">
        <w:rPr>
          <w:rFonts w:ascii="Arial" w:hAnsi="Arial" w:cs="Arial"/>
          <w:snapToGrid w:val="0"/>
        </w:rPr>
        <w:t>о</w:t>
      </w:r>
      <w:r w:rsidR="00310E22" w:rsidRPr="006F2987">
        <w:rPr>
          <w:rFonts w:ascii="Arial" w:hAnsi="Arial" w:cs="Arial"/>
          <w:snapToGrid w:val="0"/>
        </w:rPr>
        <w:t>средством телефонного разговора пользователя с оператором ЦОВ);</w:t>
      </w:r>
    </w:p>
    <w:p w:rsidR="00310E22" w:rsidRPr="006F2987" w:rsidRDefault="006061C0" w:rsidP="003E5913">
      <w:pPr>
        <w:widowControl w:val="0"/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2)</w:t>
      </w:r>
      <w:r w:rsidR="00146CAE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 xml:space="preserve">мультимедийный </w:t>
      </w:r>
      <w:r w:rsidR="00757609" w:rsidRPr="006F2987">
        <w:rPr>
          <w:rFonts w:ascii="Arial" w:hAnsi="Arial" w:cs="Arial"/>
          <w:snapToGrid w:val="0"/>
        </w:rPr>
        <w:t>ЦОВ</w:t>
      </w:r>
      <w:r w:rsidR="00310E22" w:rsidRPr="006F2987">
        <w:rPr>
          <w:rFonts w:ascii="Arial" w:hAnsi="Arial" w:cs="Arial"/>
          <w:snapToGrid w:val="0"/>
        </w:rPr>
        <w:t xml:space="preserve"> (доступ к услугам осуществляется через телефонную сеть посредством телефонного разговора пользователя с оператором ЦОВ</w:t>
      </w:r>
      <w:r w:rsidR="00EC195F" w:rsidRPr="006F2987">
        <w:rPr>
          <w:rFonts w:ascii="Arial" w:hAnsi="Arial" w:cs="Arial"/>
          <w:snapToGrid w:val="0"/>
        </w:rPr>
        <w:t>,</w:t>
      </w:r>
      <w:r w:rsidR="00310E22" w:rsidRPr="006F2987">
        <w:rPr>
          <w:rFonts w:ascii="Arial" w:hAnsi="Arial" w:cs="Arial"/>
          <w:snapToGrid w:val="0"/>
        </w:rPr>
        <w:t xml:space="preserve"> и</w:t>
      </w:r>
      <w:r w:rsidR="00C61746" w:rsidRPr="006F2987">
        <w:rPr>
          <w:rFonts w:ascii="Arial" w:hAnsi="Arial" w:cs="Arial"/>
          <w:snapToGrid w:val="0"/>
        </w:rPr>
        <w:t>з</w:t>
      </w:r>
      <w:r w:rsidR="00310E22" w:rsidRPr="006F2987">
        <w:rPr>
          <w:rFonts w:ascii="Arial" w:hAnsi="Arial" w:cs="Arial"/>
          <w:snapToGrid w:val="0"/>
        </w:rPr>
        <w:t xml:space="preserve"> сет</w:t>
      </w:r>
      <w:r w:rsidR="00C61746" w:rsidRPr="006F2987">
        <w:rPr>
          <w:rFonts w:ascii="Arial" w:hAnsi="Arial" w:cs="Arial"/>
          <w:snapToGrid w:val="0"/>
        </w:rPr>
        <w:t>и</w:t>
      </w:r>
      <w:r w:rsidR="00310E22" w:rsidRPr="006F2987">
        <w:rPr>
          <w:rFonts w:ascii="Arial" w:hAnsi="Arial" w:cs="Arial"/>
          <w:snapToGrid w:val="0"/>
        </w:rPr>
        <w:t xml:space="preserve"> Интернет посредством разговора</w:t>
      </w:r>
      <w:r w:rsidR="001F2868" w:rsidRPr="006F2987">
        <w:rPr>
          <w:rFonts w:ascii="Arial" w:hAnsi="Arial" w:cs="Arial"/>
          <w:snapToGrid w:val="0"/>
        </w:rPr>
        <w:t xml:space="preserve"> </w:t>
      </w:r>
      <w:r w:rsidR="001F2868" w:rsidRPr="006F2987">
        <w:rPr>
          <w:rStyle w:val="apple-converted-space"/>
          <w:rFonts w:ascii="Arial" w:hAnsi="Arial" w:cs="Arial"/>
        </w:rPr>
        <w:t>(</w:t>
      </w:r>
      <w:r w:rsidR="00361FFC" w:rsidRPr="006F2987">
        <w:rPr>
          <w:rFonts w:ascii="Arial" w:hAnsi="Arial" w:cs="Arial"/>
        </w:rPr>
        <w:t>IP-телефония</w:t>
      </w:r>
      <w:r w:rsidR="00361FFC" w:rsidRPr="006F2987">
        <w:rPr>
          <w:rFonts w:ascii="Arial" w:hAnsi="Arial" w:cs="Arial"/>
          <w:snapToGrid w:val="0"/>
        </w:rPr>
        <w:t>)</w:t>
      </w:r>
      <w:r w:rsidR="00310E22" w:rsidRPr="006F2987">
        <w:rPr>
          <w:rFonts w:ascii="Arial" w:hAnsi="Arial" w:cs="Arial"/>
          <w:snapToGrid w:val="0"/>
        </w:rPr>
        <w:t xml:space="preserve"> пользователя с оператором ЦОВ</w:t>
      </w:r>
      <w:r w:rsidR="00361FFC" w:rsidRPr="006F2987">
        <w:rPr>
          <w:rFonts w:ascii="Arial" w:hAnsi="Arial" w:cs="Arial"/>
          <w:snapToGrid w:val="0"/>
        </w:rPr>
        <w:t>,</w:t>
      </w:r>
      <w:r w:rsidR="00310E22" w:rsidRPr="006F2987">
        <w:rPr>
          <w:rFonts w:ascii="Arial" w:hAnsi="Arial" w:cs="Arial"/>
          <w:snapToGrid w:val="0"/>
        </w:rPr>
        <w:t xml:space="preserve"> передачи электронного письма, факс</w:t>
      </w:r>
      <w:r w:rsidR="00310E22" w:rsidRPr="006F2987">
        <w:rPr>
          <w:rFonts w:ascii="Arial" w:hAnsi="Arial" w:cs="Arial"/>
          <w:snapToGrid w:val="0"/>
        </w:rPr>
        <w:t>и</w:t>
      </w:r>
      <w:r w:rsidR="00310E22" w:rsidRPr="006F2987">
        <w:rPr>
          <w:rFonts w:ascii="Arial" w:hAnsi="Arial" w:cs="Arial"/>
          <w:snapToGrid w:val="0"/>
        </w:rPr>
        <w:t>мильного сообщения, текстового чата</w:t>
      </w:r>
      <w:r w:rsidR="00C61746" w:rsidRPr="006F2987">
        <w:rPr>
          <w:rFonts w:ascii="Arial" w:hAnsi="Arial" w:cs="Arial"/>
          <w:snapToGrid w:val="0"/>
        </w:rPr>
        <w:t xml:space="preserve">, </w:t>
      </w:r>
      <w:r w:rsidR="00C61746" w:rsidRPr="006F2987">
        <w:rPr>
          <w:rFonts w:ascii="Arial" w:hAnsi="Arial" w:cs="Arial"/>
          <w:snapToGrid w:val="0"/>
          <w:lang w:val="en-US"/>
        </w:rPr>
        <w:t>SMS</w:t>
      </w:r>
      <w:r w:rsidR="00C61746" w:rsidRPr="006F2987">
        <w:rPr>
          <w:rFonts w:ascii="Arial" w:hAnsi="Arial" w:cs="Arial"/>
          <w:snapToGrid w:val="0"/>
        </w:rPr>
        <w:t xml:space="preserve">, </w:t>
      </w:r>
      <w:r w:rsidR="00C61746" w:rsidRPr="006F2987">
        <w:rPr>
          <w:rFonts w:ascii="Arial" w:hAnsi="Arial" w:cs="Arial"/>
          <w:snapToGrid w:val="0"/>
          <w:lang w:val="en-US"/>
        </w:rPr>
        <w:t>MMS</w:t>
      </w:r>
      <w:r w:rsidR="00C61746" w:rsidRPr="006F2987">
        <w:rPr>
          <w:rFonts w:ascii="Arial" w:hAnsi="Arial" w:cs="Arial"/>
          <w:snapToGrid w:val="0"/>
        </w:rPr>
        <w:t xml:space="preserve">, </w:t>
      </w:r>
      <w:r w:rsidR="00C61746" w:rsidRPr="006F2987">
        <w:rPr>
          <w:rFonts w:ascii="Arial" w:hAnsi="Arial" w:cs="Arial"/>
          <w:snapToGrid w:val="0"/>
          <w:lang w:val="en-US"/>
        </w:rPr>
        <w:t>USSD</w:t>
      </w:r>
      <w:r w:rsidR="00310E22" w:rsidRPr="006F2987">
        <w:rPr>
          <w:rFonts w:ascii="Arial" w:hAnsi="Arial" w:cs="Arial"/>
          <w:snapToGrid w:val="0"/>
        </w:rPr>
        <w:t xml:space="preserve"> и других видов сообщений</w:t>
      </w:r>
      <w:r w:rsidR="00EA15F2" w:rsidRPr="006F2987">
        <w:rPr>
          <w:rFonts w:ascii="Arial" w:hAnsi="Arial" w:cs="Arial"/>
          <w:snapToGrid w:val="0"/>
        </w:rPr>
        <w:t xml:space="preserve">, а также </w:t>
      </w:r>
      <w:r w:rsidR="00EA15F2" w:rsidRPr="006F2987">
        <w:rPr>
          <w:rFonts w:ascii="Arial" w:hAnsi="Arial" w:cs="Arial"/>
        </w:rPr>
        <w:t>интера</w:t>
      </w:r>
      <w:r w:rsidR="00EA15F2" w:rsidRPr="006F2987">
        <w:rPr>
          <w:rFonts w:ascii="Arial" w:hAnsi="Arial" w:cs="Arial"/>
        </w:rPr>
        <w:t>к</w:t>
      </w:r>
      <w:r w:rsidR="00EA15F2" w:rsidRPr="006F2987">
        <w:rPr>
          <w:rFonts w:ascii="Arial" w:hAnsi="Arial" w:cs="Arial"/>
        </w:rPr>
        <w:t>тивное мультимедийное взаимодействие абонента с ЦОВ, независимо от их территориального и ге</w:t>
      </w:r>
      <w:r w:rsidR="00EA15F2" w:rsidRPr="006F2987">
        <w:rPr>
          <w:rFonts w:ascii="Arial" w:hAnsi="Arial" w:cs="Arial"/>
        </w:rPr>
        <w:t>о</w:t>
      </w:r>
      <w:r w:rsidR="00EA15F2" w:rsidRPr="006F2987">
        <w:rPr>
          <w:rFonts w:ascii="Arial" w:hAnsi="Arial" w:cs="Arial"/>
        </w:rPr>
        <w:t>графического положения, возможность самообслуживания абонента</w:t>
      </w:r>
      <w:r w:rsidR="00310E22" w:rsidRPr="006F2987">
        <w:rPr>
          <w:rFonts w:ascii="Arial" w:hAnsi="Arial" w:cs="Arial"/>
          <w:snapToGrid w:val="0"/>
        </w:rPr>
        <w:t>)</w:t>
      </w:r>
      <w:r w:rsidR="001F2868" w:rsidRPr="006F2987">
        <w:rPr>
          <w:rFonts w:ascii="Arial" w:hAnsi="Arial" w:cs="Arial"/>
          <w:snapToGrid w:val="0"/>
        </w:rPr>
        <w:t xml:space="preserve">; </w:t>
      </w:r>
    </w:p>
    <w:p w:rsidR="00310E22" w:rsidRPr="006F2987" w:rsidRDefault="00592056" w:rsidP="003E5913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б)</w:t>
      </w:r>
      <w:r w:rsidR="00310E22" w:rsidRPr="006F2987">
        <w:rPr>
          <w:rFonts w:ascii="Arial" w:hAnsi="Arial" w:cs="Arial"/>
          <w:snapToGrid w:val="0"/>
        </w:rPr>
        <w:t xml:space="preserve"> </w:t>
      </w:r>
      <w:r w:rsidR="00973E5C" w:rsidRPr="006F2987">
        <w:rPr>
          <w:rFonts w:ascii="Arial" w:hAnsi="Arial" w:cs="Arial"/>
          <w:snapToGrid w:val="0"/>
        </w:rPr>
        <w:t>п</w:t>
      </w:r>
      <w:r w:rsidR="00310E22" w:rsidRPr="006F2987">
        <w:rPr>
          <w:rFonts w:ascii="Arial" w:hAnsi="Arial" w:cs="Arial"/>
          <w:snapToGrid w:val="0"/>
        </w:rPr>
        <w:t>о варианту организации центра:</w:t>
      </w:r>
    </w:p>
    <w:p w:rsidR="00310E22" w:rsidRPr="006F2987" w:rsidRDefault="006061C0" w:rsidP="003E5913">
      <w:pPr>
        <w:widowControl w:val="0"/>
        <w:tabs>
          <w:tab w:val="left" w:pos="0"/>
        </w:tabs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1)</w:t>
      </w:r>
      <w:r w:rsidR="00BE484C" w:rsidRPr="006F2987">
        <w:rPr>
          <w:rFonts w:ascii="Arial" w:hAnsi="Arial" w:cs="Arial"/>
          <w:snapToGrid w:val="0"/>
        </w:rPr>
        <w:t xml:space="preserve"> </w:t>
      </w:r>
      <w:r w:rsidR="00D84E57" w:rsidRPr="006F2987">
        <w:rPr>
          <w:rFonts w:ascii="Arial" w:hAnsi="Arial" w:cs="Arial"/>
          <w:snapToGrid w:val="0"/>
        </w:rPr>
        <w:t xml:space="preserve">технологический </w:t>
      </w:r>
      <w:r w:rsidR="00310E22" w:rsidRPr="006F2987">
        <w:rPr>
          <w:rFonts w:ascii="Arial" w:hAnsi="Arial" w:cs="Arial"/>
          <w:snapToGrid w:val="0"/>
        </w:rPr>
        <w:t xml:space="preserve">ЦОВ (аппаратно-программный комплекс, устанавливаемый на площадях </w:t>
      </w:r>
      <w:r w:rsidR="009243EF" w:rsidRPr="006F2987">
        <w:rPr>
          <w:rFonts w:ascii="Arial" w:hAnsi="Arial" w:cs="Arial"/>
          <w:snapToGrid w:val="0"/>
        </w:rPr>
        <w:t>организации</w:t>
      </w:r>
      <w:r w:rsidR="00310E22" w:rsidRPr="006F2987">
        <w:rPr>
          <w:rFonts w:ascii="Arial" w:hAnsi="Arial" w:cs="Arial"/>
          <w:snapToGrid w:val="0"/>
        </w:rPr>
        <w:t xml:space="preserve"> и служ</w:t>
      </w:r>
      <w:r w:rsidRPr="006F2987">
        <w:rPr>
          <w:rFonts w:ascii="Arial" w:hAnsi="Arial" w:cs="Arial"/>
          <w:snapToGrid w:val="0"/>
        </w:rPr>
        <w:t>ащий</w:t>
      </w:r>
      <w:r w:rsidR="00310E22" w:rsidRPr="006F2987">
        <w:rPr>
          <w:rFonts w:ascii="Arial" w:hAnsi="Arial" w:cs="Arial"/>
          <w:snapToGrid w:val="0"/>
        </w:rPr>
        <w:t xml:space="preserve"> непосредственно его целям);</w:t>
      </w:r>
    </w:p>
    <w:p w:rsidR="00310E22" w:rsidRPr="006F2987" w:rsidRDefault="006061C0" w:rsidP="003E5913">
      <w:pPr>
        <w:widowControl w:val="0"/>
        <w:tabs>
          <w:tab w:val="left" w:pos="0"/>
        </w:tabs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2)</w:t>
      </w:r>
      <w:r w:rsidR="00BE484C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>ЦОВ общего пользования (</w:t>
      </w:r>
      <w:r w:rsidR="00CF4161" w:rsidRPr="006F2987">
        <w:rPr>
          <w:rFonts w:ascii="Arial" w:hAnsi="Arial" w:cs="Arial"/>
          <w:snapToGrid w:val="0"/>
        </w:rPr>
        <w:t>организация</w:t>
      </w:r>
      <w:r w:rsidR="00310E22" w:rsidRPr="006F2987">
        <w:rPr>
          <w:rFonts w:ascii="Arial" w:hAnsi="Arial" w:cs="Arial"/>
          <w:snapToGrid w:val="0"/>
        </w:rPr>
        <w:t xml:space="preserve"> аренду</w:t>
      </w:r>
      <w:r w:rsidR="00CF4161" w:rsidRPr="006F2987">
        <w:rPr>
          <w:rFonts w:ascii="Arial" w:hAnsi="Arial" w:cs="Arial"/>
          <w:snapToGrid w:val="0"/>
        </w:rPr>
        <w:t>е</w:t>
      </w:r>
      <w:r w:rsidR="00310E22" w:rsidRPr="006F2987">
        <w:rPr>
          <w:rFonts w:ascii="Arial" w:hAnsi="Arial" w:cs="Arial"/>
          <w:snapToGrid w:val="0"/>
        </w:rPr>
        <w:t xml:space="preserve">т ресурсы единого ЦОВ по </w:t>
      </w:r>
      <w:r w:rsidR="008467C8" w:rsidRPr="006F2987">
        <w:rPr>
          <w:rFonts w:ascii="Arial" w:hAnsi="Arial" w:cs="Arial"/>
        </w:rPr>
        <w:t>оказанию</w:t>
      </w:r>
      <w:r w:rsidR="00310E22" w:rsidRPr="006F2987">
        <w:rPr>
          <w:rFonts w:ascii="Arial" w:hAnsi="Arial" w:cs="Arial"/>
          <w:snapToGrid w:val="0"/>
        </w:rPr>
        <w:t xml:space="preserve"> услуг </w:t>
      </w:r>
      <w:proofErr w:type="spellStart"/>
      <w:r w:rsidR="00310E22" w:rsidRPr="006F2987">
        <w:rPr>
          <w:rFonts w:ascii="Arial" w:hAnsi="Arial" w:cs="Arial"/>
          <w:snapToGrid w:val="0"/>
        </w:rPr>
        <w:t>раз</w:t>
      </w:r>
      <w:r w:rsidR="00CF4161" w:rsidRPr="006F2987">
        <w:rPr>
          <w:rFonts w:ascii="Arial" w:hAnsi="Arial" w:cs="Arial"/>
          <w:snapToGrid w:val="0"/>
        </w:rPr>
        <w:t>нопрофильным</w:t>
      </w:r>
      <w:proofErr w:type="spellEnd"/>
      <w:r w:rsidR="00CF4161" w:rsidRPr="006F2987">
        <w:rPr>
          <w:rFonts w:ascii="Arial" w:hAnsi="Arial" w:cs="Arial"/>
          <w:snapToGrid w:val="0"/>
        </w:rPr>
        <w:t xml:space="preserve"> потребителям</w:t>
      </w:r>
      <w:r w:rsidR="00477A1B" w:rsidRPr="006F2987">
        <w:rPr>
          <w:rFonts w:ascii="Arial" w:hAnsi="Arial" w:cs="Arial"/>
          <w:snapToGrid w:val="0"/>
        </w:rPr>
        <w:t>);</w:t>
      </w:r>
    </w:p>
    <w:p w:rsidR="00477A1B" w:rsidRPr="006845F4" w:rsidRDefault="00477A1B" w:rsidP="003E5913">
      <w:pPr>
        <w:widowControl w:val="0"/>
        <w:tabs>
          <w:tab w:val="left" w:pos="0"/>
        </w:tabs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3) аутсорсинг операторов, работающих в интересах сторонней организации на обор</w:t>
      </w:r>
      <w:r w:rsidRPr="006F2987">
        <w:rPr>
          <w:rFonts w:ascii="Arial" w:hAnsi="Arial" w:cs="Arial"/>
          <w:snapToGrid w:val="0"/>
        </w:rPr>
        <w:t>у</w:t>
      </w:r>
      <w:r w:rsidRPr="006F2987">
        <w:rPr>
          <w:rFonts w:ascii="Arial" w:hAnsi="Arial" w:cs="Arial"/>
          <w:snapToGrid w:val="0"/>
        </w:rPr>
        <w:t>довании ЦОВ</w:t>
      </w:r>
      <w:r w:rsidR="001F2868" w:rsidRPr="006F2987">
        <w:rPr>
          <w:rFonts w:ascii="Arial" w:hAnsi="Arial" w:cs="Arial"/>
          <w:snapToGrid w:val="0"/>
        </w:rPr>
        <w:t>;</w:t>
      </w:r>
    </w:p>
    <w:p w:rsidR="00F3011B" w:rsidRPr="006F2987" w:rsidRDefault="00F3011B" w:rsidP="003E5913">
      <w:pPr>
        <w:widowControl w:val="0"/>
        <w:tabs>
          <w:tab w:val="left" w:pos="0"/>
        </w:tabs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4) ЦОВ с использова</w:t>
      </w:r>
      <w:r w:rsidR="00E458D4" w:rsidRPr="006F2987">
        <w:rPr>
          <w:rFonts w:ascii="Arial" w:hAnsi="Arial" w:cs="Arial"/>
          <w:snapToGrid w:val="0"/>
        </w:rPr>
        <w:t>нием виртуальной инфраструктуры, когда к</w:t>
      </w:r>
      <w:r w:rsidRPr="006F2987">
        <w:rPr>
          <w:rFonts w:ascii="Arial" w:hAnsi="Arial" w:cs="Arial"/>
          <w:snapToGrid w:val="0"/>
        </w:rPr>
        <w:t xml:space="preserve">омпания арендует </w:t>
      </w:r>
      <w:r w:rsidR="009275BD" w:rsidRPr="006F2987">
        <w:rPr>
          <w:rFonts w:ascii="Arial" w:hAnsi="Arial" w:cs="Arial"/>
          <w:snapToGrid w:val="0"/>
        </w:rPr>
        <w:t xml:space="preserve">оборудование и программное обеспечение в </w:t>
      </w:r>
      <w:proofErr w:type="gramStart"/>
      <w:r w:rsidR="009275BD" w:rsidRPr="006F2987">
        <w:rPr>
          <w:rFonts w:ascii="Arial" w:hAnsi="Arial" w:cs="Arial"/>
          <w:snapToGrid w:val="0"/>
        </w:rPr>
        <w:t>дата-центре</w:t>
      </w:r>
      <w:proofErr w:type="gramEnd"/>
      <w:r w:rsidR="009275BD" w:rsidRPr="006F2987">
        <w:rPr>
          <w:rFonts w:ascii="Arial" w:hAnsi="Arial" w:cs="Arial"/>
          <w:snapToGrid w:val="0"/>
        </w:rPr>
        <w:t>.</w:t>
      </w:r>
    </w:p>
    <w:p w:rsidR="00310E22" w:rsidRPr="006F2987" w:rsidRDefault="00592056" w:rsidP="003E5913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в)</w:t>
      </w:r>
      <w:r w:rsidR="00310E22" w:rsidRPr="006F2987">
        <w:rPr>
          <w:rFonts w:ascii="Arial" w:hAnsi="Arial" w:cs="Arial"/>
          <w:snapToGrid w:val="0"/>
        </w:rPr>
        <w:t xml:space="preserve"> </w:t>
      </w:r>
      <w:r w:rsidR="00973E5C" w:rsidRPr="006F2987">
        <w:rPr>
          <w:rFonts w:ascii="Arial" w:hAnsi="Arial" w:cs="Arial"/>
          <w:snapToGrid w:val="0"/>
        </w:rPr>
        <w:t>п</w:t>
      </w:r>
      <w:r w:rsidR="00310E22" w:rsidRPr="006F2987">
        <w:rPr>
          <w:rFonts w:ascii="Arial" w:hAnsi="Arial" w:cs="Arial"/>
          <w:snapToGrid w:val="0"/>
        </w:rPr>
        <w:t>о типу обслуживаемых вызовов:</w:t>
      </w:r>
    </w:p>
    <w:p w:rsidR="00310E22" w:rsidRPr="006F2987" w:rsidRDefault="006061C0" w:rsidP="003E5913">
      <w:pPr>
        <w:widowControl w:val="0"/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1)</w:t>
      </w:r>
      <w:r w:rsidR="00592056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>входящий (ЦОВ обслуживает только входящие вызовы, поступающие от пользов</w:t>
      </w:r>
      <w:r w:rsidR="00310E22" w:rsidRPr="006F2987">
        <w:rPr>
          <w:rFonts w:ascii="Arial" w:hAnsi="Arial" w:cs="Arial"/>
          <w:snapToGrid w:val="0"/>
        </w:rPr>
        <w:t>а</w:t>
      </w:r>
      <w:r w:rsidR="00310E22" w:rsidRPr="006F2987">
        <w:rPr>
          <w:rFonts w:ascii="Arial" w:hAnsi="Arial" w:cs="Arial"/>
          <w:snapToGrid w:val="0"/>
        </w:rPr>
        <w:t>телей);</w:t>
      </w:r>
    </w:p>
    <w:p w:rsidR="00310E22" w:rsidRPr="006F2987" w:rsidRDefault="006061C0" w:rsidP="003E5913">
      <w:pPr>
        <w:widowControl w:val="0"/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2)</w:t>
      </w:r>
      <w:r w:rsidR="004C0EC4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>исходящий (осуществляется генерация исходящих вызовов по заранее подгото</w:t>
      </w:r>
      <w:r w:rsidR="00310E22" w:rsidRPr="006F2987">
        <w:rPr>
          <w:rFonts w:ascii="Arial" w:hAnsi="Arial" w:cs="Arial"/>
          <w:snapToGrid w:val="0"/>
        </w:rPr>
        <w:t>в</w:t>
      </w:r>
      <w:r w:rsidR="00310E22" w:rsidRPr="006F2987">
        <w:rPr>
          <w:rFonts w:ascii="Arial" w:hAnsi="Arial" w:cs="Arial"/>
          <w:snapToGrid w:val="0"/>
        </w:rPr>
        <w:t>ленным или создаваемым по заданному алгоритму спискам</w:t>
      </w:r>
      <w:r w:rsidR="00477A1B" w:rsidRPr="006F2987">
        <w:rPr>
          <w:rFonts w:ascii="Arial" w:hAnsi="Arial" w:cs="Arial"/>
          <w:snapToGrid w:val="0"/>
        </w:rPr>
        <w:t>)</w:t>
      </w:r>
      <w:r w:rsidR="00310E22" w:rsidRPr="006F2987">
        <w:rPr>
          <w:rFonts w:ascii="Arial" w:hAnsi="Arial" w:cs="Arial"/>
          <w:snapToGrid w:val="0"/>
        </w:rPr>
        <w:t>;</w:t>
      </w:r>
    </w:p>
    <w:p w:rsidR="00310E22" w:rsidRPr="006F2987" w:rsidRDefault="006061C0" w:rsidP="003E5913">
      <w:pPr>
        <w:widowControl w:val="0"/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3)</w:t>
      </w:r>
      <w:r w:rsidR="00BE484C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 xml:space="preserve">смешанный (ЦОВ обслуживает как входящие, так и исходящие вызовы). </w:t>
      </w:r>
    </w:p>
    <w:p w:rsidR="00310E22" w:rsidRPr="006F2987" w:rsidRDefault="00592056" w:rsidP="003E5913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г)</w:t>
      </w:r>
      <w:r w:rsidR="00310E22" w:rsidRPr="006F2987">
        <w:rPr>
          <w:rFonts w:ascii="Arial" w:hAnsi="Arial" w:cs="Arial"/>
          <w:snapToGrid w:val="0"/>
        </w:rPr>
        <w:t xml:space="preserve"> </w:t>
      </w:r>
      <w:r w:rsidR="00973E5C" w:rsidRPr="006F2987">
        <w:rPr>
          <w:rFonts w:ascii="Arial" w:hAnsi="Arial" w:cs="Arial"/>
          <w:snapToGrid w:val="0"/>
        </w:rPr>
        <w:t>п</w:t>
      </w:r>
      <w:r w:rsidR="00310E22" w:rsidRPr="006F2987">
        <w:rPr>
          <w:rFonts w:ascii="Arial" w:hAnsi="Arial" w:cs="Arial"/>
          <w:snapToGrid w:val="0"/>
        </w:rPr>
        <w:t>о технической реализации центра:</w:t>
      </w:r>
    </w:p>
    <w:p w:rsidR="00310E22" w:rsidRPr="006F2987" w:rsidRDefault="006061C0" w:rsidP="00B76111">
      <w:pPr>
        <w:widowControl w:val="0"/>
        <w:ind w:left="720" w:firstLine="720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1)</w:t>
      </w:r>
      <w:r w:rsidR="005A6049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>на базе АТС;</w:t>
      </w:r>
    </w:p>
    <w:p w:rsidR="00310E22" w:rsidRPr="006F2987" w:rsidRDefault="006061C0" w:rsidP="00B76111">
      <w:pPr>
        <w:widowControl w:val="0"/>
        <w:ind w:left="720" w:firstLine="720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2)</w:t>
      </w:r>
      <w:r w:rsidR="00555297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>на базе системы компьютерной телефонии (</w:t>
      </w:r>
      <w:r w:rsidR="00310E22" w:rsidRPr="006F2987">
        <w:rPr>
          <w:rFonts w:ascii="Arial" w:hAnsi="Arial" w:cs="Arial"/>
          <w:snapToGrid w:val="0"/>
          <w:lang w:val="en-US"/>
        </w:rPr>
        <w:t>CTI</w:t>
      </w:r>
      <w:r w:rsidR="00310E22" w:rsidRPr="006F2987">
        <w:rPr>
          <w:rFonts w:ascii="Arial" w:hAnsi="Arial" w:cs="Arial"/>
          <w:snapToGrid w:val="0"/>
        </w:rPr>
        <w:t>);</w:t>
      </w:r>
    </w:p>
    <w:p w:rsidR="00310E22" w:rsidRPr="006F2987" w:rsidRDefault="006061C0" w:rsidP="00B76111">
      <w:pPr>
        <w:widowControl w:val="0"/>
        <w:ind w:left="720" w:firstLine="720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3)</w:t>
      </w:r>
      <w:r w:rsidR="00555297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 xml:space="preserve">на базе системы </w:t>
      </w:r>
      <w:r w:rsidR="00310E22" w:rsidRPr="006F2987">
        <w:rPr>
          <w:rFonts w:ascii="Arial" w:hAnsi="Arial" w:cs="Arial"/>
          <w:snapToGrid w:val="0"/>
          <w:lang w:val="en-US"/>
        </w:rPr>
        <w:t>IP</w:t>
      </w:r>
      <w:r w:rsidR="00310E22" w:rsidRPr="006F2987">
        <w:rPr>
          <w:rFonts w:ascii="Arial" w:hAnsi="Arial" w:cs="Arial"/>
          <w:snapToGrid w:val="0"/>
        </w:rPr>
        <w:t>-телефонии;</w:t>
      </w:r>
    </w:p>
    <w:p w:rsidR="00310E22" w:rsidRPr="006F2987" w:rsidRDefault="006061C0" w:rsidP="00B76111">
      <w:pPr>
        <w:widowControl w:val="0"/>
        <w:ind w:left="720" w:firstLine="720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4)</w:t>
      </w:r>
      <w:r w:rsidR="00555297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 xml:space="preserve">на базе протоколов технологии </w:t>
      </w:r>
      <w:r w:rsidR="00310E22" w:rsidRPr="006F2987">
        <w:rPr>
          <w:rFonts w:ascii="Arial" w:hAnsi="Arial" w:cs="Arial"/>
          <w:snapToGrid w:val="0"/>
          <w:lang w:val="en-US"/>
        </w:rPr>
        <w:t>VoIP</w:t>
      </w:r>
      <w:r w:rsidR="00310E22" w:rsidRPr="006F2987">
        <w:rPr>
          <w:rFonts w:ascii="Arial" w:hAnsi="Arial" w:cs="Arial"/>
          <w:snapToGrid w:val="0"/>
        </w:rPr>
        <w:t xml:space="preserve"> через сеть Интернет.</w:t>
      </w:r>
    </w:p>
    <w:p w:rsidR="00310E22" w:rsidRPr="006F2987" w:rsidRDefault="00592056" w:rsidP="003E5913">
      <w:pPr>
        <w:widowControl w:val="0"/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д)</w:t>
      </w:r>
      <w:r w:rsidR="00310E22" w:rsidRPr="006F2987">
        <w:rPr>
          <w:rFonts w:ascii="Arial" w:hAnsi="Arial" w:cs="Arial"/>
          <w:snapToGrid w:val="0"/>
        </w:rPr>
        <w:t xml:space="preserve"> </w:t>
      </w:r>
      <w:r w:rsidR="00973E5C" w:rsidRPr="006F2987">
        <w:rPr>
          <w:rFonts w:ascii="Arial" w:hAnsi="Arial" w:cs="Arial"/>
          <w:snapToGrid w:val="0"/>
        </w:rPr>
        <w:t>п</w:t>
      </w:r>
      <w:r w:rsidR="00310E22" w:rsidRPr="006F2987">
        <w:rPr>
          <w:rFonts w:ascii="Arial" w:hAnsi="Arial" w:cs="Arial"/>
          <w:snapToGrid w:val="0"/>
        </w:rPr>
        <w:t>о режиму обслуживания пользователей:</w:t>
      </w:r>
    </w:p>
    <w:p w:rsidR="00310E22" w:rsidRPr="006F2987" w:rsidRDefault="006061C0" w:rsidP="003E5913">
      <w:pPr>
        <w:widowControl w:val="0"/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lastRenderedPageBreak/>
        <w:t>1)</w:t>
      </w:r>
      <w:r w:rsidR="00555297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>непосредственный режим (обслуживание вызова пользователя осуществляется оператором ЦОВ в реальном масштабе времени);</w:t>
      </w:r>
    </w:p>
    <w:p w:rsidR="00310E22" w:rsidRPr="006F2987" w:rsidRDefault="006061C0" w:rsidP="00E4009E">
      <w:pPr>
        <w:widowControl w:val="0"/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2)</w:t>
      </w:r>
      <w:r w:rsidR="00BE484C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>отложенный режим (обслуживание вызова пользователя осуществляется операт</w:t>
      </w:r>
      <w:r w:rsidR="00310E22" w:rsidRPr="006F2987">
        <w:rPr>
          <w:rFonts w:ascii="Arial" w:hAnsi="Arial" w:cs="Arial"/>
          <w:snapToGrid w:val="0"/>
        </w:rPr>
        <w:t>о</w:t>
      </w:r>
      <w:r w:rsidR="00310E22" w:rsidRPr="006F2987">
        <w:rPr>
          <w:rFonts w:ascii="Arial" w:hAnsi="Arial" w:cs="Arial"/>
          <w:snapToGrid w:val="0"/>
        </w:rPr>
        <w:t>ром ЦОВ не непосредственно после получения заявки на обслуживание, а по истечении определе</w:t>
      </w:r>
      <w:r w:rsidR="00310E22" w:rsidRPr="006F2987">
        <w:rPr>
          <w:rFonts w:ascii="Arial" w:hAnsi="Arial" w:cs="Arial"/>
          <w:snapToGrid w:val="0"/>
        </w:rPr>
        <w:t>н</w:t>
      </w:r>
      <w:r w:rsidR="00310E22" w:rsidRPr="006F2987">
        <w:rPr>
          <w:rFonts w:ascii="Arial" w:hAnsi="Arial" w:cs="Arial"/>
          <w:snapToGrid w:val="0"/>
        </w:rPr>
        <w:t>ного времени, например, обслуживание по предварительному заказу);</w:t>
      </w:r>
    </w:p>
    <w:p w:rsidR="008A68FD" w:rsidRPr="006F2987" w:rsidRDefault="008A68FD" w:rsidP="00E4009E">
      <w:pPr>
        <w:widowControl w:val="0"/>
        <w:ind w:firstLine="1418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3) режим самообслуживания</w:t>
      </w:r>
      <w:r w:rsidR="00B76111" w:rsidRPr="006F2987">
        <w:rPr>
          <w:rFonts w:ascii="Arial" w:hAnsi="Arial" w:cs="Arial"/>
          <w:snapToGrid w:val="0"/>
        </w:rPr>
        <w:t xml:space="preserve"> </w:t>
      </w:r>
      <w:r w:rsidRPr="006F2987">
        <w:rPr>
          <w:rFonts w:ascii="Arial" w:hAnsi="Arial" w:cs="Arial"/>
          <w:snapToGrid w:val="0"/>
        </w:rPr>
        <w:t xml:space="preserve">(пользователь получает необходимую информацию через систему </w:t>
      </w:r>
      <w:r w:rsidRPr="006F2987">
        <w:rPr>
          <w:rFonts w:ascii="Arial" w:hAnsi="Arial" w:cs="Arial"/>
          <w:snapToGrid w:val="0"/>
          <w:lang w:val="en-US"/>
        </w:rPr>
        <w:t>IVR</w:t>
      </w:r>
      <w:r w:rsidRPr="006F2987">
        <w:rPr>
          <w:rFonts w:ascii="Arial" w:hAnsi="Arial" w:cs="Arial"/>
          <w:snapToGrid w:val="0"/>
        </w:rPr>
        <w:t>)</w:t>
      </w:r>
      <w:r w:rsidR="00B76111" w:rsidRPr="006F2987">
        <w:rPr>
          <w:rFonts w:ascii="Arial" w:hAnsi="Arial" w:cs="Arial"/>
          <w:snapToGrid w:val="0"/>
        </w:rPr>
        <w:t>;</w:t>
      </w:r>
    </w:p>
    <w:p w:rsidR="00310E22" w:rsidRPr="006F2987" w:rsidRDefault="008A68FD" w:rsidP="00B76111">
      <w:pPr>
        <w:widowControl w:val="0"/>
        <w:ind w:left="720" w:firstLine="720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4</w:t>
      </w:r>
      <w:r w:rsidR="006061C0" w:rsidRPr="006F2987">
        <w:rPr>
          <w:rFonts w:ascii="Arial" w:hAnsi="Arial" w:cs="Arial"/>
          <w:snapToGrid w:val="0"/>
        </w:rPr>
        <w:t>)</w:t>
      </w:r>
      <w:r w:rsidR="00BE484C" w:rsidRPr="006F2987">
        <w:rPr>
          <w:rFonts w:ascii="Arial" w:hAnsi="Arial" w:cs="Arial"/>
          <w:snapToGrid w:val="0"/>
        </w:rPr>
        <w:t xml:space="preserve"> </w:t>
      </w:r>
      <w:r w:rsidR="00310E22" w:rsidRPr="006F2987">
        <w:rPr>
          <w:rFonts w:ascii="Arial" w:hAnsi="Arial" w:cs="Arial"/>
          <w:snapToGrid w:val="0"/>
        </w:rPr>
        <w:t>смешанный вариант.</w:t>
      </w:r>
    </w:p>
    <w:p w:rsidR="00310E22" w:rsidRPr="006F2987" w:rsidRDefault="00310E22" w:rsidP="003E5913">
      <w:pPr>
        <w:widowControl w:val="0"/>
        <w:tabs>
          <w:tab w:val="left" w:pos="6696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 xml:space="preserve">5.4 </w:t>
      </w:r>
      <w:r w:rsidR="00650886" w:rsidRPr="006F2987">
        <w:rPr>
          <w:rFonts w:ascii="Arial" w:hAnsi="Arial" w:cs="Arial"/>
          <w:b/>
        </w:rPr>
        <w:t>Выбор в</w:t>
      </w:r>
      <w:r w:rsidRPr="006F2987">
        <w:rPr>
          <w:rFonts w:ascii="Arial" w:hAnsi="Arial" w:cs="Arial"/>
          <w:b/>
        </w:rPr>
        <w:t xml:space="preserve">ариантов </w:t>
      </w:r>
      <w:r w:rsidR="008467C8" w:rsidRPr="006F2987">
        <w:rPr>
          <w:rFonts w:ascii="Arial" w:hAnsi="Arial" w:cs="Arial"/>
          <w:b/>
        </w:rPr>
        <w:t>оказания</w:t>
      </w:r>
      <w:r w:rsidRPr="006F2987">
        <w:rPr>
          <w:rFonts w:ascii="Arial" w:hAnsi="Arial" w:cs="Arial"/>
          <w:b/>
        </w:rPr>
        <w:t xml:space="preserve"> справочно-информационных услуг </w:t>
      </w:r>
      <w:r w:rsidR="00FB0F1C" w:rsidRPr="006F2987">
        <w:rPr>
          <w:rFonts w:ascii="Arial" w:hAnsi="Arial" w:cs="Arial"/>
          <w:b/>
        </w:rPr>
        <w:t xml:space="preserve">и </w:t>
      </w:r>
      <w:r w:rsidR="00623CB4" w:rsidRPr="006F2987">
        <w:rPr>
          <w:rFonts w:ascii="Arial" w:hAnsi="Arial" w:cs="Arial"/>
          <w:b/>
        </w:rPr>
        <w:t xml:space="preserve">услуг </w:t>
      </w:r>
      <w:r w:rsidR="00FB0F1C" w:rsidRPr="006F2987">
        <w:rPr>
          <w:rFonts w:ascii="Arial" w:hAnsi="Arial" w:cs="Arial"/>
          <w:b/>
        </w:rPr>
        <w:t xml:space="preserve">технической </w:t>
      </w:r>
      <w:r w:rsidR="00623CB4" w:rsidRPr="006F2987">
        <w:rPr>
          <w:rFonts w:ascii="Arial" w:hAnsi="Arial" w:cs="Arial"/>
          <w:b/>
        </w:rPr>
        <w:br/>
      </w:r>
      <w:r w:rsidR="00FB0F1C" w:rsidRPr="006F2987">
        <w:rPr>
          <w:rFonts w:ascii="Arial" w:hAnsi="Arial" w:cs="Arial"/>
          <w:b/>
        </w:rPr>
        <w:t>поддержки</w:t>
      </w:r>
      <w:r w:rsidR="000A0BB1" w:rsidRPr="006F2987">
        <w:rPr>
          <w:rFonts w:ascii="Arial" w:hAnsi="Arial" w:cs="Arial"/>
          <w:b/>
        </w:rPr>
        <w:t xml:space="preserve"> </w:t>
      </w:r>
      <w:r w:rsidRPr="006F2987">
        <w:rPr>
          <w:rFonts w:ascii="Arial" w:hAnsi="Arial" w:cs="Arial"/>
          <w:b/>
        </w:rPr>
        <w:t xml:space="preserve">на базе </w:t>
      </w:r>
      <w:r w:rsidR="00F15509" w:rsidRPr="006F2987">
        <w:rPr>
          <w:rFonts w:ascii="Arial" w:hAnsi="Arial" w:cs="Arial"/>
          <w:b/>
        </w:rPr>
        <w:t>центра обслуживания вызовов</w:t>
      </w:r>
    </w:p>
    <w:p w:rsidR="00B76111" w:rsidRPr="006F2987" w:rsidRDefault="00B76111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1058E3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5.4.1</w:t>
      </w:r>
      <w:r w:rsidRPr="006F2987">
        <w:rPr>
          <w:rFonts w:ascii="Arial" w:hAnsi="Arial" w:cs="Arial"/>
        </w:rPr>
        <w:t xml:space="preserve"> Выбор платформы для </w:t>
      </w:r>
      <w:r w:rsidR="008467C8" w:rsidRPr="006F2987">
        <w:rPr>
          <w:rFonts w:ascii="Arial" w:hAnsi="Arial" w:cs="Arial"/>
        </w:rPr>
        <w:t>оказания</w:t>
      </w:r>
      <w:r w:rsidRPr="006F2987">
        <w:rPr>
          <w:rFonts w:ascii="Arial" w:hAnsi="Arial" w:cs="Arial"/>
        </w:rPr>
        <w:t xml:space="preserve"> </w:t>
      </w:r>
      <w:r w:rsidR="001F2868" w:rsidRPr="006F2987">
        <w:rPr>
          <w:rFonts w:ascii="Arial" w:hAnsi="Arial" w:cs="Arial"/>
          <w:snapToGrid w:val="0"/>
        </w:rPr>
        <w:t xml:space="preserve">услуг </w:t>
      </w:r>
      <w:r w:rsidRPr="006F2987">
        <w:rPr>
          <w:rFonts w:ascii="Arial" w:hAnsi="Arial" w:cs="Arial"/>
        </w:rPr>
        <w:t>зависит от множества факторов, включая пр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филь деятельности </w:t>
      </w:r>
      <w:r w:rsidR="00146837" w:rsidRPr="006F2987">
        <w:rPr>
          <w:rFonts w:ascii="Arial" w:hAnsi="Arial" w:cs="Arial"/>
        </w:rPr>
        <w:t>организации</w:t>
      </w:r>
      <w:r w:rsidRPr="006F2987">
        <w:rPr>
          <w:rFonts w:ascii="Arial" w:hAnsi="Arial" w:cs="Arial"/>
        </w:rPr>
        <w:t>, оценки востребованности услуг его потенциальными пользовател</w:t>
      </w:r>
      <w:r w:rsidRPr="006F2987">
        <w:rPr>
          <w:rFonts w:ascii="Arial" w:hAnsi="Arial" w:cs="Arial"/>
        </w:rPr>
        <w:t>я</w:t>
      </w:r>
      <w:r w:rsidRPr="006F2987">
        <w:rPr>
          <w:rFonts w:ascii="Arial" w:hAnsi="Arial" w:cs="Arial"/>
        </w:rPr>
        <w:t>ми, опыта работы в</w:t>
      </w:r>
      <w:r w:rsidR="00D84E57" w:rsidRPr="006F2987">
        <w:rPr>
          <w:rFonts w:ascii="Arial" w:hAnsi="Arial" w:cs="Arial"/>
        </w:rPr>
        <w:t xml:space="preserve"> области связи</w:t>
      </w:r>
      <w:r w:rsidRPr="006F2987">
        <w:rPr>
          <w:rFonts w:ascii="Arial" w:hAnsi="Arial" w:cs="Arial"/>
        </w:rPr>
        <w:t>, запланированных расходов на техническое решение проекта ок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 xml:space="preserve">зания </w:t>
      </w:r>
      <w:r w:rsidR="001F2868" w:rsidRPr="006F2987">
        <w:rPr>
          <w:rFonts w:ascii="Arial" w:hAnsi="Arial" w:cs="Arial"/>
        </w:rPr>
        <w:t xml:space="preserve">услуг </w:t>
      </w:r>
      <w:r w:rsidRPr="006F2987">
        <w:rPr>
          <w:rFonts w:ascii="Arial" w:hAnsi="Arial" w:cs="Arial"/>
        </w:rPr>
        <w:t xml:space="preserve">и т.д. Основная рекомендация – использование платформы ЦОВ как наиболее гибкой, простой в обслуживании, на которой можно предоставлять как традиционные </w:t>
      </w:r>
      <w:r w:rsidR="00F779FC" w:rsidRPr="00F779FC">
        <w:rPr>
          <w:rFonts w:ascii="Arial" w:hAnsi="Arial" w:cs="Arial"/>
        </w:rPr>
        <w:t>справочно-информационные</w:t>
      </w:r>
      <w:r w:rsidRPr="006F2987">
        <w:rPr>
          <w:rFonts w:ascii="Arial" w:hAnsi="Arial" w:cs="Arial"/>
        </w:rPr>
        <w:t xml:space="preserve"> услуги </w:t>
      </w:r>
      <w:r w:rsidR="002D38CB" w:rsidRPr="006F2987">
        <w:rPr>
          <w:rFonts w:ascii="Arial" w:hAnsi="Arial" w:cs="Arial"/>
        </w:rPr>
        <w:t xml:space="preserve">и услуги технической поддержки </w:t>
      </w:r>
      <w:r w:rsidRPr="006F2987">
        <w:rPr>
          <w:rFonts w:ascii="Arial" w:hAnsi="Arial" w:cs="Arial"/>
        </w:rPr>
        <w:t xml:space="preserve">с привлечением оператора </w:t>
      </w:r>
      <w:r w:rsidRPr="006F2987">
        <w:rPr>
          <w:rFonts w:ascii="Arial" w:hAnsi="Arial" w:cs="Arial"/>
          <w:snapToGrid w:val="0"/>
        </w:rPr>
        <w:t>ЦОВ</w:t>
      </w:r>
      <w:r w:rsidRPr="006F2987">
        <w:rPr>
          <w:rFonts w:ascii="Arial" w:hAnsi="Arial" w:cs="Arial"/>
        </w:rPr>
        <w:t xml:space="preserve">, так и большой спектр дополнительных услуг, используя стандартные средства </w:t>
      </w:r>
      <w:r w:rsidRPr="006F2987">
        <w:rPr>
          <w:rFonts w:ascii="Arial" w:hAnsi="Arial" w:cs="Arial"/>
          <w:lang w:val="en-US"/>
        </w:rPr>
        <w:t>IVR</w:t>
      </w:r>
      <w:r w:rsidRPr="006F2987">
        <w:rPr>
          <w:rFonts w:ascii="Arial" w:hAnsi="Arial" w:cs="Arial"/>
        </w:rPr>
        <w:t>, что позволяет умен</w:t>
      </w:r>
      <w:r w:rsidRPr="006F2987">
        <w:rPr>
          <w:rFonts w:ascii="Arial" w:hAnsi="Arial" w:cs="Arial"/>
        </w:rPr>
        <w:t>ь</w:t>
      </w:r>
      <w:r w:rsidRPr="006F2987">
        <w:rPr>
          <w:rFonts w:ascii="Arial" w:hAnsi="Arial" w:cs="Arial"/>
        </w:rPr>
        <w:t>шить количество операторов и нагрузку на них.</w:t>
      </w:r>
      <w:r w:rsidR="001058E3" w:rsidRPr="006F2987">
        <w:rPr>
          <w:rFonts w:ascii="Arial" w:hAnsi="Arial" w:cs="Arial"/>
        </w:rPr>
        <w:t xml:space="preserve"> </w:t>
      </w:r>
    </w:p>
    <w:p w:rsidR="00310E22" w:rsidRPr="006F2987" w:rsidRDefault="00EC0CDD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Организациям</w:t>
      </w:r>
      <w:r w:rsidR="001058E3" w:rsidRPr="006F2987">
        <w:rPr>
          <w:rFonts w:ascii="Arial" w:hAnsi="Arial" w:cs="Arial"/>
        </w:rPr>
        <w:t xml:space="preserve">, имеющим малый опыт работы в сфере </w:t>
      </w:r>
      <w:r w:rsidR="004348DB">
        <w:rPr>
          <w:rFonts w:ascii="Arial" w:hAnsi="Arial" w:cs="Arial"/>
        </w:rPr>
        <w:t>электросвязи</w:t>
      </w:r>
      <w:r w:rsidR="001058E3" w:rsidRPr="006F2987">
        <w:rPr>
          <w:rFonts w:ascii="Arial" w:hAnsi="Arial" w:cs="Arial"/>
        </w:rPr>
        <w:t xml:space="preserve">, </w:t>
      </w:r>
      <w:r w:rsidR="00DB54D4" w:rsidRPr="006F2987">
        <w:rPr>
          <w:rFonts w:ascii="Arial" w:hAnsi="Arial" w:cs="Arial"/>
        </w:rPr>
        <w:t>рекомендуется провести оценку экономической целесообразности аренды (аутсорсинга) ресурсов ЦОВ у других организаций.</w:t>
      </w:r>
      <w:r w:rsidR="001058E3" w:rsidRPr="006F2987">
        <w:rPr>
          <w:rFonts w:ascii="Arial" w:hAnsi="Arial" w:cs="Arial"/>
        </w:rPr>
        <w:t xml:space="preserve"> 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5.4.2</w:t>
      </w:r>
      <w:r w:rsidR="00146837" w:rsidRPr="006F2987">
        <w:rPr>
          <w:rFonts w:ascii="Arial" w:hAnsi="Arial" w:cs="Arial"/>
        </w:rPr>
        <w:t xml:space="preserve"> Организациям</w:t>
      </w:r>
      <w:r w:rsidRPr="006F2987">
        <w:rPr>
          <w:rFonts w:ascii="Arial" w:hAnsi="Arial" w:cs="Arial"/>
        </w:rPr>
        <w:t xml:space="preserve">, для которых оказание </w:t>
      </w:r>
      <w:r w:rsidR="00005138" w:rsidRPr="006F2987">
        <w:rPr>
          <w:rFonts w:ascii="Arial" w:hAnsi="Arial" w:cs="Arial"/>
          <w:snapToGrid w:val="0"/>
        </w:rPr>
        <w:t>СИУ</w:t>
      </w:r>
      <w:r w:rsidR="001058E3" w:rsidRPr="006F2987">
        <w:rPr>
          <w:rFonts w:ascii="Arial" w:hAnsi="Arial" w:cs="Arial"/>
          <w:snapToGrid w:val="0"/>
        </w:rPr>
        <w:t xml:space="preserve"> (ТПУ)</w:t>
      </w:r>
      <w:r w:rsidRPr="006F2987">
        <w:rPr>
          <w:rFonts w:ascii="Arial" w:hAnsi="Arial" w:cs="Arial"/>
        </w:rPr>
        <w:t xml:space="preserve"> не является основным в их деятельн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сти, а также </w:t>
      </w:r>
      <w:r w:rsidR="00146837" w:rsidRPr="006F2987">
        <w:rPr>
          <w:rFonts w:ascii="Arial" w:hAnsi="Arial" w:cs="Arial"/>
        </w:rPr>
        <w:t>организациям</w:t>
      </w:r>
      <w:r w:rsidRPr="006F2987">
        <w:rPr>
          <w:rFonts w:ascii="Arial" w:hAnsi="Arial" w:cs="Arial"/>
        </w:rPr>
        <w:t xml:space="preserve"> с малым количеством сотрудников, рекомендуется использовать телефо</w:t>
      </w:r>
      <w:r w:rsidRPr="006F2987">
        <w:rPr>
          <w:rFonts w:ascii="Arial" w:hAnsi="Arial" w:cs="Arial"/>
        </w:rPr>
        <w:t>н</w:t>
      </w:r>
      <w:r w:rsidRPr="006F2987">
        <w:rPr>
          <w:rFonts w:ascii="Arial" w:hAnsi="Arial" w:cs="Arial"/>
        </w:rPr>
        <w:t>ные ЦОВ, обслуживающие только входящие вызовы и построенные на базе УПАТС, с малым колич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>ством каналов.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Крупным </w:t>
      </w:r>
      <w:r w:rsidR="00146837" w:rsidRPr="006F2987">
        <w:rPr>
          <w:rFonts w:ascii="Arial" w:hAnsi="Arial" w:cs="Arial"/>
        </w:rPr>
        <w:t>организациям</w:t>
      </w:r>
      <w:r w:rsidRPr="006F2987">
        <w:rPr>
          <w:rFonts w:ascii="Arial" w:hAnsi="Arial" w:cs="Arial"/>
        </w:rPr>
        <w:t xml:space="preserve">, а также </w:t>
      </w:r>
      <w:r w:rsidR="00146837" w:rsidRPr="006F2987">
        <w:rPr>
          <w:rFonts w:ascii="Arial" w:hAnsi="Arial" w:cs="Arial"/>
        </w:rPr>
        <w:t>организациям</w:t>
      </w:r>
      <w:r w:rsidRPr="006F2987">
        <w:rPr>
          <w:rFonts w:ascii="Arial" w:hAnsi="Arial" w:cs="Arial"/>
        </w:rPr>
        <w:t xml:space="preserve">, для которых оказание </w:t>
      </w:r>
      <w:r w:rsidR="00005138" w:rsidRPr="006F2987">
        <w:rPr>
          <w:rFonts w:ascii="Arial" w:hAnsi="Arial" w:cs="Arial"/>
          <w:snapToGrid w:val="0"/>
        </w:rPr>
        <w:t>СИУ</w:t>
      </w:r>
      <w:r w:rsidR="001058E3" w:rsidRPr="006F2987">
        <w:rPr>
          <w:rFonts w:ascii="Arial" w:hAnsi="Arial" w:cs="Arial"/>
          <w:snapToGrid w:val="0"/>
        </w:rPr>
        <w:t xml:space="preserve"> (ТПУ)</w:t>
      </w:r>
      <w:r w:rsidR="001058E3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>является о</w:t>
      </w:r>
      <w:r w:rsidRPr="006F2987">
        <w:rPr>
          <w:rFonts w:ascii="Arial" w:hAnsi="Arial" w:cs="Arial"/>
        </w:rPr>
        <w:t>с</w:t>
      </w:r>
      <w:r w:rsidRPr="006F2987">
        <w:rPr>
          <w:rFonts w:ascii="Arial" w:hAnsi="Arial" w:cs="Arial"/>
        </w:rPr>
        <w:t>новным профилем их деятельности, возможно использование мультимедийных ЦОВ на базе систем компьютерной телефонии, смешанного типа (с возможностью обслуживания входящих вызовов и г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>нерации исходящих), многоканальных полномасштабных комплексов с большими сервисными во</w:t>
      </w:r>
      <w:r w:rsidRPr="006F2987">
        <w:rPr>
          <w:rFonts w:ascii="Arial" w:hAnsi="Arial" w:cs="Arial"/>
        </w:rPr>
        <w:t>з</w:t>
      </w:r>
      <w:r w:rsidRPr="006F2987">
        <w:rPr>
          <w:rFonts w:ascii="Arial" w:hAnsi="Arial" w:cs="Arial"/>
        </w:rPr>
        <w:t xml:space="preserve">можностями. Такие комплексы используют стандартные протоколы взаимодействия с различными сетями </w:t>
      </w:r>
      <w:r w:rsidR="004348DB" w:rsidRPr="004348DB">
        <w:rPr>
          <w:rFonts w:ascii="Arial" w:hAnsi="Arial" w:cs="Arial"/>
        </w:rPr>
        <w:t>электросвязи</w:t>
      </w:r>
      <w:r w:rsidRPr="006F2987">
        <w:rPr>
          <w:rFonts w:ascii="Arial" w:hAnsi="Arial" w:cs="Arial"/>
        </w:rPr>
        <w:t xml:space="preserve"> (сеть</w:t>
      </w:r>
      <w:r w:rsidR="006A6003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 xml:space="preserve">Интернет, </w:t>
      </w:r>
      <w:r w:rsidR="00C66584" w:rsidRPr="006F2987">
        <w:rPr>
          <w:rFonts w:ascii="Arial" w:hAnsi="Arial" w:cs="Arial"/>
        </w:rPr>
        <w:t>СЭОП</w:t>
      </w:r>
      <w:r w:rsidRPr="006F2987">
        <w:rPr>
          <w:rFonts w:ascii="Arial" w:hAnsi="Arial" w:cs="Arial"/>
        </w:rPr>
        <w:t>, цифровая сеть с интеграцией обслуживания, интелле</w:t>
      </w:r>
      <w:r w:rsidRPr="006F2987">
        <w:rPr>
          <w:rFonts w:ascii="Arial" w:hAnsi="Arial" w:cs="Arial"/>
        </w:rPr>
        <w:t>к</w:t>
      </w:r>
      <w:r w:rsidRPr="006F2987">
        <w:rPr>
          <w:rFonts w:ascii="Arial" w:hAnsi="Arial" w:cs="Arial"/>
        </w:rPr>
        <w:t xml:space="preserve">туальная сеть, </w:t>
      </w:r>
      <w:r w:rsidR="006C725F" w:rsidRPr="006F2987">
        <w:rPr>
          <w:rFonts w:ascii="Arial" w:hAnsi="Arial" w:cs="Arial"/>
          <w:lang w:eastAsia="zh-CN"/>
        </w:rPr>
        <w:t>мультисервисн</w:t>
      </w:r>
      <w:r w:rsidR="001C3842" w:rsidRPr="006F2987">
        <w:rPr>
          <w:rFonts w:ascii="Arial" w:hAnsi="Arial" w:cs="Arial"/>
          <w:lang w:eastAsia="zh-CN"/>
        </w:rPr>
        <w:t>ая</w:t>
      </w:r>
      <w:r w:rsidR="006C725F" w:rsidRPr="006F2987">
        <w:rPr>
          <w:rFonts w:ascii="Arial" w:hAnsi="Arial" w:cs="Arial"/>
          <w:lang w:eastAsia="zh-CN"/>
        </w:rPr>
        <w:t xml:space="preserve"> сет</w:t>
      </w:r>
      <w:r w:rsidR="001C3842" w:rsidRPr="006F2987">
        <w:rPr>
          <w:rFonts w:ascii="Arial" w:hAnsi="Arial" w:cs="Arial"/>
          <w:lang w:eastAsia="zh-CN"/>
        </w:rPr>
        <w:t>ь</w:t>
      </w:r>
      <w:r w:rsidRPr="006F2987">
        <w:rPr>
          <w:rFonts w:ascii="Arial" w:hAnsi="Arial" w:cs="Arial"/>
        </w:rPr>
        <w:t xml:space="preserve"> на базе </w:t>
      </w:r>
      <w:r w:rsidR="00DE56E7"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>нтернет-протокола и др.). В них обрабатываются с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 xml:space="preserve">мые разные виды независимых мультимедийных транзакций, используются такие приложения, как получение справок через </w:t>
      </w:r>
      <w:r w:rsidR="008532DF" w:rsidRPr="006F2987">
        <w:rPr>
          <w:rFonts w:ascii="Arial" w:hAnsi="Arial" w:cs="Arial"/>
        </w:rPr>
        <w:t>сеть Интернет</w:t>
      </w:r>
      <w:r w:rsidRPr="006F2987">
        <w:rPr>
          <w:rFonts w:ascii="Arial" w:hAnsi="Arial" w:cs="Arial"/>
        </w:rPr>
        <w:t>, электронная почта, передача видеоизображени</w:t>
      </w:r>
      <w:r w:rsidR="001C3842" w:rsidRPr="006F2987">
        <w:rPr>
          <w:rFonts w:ascii="Arial" w:hAnsi="Arial" w:cs="Arial"/>
        </w:rPr>
        <w:t>й</w:t>
      </w:r>
      <w:r w:rsidRPr="006F2987">
        <w:rPr>
          <w:rFonts w:ascii="Arial" w:hAnsi="Arial" w:cs="Arial"/>
        </w:rPr>
        <w:t xml:space="preserve"> и факс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>мильных сообщений, и плюс услуги телефонной связи.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5.4.3</w:t>
      </w:r>
      <w:r w:rsidRPr="006F2987">
        <w:rPr>
          <w:rFonts w:ascii="Arial" w:hAnsi="Arial" w:cs="Arial"/>
        </w:rPr>
        <w:t xml:space="preserve"> Выбор оборудования и </w:t>
      </w:r>
      <w:r w:rsidR="00C16D0B" w:rsidRPr="006F2987">
        <w:rPr>
          <w:rFonts w:ascii="Arial" w:hAnsi="Arial" w:cs="Arial"/>
        </w:rPr>
        <w:t>ПО</w:t>
      </w:r>
      <w:r w:rsidRPr="006F2987">
        <w:rPr>
          <w:rFonts w:ascii="Arial" w:hAnsi="Arial" w:cs="Arial"/>
        </w:rPr>
        <w:t xml:space="preserve"> ЦОВ для </w:t>
      </w:r>
      <w:r w:rsidR="008467C8" w:rsidRPr="006F2987">
        <w:rPr>
          <w:rFonts w:ascii="Arial" w:hAnsi="Arial" w:cs="Arial"/>
        </w:rPr>
        <w:t>оказания</w:t>
      </w:r>
      <w:r w:rsidRPr="006F2987">
        <w:rPr>
          <w:rFonts w:ascii="Arial" w:hAnsi="Arial" w:cs="Arial"/>
        </w:rPr>
        <w:t xml:space="preserve"> </w:t>
      </w:r>
      <w:r w:rsidR="00005138" w:rsidRPr="006F2987">
        <w:rPr>
          <w:rFonts w:ascii="Arial" w:hAnsi="Arial" w:cs="Arial"/>
          <w:snapToGrid w:val="0"/>
        </w:rPr>
        <w:t>СИУ</w:t>
      </w:r>
      <w:r w:rsidRPr="006F2987">
        <w:rPr>
          <w:rFonts w:ascii="Arial" w:hAnsi="Arial" w:cs="Arial"/>
        </w:rPr>
        <w:t xml:space="preserve"> </w:t>
      </w:r>
      <w:r w:rsidR="000A0BB1" w:rsidRPr="006F2987">
        <w:rPr>
          <w:rFonts w:ascii="Arial" w:hAnsi="Arial" w:cs="Arial"/>
          <w:snapToGrid w:val="0"/>
        </w:rPr>
        <w:t>(ТПУ)</w:t>
      </w:r>
      <w:r w:rsidR="000A0BB1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 xml:space="preserve">должен проводиться исходя из конкретных условий, выдвигаемых </w:t>
      </w:r>
      <w:r w:rsidR="00146837" w:rsidRPr="006F2987">
        <w:rPr>
          <w:rFonts w:ascii="Arial" w:hAnsi="Arial" w:cs="Arial"/>
        </w:rPr>
        <w:t>организацией</w:t>
      </w:r>
      <w:r w:rsidRPr="006F2987">
        <w:rPr>
          <w:rFonts w:ascii="Arial" w:hAnsi="Arial" w:cs="Arial"/>
        </w:rPr>
        <w:t>. В то же время решающим критерием при выборе оборудования и</w:t>
      </w:r>
      <w:r w:rsidR="001D46D4" w:rsidRPr="006F2987">
        <w:rPr>
          <w:rFonts w:ascii="Arial" w:hAnsi="Arial" w:cs="Arial"/>
        </w:rPr>
        <w:t xml:space="preserve"> </w:t>
      </w:r>
      <w:r w:rsidR="00C16D0B" w:rsidRPr="006F2987">
        <w:rPr>
          <w:rFonts w:ascii="Arial" w:hAnsi="Arial" w:cs="Arial"/>
        </w:rPr>
        <w:t>ПО</w:t>
      </w:r>
      <w:r w:rsidRPr="006F2987">
        <w:rPr>
          <w:rFonts w:ascii="Arial" w:hAnsi="Arial" w:cs="Arial"/>
        </w:rPr>
        <w:t xml:space="preserve"> должно являться их соответствие</w:t>
      </w:r>
      <w:r w:rsidR="006061C0" w:rsidRPr="006F2987">
        <w:rPr>
          <w:rFonts w:ascii="Arial" w:hAnsi="Arial" w:cs="Arial"/>
        </w:rPr>
        <w:t xml:space="preserve"> </w:t>
      </w:r>
      <w:r w:rsidR="008D10B8" w:rsidRPr="006F2987">
        <w:rPr>
          <w:rFonts w:ascii="Arial" w:hAnsi="Arial" w:cs="Arial"/>
        </w:rPr>
        <w:t xml:space="preserve">разделу </w:t>
      </w:r>
      <w:r w:rsidR="00E23E8E" w:rsidRPr="006F2987">
        <w:rPr>
          <w:rFonts w:ascii="Arial" w:hAnsi="Arial" w:cs="Arial"/>
        </w:rPr>
        <w:t>6.</w:t>
      </w:r>
      <w:r w:rsidR="00DD34C3" w:rsidRPr="006F2987">
        <w:rPr>
          <w:rFonts w:ascii="Arial" w:hAnsi="Arial" w:cs="Arial"/>
        </w:rPr>
        <w:t>9</w:t>
      </w:r>
      <w:r w:rsidRPr="006F2987">
        <w:rPr>
          <w:rFonts w:ascii="Arial" w:hAnsi="Arial" w:cs="Arial"/>
        </w:rPr>
        <w:t>.</w:t>
      </w:r>
    </w:p>
    <w:p w:rsidR="0028414A" w:rsidRPr="006F2987" w:rsidRDefault="0028414A" w:rsidP="003E5913">
      <w:pPr>
        <w:pStyle w:val="20"/>
        <w:ind w:firstLine="0"/>
        <w:rPr>
          <w:rFonts w:cs="Arial"/>
          <w:sz w:val="20"/>
        </w:rPr>
      </w:pPr>
    </w:p>
    <w:p w:rsidR="00310E22" w:rsidRPr="006F2987" w:rsidRDefault="00310E22" w:rsidP="003E5913">
      <w:pPr>
        <w:pStyle w:val="20"/>
        <w:ind w:firstLine="709"/>
        <w:rPr>
          <w:rFonts w:cs="Arial"/>
          <w:b/>
          <w:sz w:val="22"/>
          <w:szCs w:val="22"/>
        </w:rPr>
      </w:pPr>
      <w:r w:rsidRPr="006F2987">
        <w:rPr>
          <w:rFonts w:cs="Arial"/>
          <w:b/>
          <w:sz w:val="22"/>
          <w:szCs w:val="22"/>
        </w:rPr>
        <w:t xml:space="preserve">6 </w:t>
      </w:r>
      <w:r w:rsidR="00650886" w:rsidRPr="006F2987">
        <w:rPr>
          <w:rFonts w:cs="Arial"/>
          <w:b/>
          <w:sz w:val="22"/>
          <w:szCs w:val="22"/>
        </w:rPr>
        <w:t>П</w:t>
      </w:r>
      <w:r w:rsidRPr="006F2987">
        <w:rPr>
          <w:rFonts w:cs="Arial"/>
          <w:b/>
          <w:sz w:val="22"/>
          <w:szCs w:val="22"/>
        </w:rPr>
        <w:t>роектировани</w:t>
      </w:r>
      <w:r w:rsidR="00650886" w:rsidRPr="006F2987">
        <w:rPr>
          <w:rFonts w:cs="Arial"/>
          <w:b/>
          <w:sz w:val="22"/>
          <w:szCs w:val="22"/>
        </w:rPr>
        <w:t>е</w:t>
      </w:r>
      <w:r w:rsidRPr="006F2987">
        <w:rPr>
          <w:rFonts w:cs="Arial"/>
          <w:b/>
          <w:sz w:val="22"/>
          <w:szCs w:val="22"/>
        </w:rPr>
        <w:t xml:space="preserve"> и внедрени</w:t>
      </w:r>
      <w:r w:rsidR="00650886" w:rsidRPr="006F2987">
        <w:rPr>
          <w:rFonts w:cs="Arial"/>
          <w:b/>
          <w:sz w:val="22"/>
          <w:szCs w:val="22"/>
        </w:rPr>
        <w:t>е</w:t>
      </w:r>
      <w:r w:rsidRPr="006F2987">
        <w:rPr>
          <w:rFonts w:cs="Arial"/>
          <w:b/>
          <w:sz w:val="22"/>
          <w:szCs w:val="22"/>
        </w:rPr>
        <w:t xml:space="preserve"> </w:t>
      </w:r>
      <w:r w:rsidR="000F6EDA" w:rsidRPr="006F2987">
        <w:rPr>
          <w:rFonts w:cs="Arial"/>
          <w:b/>
          <w:sz w:val="22"/>
          <w:szCs w:val="22"/>
        </w:rPr>
        <w:t>центров обслуживания вызовов</w:t>
      </w:r>
      <w:r w:rsidRPr="006F2987">
        <w:rPr>
          <w:rFonts w:cs="Arial"/>
          <w:b/>
          <w:sz w:val="22"/>
          <w:szCs w:val="22"/>
        </w:rPr>
        <w:t xml:space="preserve"> </w:t>
      </w:r>
    </w:p>
    <w:p w:rsidR="009B11CF" w:rsidRPr="006F2987" w:rsidRDefault="009B11CF" w:rsidP="003E5913">
      <w:pPr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6.1 Общие положения</w:t>
      </w:r>
    </w:p>
    <w:p w:rsidR="001C3842" w:rsidRPr="006F2987" w:rsidRDefault="001C3842" w:rsidP="003E5913">
      <w:pPr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 xml:space="preserve">6.1.1 </w:t>
      </w:r>
      <w:r w:rsidRPr="006F2987">
        <w:rPr>
          <w:rFonts w:cs="Arial"/>
          <w:sz w:val="20"/>
        </w:rPr>
        <w:t xml:space="preserve">При проектировании ЦОВ рекомендуется использовать настоящий </w:t>
      </w:r>
      <w:r w:rsidR="00385B12" w:rsidRPr="006F2987">
        <w:rPr>
          <w:rFonts w:cs="Arial"/>
          <w:sz w:val="20"/>
        </w:rPr>
        <w:t>ТКП</w:t>
      </w:r>
      <w:r w:rsidR="008D10B8" w:rsidRPr="006F2987">
        <w:rPr>
          <w:rFonts w:cs="Arial"/>
          <w:sz w:val="20"/>
        </w:rPr>
        <w:t xml:space="preserve"> и</w:t>
      </w:r>
      <w:r w:rsidRPr="006F2987">
        <w:rPr>
          <w:rFonts w:cs="Arial"/>
          <w:sz w:val="20"/>
        </w:rPr>
        <w:t xml:space="preserve"> действующие нормативные документы по проектированию.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6.1.2</w:t>
      </w:r>
      <w:r w:rsidRPr="006F2987">
        <w:rPr>
          <w:rFonts w:ascii="Arial" w:hAnsi="Arial" w:cs="Arial"/>
        </w:rPr>
        <w:t xml:space="preserve"> Внедрение ЦОВ целесообразно проводить поэтапно:</w:t>
      </w:r>
    </w:p>
    <w:p w:rsidR="00310E22" w:rsidRPr="006F2987" w:rsidRDefault="00B36C20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1</w:t>
      </w:r>
      <w:r w:rsidR="00E4009E" w:rsidRPr="006F2987">
        <w:rPr>
          <w:rFonts w:ascii="Arial" w:hAnsi="Arial" w:cs="Arial"/>
          <w:snapToGrid w:val="0"/>
        </w:rPr>
        <w:t>)</w:t>
      </w:r>
      <w:r w:rsidR="0023550B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реализация функциональных возможностей телефонного ЦОВ с типовым пакетом услуг</w:t>
      </w:r>
      <w:r w:rsidRPr="006F2987">
        <w:rPr>
          <w:rFonts w:ascii="Arial" w:hAnsi="Arial" w:cs="Arial"/>
        </w:rPr>
        <w:t>: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–</w:t>
      </w:r>
      <w:r w:rsidR="00B36C20" w:rsidRPr="006F2987">
        <w:rPr>
          <w:rFonts w:cs="Arial"/>
          <w:sz w:val="20"/>
        </w:rPr>
        <w:t xml:space="preserve"> прием входящих вызовов с идентификацией вызывающей стороны;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совершение исходящих вызовов;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регистрация работающих операторов;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–</w:t>
      </w:r>
      <w:r w:rsidR="00B36C20" w:rsidRPr="006F2987">
        <w:rPr>
          <w:rFonts w:cs="Arial"/>
          <w:sz w:val="20"/>
        </w:rPr>
        <w:t xml:space="preserve"> автоматическое оповещение абонента о названии службы</w:t>
      </w:r>
      <w:r w:rsidR="00874EA6" w:rsidRPr="006F2987">
        <w:rPr>
          <w:rFonts w:cs="Arial"/>
          <w:sz w:val="20"/>
        </w:rPr>
        <w:t xml:space="preserve">, </w:t>
      </w:r>
      <w:r w:rsidR="00B36C20" w:rsidRPr="006F2987">
        <w:rPr>
          <w:rFonts w:cs="Arial"/>
          <w:sz w:val="20"/>
        </w:rPr>
        <w:t>стоимости звонка</w:t>
      </w:r>
      <w:r w:rsidR="00874EA6" w:rsidRPr="006F2987">
        <w:rPr>
          <w:rFonts w:cs="Arial"/>
          <w:sz w:val="20"/>
        </w:rPr>
        <w:t>, записи разг</w:t>
      </w:r>
      <w:r w:rsidR="00874EA6" w:rsidRPr="006F2987">
        <w:rPr>
          <w:rFonts w:cs="Arial"/>
          <w:sz w:val="20"/>
        </w:rPr>
        <w:t>о</w:t>
      </w:r>
      <w:r w:rsidR="00874EA6" w:rsidRPr="006F2987">
        <w:rPr>
          <w:rFonts w:cs="Arial"/>
          <w:sz w:val="20"/>
        </w:rPr>
        <w:t>вора</w:t>
      </w:r>
      <w:r w:rsidRPr="006F2987">
        <w:rPr>
          <w:rFonts w:cs="Arial"/>
          <w:sz w:val="20"/>
        </w:rPr>
        <w:t>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–</w:t>
      </w:r>
      <w:r w:rsidR="00B36C20" w:rsidRPr="006F2987">
        <w:rPr>
          <w:rFonts w:cs="Arial"/>
          <w:sz w:val="20"/>
        </w:rPr>
        <w:t xml:space="preserve">  автоматическое распределение вызовов по заранее установленным критериям</w:t>
      </w:r>
      <w:r w:rsidRPr="006F2987">
        <w:rPr>
          <w:rFonts w:cs="Arial"/>
          <w:sz w:val="20"/>
        </w:rPr>
        <w:t>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информирование оператора об абоненте</w:t>
      </w:r>
      <w:r w:rsidRPr="006F2987">
        <w:rPr>
          <w:rFonts w:cs="Arial"/>
          <w:sz w:val="20"/>
        </w:rPr>
        <w:t>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постановка вызова в очередь</w:t>
      </w:r>
      <w:r w:rsidRPr="006F2987">
        <w:rPr>
          <w:rFonts w:cs="Arial"/>
          <w:sz w:val="20"/>
        </w:rPr>
        <w:t>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автоматическое разъединение в случае завершения сеанса связи;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изменение конфигурации работающего ЦОВ;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сбор, обработка, накопление и выдача по запросу статистических данных;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запись, архивирование разговора между оператором (диспетчером) и абонентом в</w:t>
      </w:r>
    </w:p>
    <w:p w:rsidR="00B36C20" w:rsidRPr="006F2987" w:rsidRDefault="00B36C20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цифровой форме</w:t>
      </w:r>
      <w:r w:rsidR="00E23E8E" w:rsidRPr="006F2987">
        <w:rPr>
          <w:rFonts w:cs="Arial"/>
          <w:sz w:val="20"/>
        </w:rPr>
        <w:t>.</w:t>
      </w:r>
    </w:p>
    <w:p w:rsidR="00310E22" w:rsidRPr="006F2987" w:rsidRDefault="00B36C20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2</w:t>
      </w:r>
      <w:r w:rsidR="00E4009E" w:rsidRPr="006F2987">
        <w:rPr>
          <w:rFonts w:ascii="Arial" w:hAnsi="Arial" w:cs="Arial"/>
          <w:snapToGrid w:val="0"/>
        </w:rPr>
        <w:t>)</w:t>
      </w:r>
      <w:r w:rsidR="0023550B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реализа</w:t>
      </w:r>
      <w:r w:rsidR="00DE56E7" w:rsidRPr="006F2987">
        <w:rPr>
          <w:rFonts w:ascii="Arial" w:hAnsi="Arial" w:cs="Arial"/>
        </w:rPr>
        <w:t>ция функциональных возможностей</w:t>
      </w:r>
      <w:r w:rsidR="00310E22" w:rsidRPr="006F2987">
        <w:rPr>
          <w:rFonts w:ascii="Arial" w:hAnsi="Arial" w:cs="Arial"/>
        </w:rPr>
        <w:t xml:space="preserve"> мультимедийного ЦОВ</w:t>
      </w:r>
      <w:r w:rsidR="00E23E8E" w:rsidRPr="006F2987">
        <w:rPr>
          <w:rFonts w:ascii="Arial" w:hAnsi="Arial" w:cs="Arial"/>
        </w:rPr>
        <w:t>: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–</w:t>
      </w:r>
      <w:r w:rsidR="00B36C20" w:rsidRPr="006F2987">
        <w:rPr>
          <w:rFonts w:cs="Arial"/>
          <w:sz w:val="20"/>
        </w:rPr>
        <w:t xml:space="preserve"> телефонного соединения;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lastRenderedPageBreak/>
        <w:t xml:space="preserve">– </w:t>
      </w:r>
      <w:r w:rsidR="00B36C20" w:rsidRPr="006F2987">
        <w:rPr>
          <w:rFonts w:cs="Arial"/>
          <w:sz w:val="20"/>
        </w:rPr>
        <w:t>прием и обработка сообщений электронной почты;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 xml:space="preserve">прием и обработка </w:t>
      </w:r>
      <w:r w:rsidR="00B36C20" w:rsidRPr="006F2987">
        <w:rPr>
          <w:rFonts w:cs="Arial"/>
          <w:sz w:val="20"/>
          <w:lang w:val="en-US"/>
        </w:rPr>
        <w:t>SMS</w:t>
      </w:r>
      <w:r w:rsidR="00B36C20" w:rsidRPr="006F2987">
        <w:rPr>
          <w:rFonts w:cs="Arial"/>
          <w:sz w:val="20"/>
        </w:rPr>
        <w:t>-запросов;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прием и обработка голосовых вызовов через сеть с коммутацией пакетов;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прием и обработка голосовых вызовов через сеть сотовой связи;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прием и обработка факсимильных запросов;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 xml:space="preserve">прием и обработка </w:t>
      </w:r>
      <w:r w:rsidR="00B36C20" w:rsidRPr="006F2987">
        <w:rPr>
          <w:rFonts w:cs="Arial"/>
          <w:sz w:val="20"/>
          <w:lang w:val="en-US"/>
        </w:rPr>
        <w:t>Web</w:t>
      </w:r>
      <w:r w:rsidR="00B36C20" w:rsidRPr="006F2987">
        <w:rPr>
          <w:rFonts w:cs="Arial"/>
          <w:sz w:val="20"/>
        </w:rPr>
        <w:t xml:space="preserve"> запросов;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выдача запрашиваемой информации в удобном для абонента виде</w:t>
      </w:r>
      <w:r w:rsidRPr="006F2987">
        <w:rPr>
          <w:rFonts w:cs="Arial"/>
          <w:sz w:val="20"/>
        </w:rPr>
        <w:t>;</w:t>
      </w:r>
    </w:p>
    <w:p w:rsidR="00B36C20" w:rsidRPr="006F2987" w:rsidRDefault="00E23E8E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–</w:t>
      </w:r>
      <w:r w:rsidR="00B36C20" w:rsidRPr="006F2987">
        <w:rPr>
          <w:rFonts w:cs="Arial"/>
          <w:sz w:val="20"/>
        </w:rPr>
        <w:t xml:space="preserve"> преобразов</w:t>
      </w:r>
      <w:r w:rsidR="004348DB">
        <w:rPr>
          <w:rFonts w:cs="Arial"/>
          <w:sz w:val="20"/>
        </w:rPr>
        <w:t>ание</w:t>
      </w:r>
      <w:r w:rsidR="00B36C20" w:rsidRPr="006F2987">
        <w:rPr>
          <w:rFonts w:cs="Arial"/>
          <w:sz w:val="20"/>
        </w:rPr>
        <w:t xml:space="preserve"> вызываем</w:t>
      </w:r>
      <w:r w:rsidR="004348DB">
        <w:rPr>
          <w:rFonts w:cs="Arial"/>
          <w:sz w:val="20"/>
        </w:rPr>
        <w:t>ого</w:t>
      </w:r>
      <w:r w:rsidR="00B36C20" w:rsidRPr="006F2987">
        <w:rPr>
          <w:rFonts w:cs="Arial"/>
          <w:sz w:val="20"/>
        </w:rPr>
        <w:t xml:space="preserve"> номер</w:t>
      </w:r>
      <w:r w:rsidR="004348DB">
        <w:rPr>
          <w:rFonts w:cs="Arial"/>
          <w:sz w:val="20"/>
        </w:rPr>
        <w:t>а</w:t>
      </w:r>
      <w:r w:rsidR="00B36C20" w:rsidRPr="006F2987">
        <w:rPr>
          <w:rFonts w:cs="Arial"/>
          <w:sz w:val="20"/>
        </w:rPr>
        <w:t xml:space="preserve"> при исходящем звонке в формат требуемый операт</w:t>
      </w:r>
      <w:r w:rsidR="00B36C20" w:rsidRPr="006F2987">
        <w:rPr>
          <w:rFonts w:cs="Arial"/>
          <w:sz w:val="20"/>
        </w:rPr>
        <w:t>о</w:t>
      </w:r>
      <w:r w:rsidR="00B36C20" w:rsidRPr="006F2987">
        <w:rPr>
          <w:rFonts w:cs="Arial"/>
          <w:sz w:val="20"/>
        </w:rPr>
        <w:t>ром связи</w:t>
      </w:r>
      <w:r w:rsidRPr="006F2987">
        <w:rPr>
          <w:rFonts w:cs="Arial"/>
          <w:sz w:val="20"/>
        </w:rPr>
        <w:t>.</w:t>
      </w:r>
    </w:p>
    <w:p w:rsidR="00F85096" w:rsidRPr="006F2987" w:rsidRDefault="00F85096" w:rsidP="003E5913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 xml:space="preserve">6.1.3 </w:t>
      </w:r>
      <w:r w:rsidRPr="006F2987">
        <w:rPr>
          <w:rFonts w:cs="Arial"/>
          <w:sz w:val="20"/>
        </w:rPr>
        <w:t>Процесс проектирования и внедрения предусматривает:</w:t>
      </w:r>
    </w:p>
    <w:p w:rsidR="00F85096" w:rsidRPr="006F2987" w:rsidRDefault="00F85096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Pr="006F2987">
        <w:rPr>
          <w:rFonts w:cs="Arial"/>
          <w:sz w:val="20"/>
        </w:rPr>
        <w:t xml:space="preserve"> разработку технического задания на проектирование центра оказания </w:t>
      </w:r>
      <w:r w:rsidRPr="006F2987">
        <w:rPr>
          <w:rFonts w:cs="Arial"/>
          <w:snapToGrid w:val="0"/>
          <w:sz w:val="20"/>
        </w:rPr>
        <w:t>СИУ (ТПУ)</w:t>
      </w:r>
      <w:r w:rsidRPr="006F2987">
        <w:rPr>
          <w:rFonts w:cs="Arial"/>
          <w:sz w:val="20"/>
        </w:rPr>
        <w:t>;</w:t>
      </w:r>
    </w:p>
    <w:p w:rsidR="00F85096" w:rsidRPr="006F2987" w:rsidRDefault="00F85096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Pr="006F2987">
        <w:rPr>
          <w:rFonts w:cs="Arial"/>
          <w:sz w:val="20"/>
        </w:rPr>
        <w:t xml:space="preserve"> разработку технико-экономического обоснования проекта;</w:t>
      </w:r>
    </w:p>
    <w:p w:rsidR="00F85096" w:rsidRPr="006F2987" w:rsidRDefault="00F85096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Pr="006F2987">
        <w:rPr>
          <w:rFonts w:cs="Arial"/>
          <w:sz w:val="20"/>
        </w:rPr>
        <w:t xml:space="preserve"> разработку технического проекта;</w:t>
      </w:r>
    </w:p>
    <w:p w:rsidR="00F85096" w:rsidRPr="006F2987" w:rsidRDefault="00F85096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Pr="006F2987">
        <w:rPr>
          <w:rFonts w:cs="Arial"/>
          <w:sz w:val="20"/>
        </w:rPr>
        <w:t xml:space="preserve"> установку технических средств центра;</w:t>
      </w:r>
    </w:p>
    <w:p w:rsidR="00F85096" w:rsidRPr="006F2987" w:rsidRDefault="00F85096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Pr="006F2987">
        <w:rPr>
          <w:rFonts w:cs="Arial"/>
          <w:sz w:val="20"/>
        </w:rPr>
        <w:t xml:space="preserve"> установку прикладного </w:t>
      </w:r>
      <w:proofErr w:type="gramStart"/>
      <w:r w:rsidRPr="006F2987">
        <w:rPr>
          <w:rFonts w:cs="Arial"/>
          <w:sz w:val="20"/>
        </w:rPr>
        <w:t>ПО</w:t>
      </w:r>
      <w:proofErr w:type="gramEnd"/>
      <w:r w:rsidRPr="006F2987">
        <w:rPr>
          <w:rFonts w:cs="Arial"/>
          <w:sz w:val="20"/>
        </w:rPr>
        <w:t xml:space="preserve"> центра;</w:t>
      </w:r>
    </w:p>
    <w:p w:rsidR="00F85096" w:rsidRPr="006F2987" w:rsidRDefault="00F85096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Pr="006F2987">
        <w:rPr>
          <w:rFonts w:cs="Arial"/>
          <w:sz w:val="20"/>
        </w:rPr>
        <w:t xml:space="preserve"> ввод и преобразование БД центра;</w:t>
      </w:r>
    </w:p>
    <w:p w:rsidR="00F85096" w:rsidRPr="006F2987" w:rsidRDefault="00F85096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Pr="006F2987">
        <w:rPr>
          <w:rFonts w:cs="Arial"/>
          <w:sz w:val="20"/>
        </w:rPr>
        <w:t xml:space="preserve"> адаптацию системы под конкретные требования заказчика;</w:t>
      </w:r>
    </w:p>
    <w:p w:rsidR="00F85096" w:rsidRPr="006F2987" w:rsidRDefault="00F85096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Pr="006F2987">
        <w:rPr>
          <w:rFonts w:cs="Arial"/>
          <w:sz w:val="20"/>
        </w:rPr>
        <w:t xml:space="preserve"> обучение персонала центра;</w:t>
      </w:r>
    </w:p>
    <w:p w:rsidR="00667B6A" w:rsidRPr="006F2987" w:rsidRDefault="00667B6A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 тестовая эксплуатация;</w:t>
      </w:r>
    </w:p>
    <w:p w:rsidR="00F85096" w:rsidRPr="006F2987" w:rsidRDefault="00F85096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Pr="006F2987">
        <w:rPr>
          <w:rFonts w:cs="Arial"/>
          <w:sz w:val="20"/>
        </w:rPr>
        <w:t xml:space="preserve"> опытн</w:t>
      </w:r>
      <w:r w:rsidR="008D10B8" w:rsidRPr="006F2987">
        <w:rPr>
          <w:rFonts w:cs="Arial"/>
          <w:sz w:val="20"/>
        </w:rPr>
        <w:t>ая</w:t>
      </w:r>
      <w:r w:rsidRPr="006F2987">
        <w:rPr>
          <w:rFonts w:cs="Arial"/>
          <w:sz w:val="20"/>
        </w:rPr>
        <w:t xml:space="preserve"> эксплуатаци</w:t>
      </w:r>
      <w:r w:rsidR="008D10B8" w:rsidRPr="006F2987">
        <w:rPr>
          <w:rFonts w:cs="Arial"/>
          <w:sz w:val="20"/>
        </w:rPr>
        <w:t>я</w:t>
      </w:r>
      <w:r w:rsidRPr="006F2987">
        <w:rPr>
          <w:rFonts w:cs="Arial"/>
          <w:sz w:val="20"/>
        </w:rPr>
        <w:t xml:space="preserve"> центра</w:t>
      </w:r>
      <w:r w:rsidR="00667B6A" w:rsidRPr="006F2987">
        <w:rPr>
          <w:rFonts w:cs="Arial"/>
          <w:sz w:val="20"/>
        </w:rPr>
        <w:t>;</w:t>
      </w:r>
    </w:p>
    <w:p w:rsidR="00667B6A" w:rsidRPr="006F2987" w:rsidRDefault="00667B6A" w:rsidP="003E5913">
      <w:pPr>
        <w:pStyle w:val="20"/>
        <w:tabs>
          <w:tab w:val="clear" w:pos="993"/>
        </w:tabs>
        <w:ind w:firstLine="709"/>
        <w:rPr>
          <w:rFonts w:cs="Arial"/>
          <w:snapToGrid w:val="0"/>
          <w:sz w:val="20"/>
        </w:rPr>
      </w:pPr>
      <w:r w:rsidRPr="006F2987">
        <w:rPr>
          <w:rFonts w:cs="Arial"/>
          <w:snapToGrid w:val="0"/>
          <w:sz w:val="20"/>
        </w:rPr>
        <w:t>– коммерческая эксплуатация.</w:t>
      </w:r>
    </w:p>
    <w:p w:rsidR="00EC0CDD" w:rsidRPr="006F2987" w:rsidRDefault="00EC0CDD" w:rsidP="003E5913">
      <w:pPr>
        <w:pStyle w:val="20"/>
        <w:tabs>
          <w:tab w:val="clear" w:pos="993"/>
        </w:tabs>
        <w:ind w:firstLine="709"/>
        <w:rPr>
          <w:rFonts w:cs="Arial"/>
          <w:sz w:val="20"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 xml:space="preserve">6.2 </w:t>
      </w:r>
      <w:r w:rsidR="00623CB4" w:rsidRPr="006F2987">
        <w:rPr>
          <w:rFonts w:ascii="Arial" w:hAnsi="Arial" w:cs="Arial"/>
          <w:b/>
        </w:rPr>
        <w:t>С</w:t>
      </w:r>
      <w:r w:rsidRPr="006F2987">
        <w:rPr>
          <w:rFonts w:ascii="Arial" w:hAnsi="Arial" w:cs="Arial"/>
          <w:b/>
        </w:rPr>
        <w:t xml:space="preserve">труктурные схемы построения </w:t>
      </w:r>
      <w:r w:rsidR="00F15509" w:rsidRPr="006F2987">
        <w:rPr>
          <w:rFonts w:ascii="Arial" w:hAnsi="Arial" w:cs="Arial"/>
          <w:b/>
        </w:rPr>
        <w:t>центр</w:t>
      </w:r>
      <w:r w:rsidR="00623CB4" w:rsidRPr="006F2987">
        <w:rPr>
          <w:rFonts w:ascii="Arial" w:hAnsi="Arial" w:cs="Arial"/>
          <w:b/>
        </w:rPr>
        <w:t>ов</w:t>
      </w:r>
      <w:r w:rsidR="00F15509" w:rsidRPr="006F2987">
        <w:rPr>
          <w:rFonts w:ascii="Arial" w:hAnsi="Arial" w:cs="Arial"/>
          <w:b/>
        </w:rPr>
        <w:t xml:space="preserve"> обслуживания вызовов</w:t>
      </w:r>
    </w:p>
    <w:p w:rsidR="008D10B8" w:rsidRPr="006F2987" w:rsidRDefault="008D10B8" w:rsidP="003E5913">
      <w:pPr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6.2.1</w:t>
      </w:r>
      <w:r w:rsidRPr="006F2987">
        <w:rPr>
          <w:rFonts w:ascii="Arial" w:hAnsi="Arial" w:cs="Arial"/>
        </w:rPr>
        <w:t xml:space="preserve"> Структурные схемы построения ЦОВ </w:t>
      </w:r>
      <w:r w:rsidR="0078181B" w:rsidRPr="006F2987">
        <w:rPr>
          <w:rFonts w:ascii="Arial" w:hAnsi="Arial" w:cs="Arial"/>
        </w:rPr>
        <w:t>различных</w:t>
      </w:r>
      <w:r w:rsidRPr="006F2987">
        <w:rPr>
          <w:rFonts w:ascii="Arial" w:hAnsi="Arial" w:cs="Arial"/>
        </w:rPr>
        <w:t xml:space="preserve"> поставщиков могут отличаться от рек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>мендованных структурных схем и возможных совмещений функциональных возможностей на единой аппаратной платформе.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6.2.2</w:t>
      </w:r>
      <w:r w:rsidRPr="006F2987">
        <w:rPr>
          <w:rFonts w:ascii="Arial" w:hAnsi="Arial" w:cs="Arial"/>
        </w:rPr>
        <w:t xml:space="preserve"> Структурная схема построения распределенного телефонного ЦОВ на основе компь</w:t>
      </w:r>
      <w:r w:rsidRPr="006F2987">
        <w:rPr>
          <w:rFonts w:ascii="Arial" w:hAnsi="Arial" w:cs="Arial"/>
        </w:rPr>
        <w:t>ю</w:t>
      </w:r>
      <w:r w:rsidRPr="006F2987">
        <w:rPr>
          <w:rFonts w:ascii="Arial" w:hAnsi="Arial" w:cs="Arial"/>
        </w:rPr>
        <w:t>терной телефонии приведена</w:t>
      </w:r>
      <w:r w:rsidR="004405A9" w:rsidRPr="006F2987">
        <w:rPr>
          <w:rFonts w:ascii="Arial" w:hAnsi="Arial" w:cs="Arial"/>
        </w:rPr>
        <w:t xml:space="preserve"> в приложении</w:t>
      </w:r>
      <w:proofErr w:type="gramStart"/>
      <w:r w:rsidR="004405A9"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А</w:t>
      </w:r>
      <w:proofErr w:type="gramEnd"/>
      <w:r w:rsidRPr="006F2987">
        <w:rPr>
          <w:rFonts w:ascii="Arial" w:hAnsi="Arial" w:cs="Arial"/>
        </w:rPr>
        <w:t xml:space="preserve"> </w:t>
      </w:r>
      <w:r w:rsidR="004405A9"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</w:rPr>
        <w:t>рисун</w:t>
      </w:r>
      <w:r w:rsidR="004405A9" w:rsidRPr="006F2987">
        <w:rPr>
          <w:rFonts w:ascii="Arial" w:hAnsi="Arial" w:cs="Arial"/>
        </w:rPr>
        <w:t>ок</w:t>
      </w:r>
      <w:r w:rsidR="00C925F6" w:rsidRPr="006F2987">
        <w:rPr>
          <w:rFonts w:ascii="Arial" w:hAnsi="Arial" w:cs="Arial"/>
        </w:rPr>
        <w:t xml:space="preserve"> А</w:t>
      </w:r>
      <w:r w:rsidRPr="006F2987">
        <w:rPr>
          <w:rFonts w:ascii="Arial" w:hAnsi="Arial" w:cs="Arial"/>
        </w:rPr>
        <w:t>.1</w:t>
      </w:r>
      <w:r w:rsidR="004405A9" w:rsidRPr="006F2987">
        <w:rPr>
          <w:rFonts w:ascii="Arial" w:hAnsi="Arial" w:cs="Arial"/>
        </w:rPr>
        <w:t>)</w:t>
      </w:r>
      <w:r w:rsidRPr="006F2987">
        <w:rPr>
          <w:rFonts w:ascii="Arial" w:hAnsi="Arial" w:cs="Arial"/>
        </w:rPr>
        <w:t>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6.2.3</w:t>
      </w:r>
      <w:r w:rsidRPr="006F2987">
        <w:rPr>
          <w:rFonts w:ascii="Arial" w:hAnsi="Arial" w:cs="Arial"/>
        </w:rPr>
        <w:t xml:space="preserve"> Структурная схема построения распределенного телефонного ЦОВ на основе </w:t>
      </w:r>
      <w:r w:rsidRPr="006F2987">
        <w:rPr>
          <w:rFonts w:ascii="Arial" w:hAnsi="Arial" w:cs="Arial"/>
          <w:lang w:val="en-US"/>
        </w:rPr>
        <w:t>IP</w:t>
      </w:r>
      <w:r w:rsidRPr="006F2987">
        <w:rPr>
          <w:rFonts w:ascii="Arial" w:hAnsi="Arial" w:cs="Arial"/>
        </w:rPr>
        <w:t>-телефонии приведена</w:t>
      </w:r>
      <w:r w:rsidR="004405A9" w:rsidRPr="006F2987">
        <w:rPr>
          <w:rFonts w:ascii="Arial" w:hAnsi="Arial" w:cs="Arial"/>
        </w:rPr>
        <w:t xml:space="preserve"> в приложении</w:t>
      </w:r>
      <w:proofErr w:type="gramStart"/>
      <w:r w:rsidR="004405A9"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А</w:t>
      </w:r>
      <w:proofErr w:type="gramEnd"/>
      <w:r w:rsidRPr="006F2987">
        <w:rPr>
          <w:rFonts w:ascii="Arial" w:hAnsi="Arial" w:cs="Arial"/>
        </w:rPr>
        <w:t xml:space="preserve"> </w:t>
      </w:r>
      <w:r w:rsidR="004405A9"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</w:rPr>
        <w:t>рисун</w:t>
      </w:r>
      <w:r w:rsidR="004405A9" w:rsidRPr="006F2987">
        <w:rPr>
          <w:rFonts w:ascii="Arial" w:hAnsi="Arial" w:cs="Arial"/>
        </w:rPr>
        <w:t>ок</w:t>
      </w:r>
      <w:r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>.2</w:t>
      </w:r>
      <w:r w:rsidR="004405A9" w:rsidRPr="006F2987">
        <w:rPr>
          <w:rFonts w:ascii="Arial" w:hAnsi="Arial" w:cs="Arial"/>
        </w:rPr>
        <w:t>)</w:t>
      </w:r>
      <w:r w:rsidRPr="006F2987">
        <w:rPr>
          <w:rFonts w:ascii="Arial" w:hAnsi="Arial" w:cs="Arial"/>
        </w:rPr>
        <w:t xml:space="preserve">. 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6.2.4</w:t>
      </w:r>
      <w:r w:rsidRPr="006F2987">
        <w:rPr>
          <w:rFonts w:ascii="Arial" w:hAnsi="Arial" w:cs="Arial"/>
        </w:rPr>
        <w:t xml:space="preserve"> Структурная схема построения распределенного мультимедийного ЦОВ на основе ко</w:t>
      </w:r>
      <w:r w:rsidRPr="006F2987">
        <w:rPr>
          <w:rFonts w:ascii="Arial" w:hAnsi="Arial" w:cs="Arial"/>
        </w:rPr>
        <w:t>м</w:t>
      </w:r>
      <w:r w:rsidRPr="006F2987">
        <w:rPr>
          <w:rFonts w:ascii="Arial" w:hAnsi="Arial" w:cs="Arial"/>
        </w:rPr>
        <w:t>пьютерной телефонии приведена</w:t>
      </w:r>
      <w:r w:rsidR="004405A9" w:rsidRPr="006F2987">
        <w:rPr>
          <w:rFonts w:ascii="Arial" w:hAnsi="Arial" w:cs="Arial"/>
        </w:rPr>
        <w:t xml:space="preserve"> в приложении</w:t>
      </w:r>
      <w:proofErr w:type="gramStart"/>
      <w:r w:rsidR="004405A9"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А</w:t>
      </w:r>
      <w:proofErr w:type="gramEnd"/>
      <w:r w:rsidRPr="006F2987">
        <w:rPr>
          <w:rFonts w:ascii="Arial" w:hAnsi="Arial" w:cs="Arial"/>
        </w:rPr>
        <w:t xml:space="preserve"> </w:t>
      </w:r>
      <w:r w:rsidR="004405A9"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</w:rPr>
        <w:t>рисун</w:t>
      </w:r>
      <w:r w:rsidR="004405A9" w:rsidRPr="006F2987">
        <w:rPr>
          <w:rFonts w:ascii="Arial" w:hAnsi="Arial" w:cs="Arial"/>
        </w:rPr>
        <w:t>ок</w:t>
      </w:r>
      <w:r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>.3</w:t>
      </w:r>
      <w:r w:rsidR="004405A9" w:rsidRPr="006F2987">
        <w:rPr>
          <w:rFonts w:ascii="Arial" w:hAnsi="Arial" w:cs="Arial"/>
        </w:rPr>
        <w:t>)</w:t>
      </w:r>
      <w:r w:rsidRPr="006F2987">
        <w:rPr>
          <w:rFonts w:ascii="Arial" w:hAnsi="Arial" w:cs="Arial"/>
        </w:rPr>
        <w:t>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6.2.5</w:t>
      </w:r>
      <w:r w:rsidRPr="006F2987">
        <w:rPr>
          <w:rFonts w:ascii="Arial" w:hAnsi="Arial" w:cs="Arial"/>
        </w:rPr>
        <w:t xml:space="preserve"> Структурная схема построения распределенного мультимедийного ЦОВ на основе </w:t>
      </w:r>
      <w:r w:rsidRPr="006F2987">
        <w:rPr>
          <w:rFonts w:ascii="Arial" w:hAnsi="Arial" w:cs="Arial"/>
          <w:lang w:val="en-US"/>
        </w:rPr>
        <w:t>IP</w:t>
      </w:r>
      <w:r w:rsidRPr="006F2987">
        <w:rPr>
          <w:rFonts w:ascii="Arial" w:hAnsi="Arial" w:cs="Arial"/>
        </w:rPr>
        <w:t>-телефонии приведена</w:t>
      </w:r>
      <w:r w:rsidR="004405A9" w:rsidRPr="006F2987">
        <w:rPr>
          <w:rFonts w:ascii="Arial" w:hAnsi="Arial" w:cs="Arial"/>
        </w:rPr>
        <w:t xml:space="preserve"> в приложении</w:t>
      </w:r>
      <w:proofErr w:type="gramStart"/>
      <w:r w:rsidR="004405A9"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А</w:t>
      </w:r>
      <w:proofErr w:type="gramEnd"/>
      <w:r w:rsidRPr="006F2987">
        <w:rPr>
          <w:rFonts w:ascii="Arial" w:hAnsi="Arial" w:cs="Arial"/>
        </w:rPr>
        <w:t xml:space="preserve"> </w:t>
      </w:r>
      <w:r w:rsidR="004405A9"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</w:rPr>
        <w:t>рисун</w:t>
      </w:r>
      <w:r w:rsidR="004405A9" w:rsidRPr="006F2987">
        <w:rPr>
          <w:rFonts w:ascii="Arial" w:hAnsi="Arial" w:cs="Arial"/>
        </w:rPr>
        <w:t>ок</w:t>
      </w:r>
      <w:r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>.4</w:t>
      </w:r>
      <w:r w:rsidR="004405A9" w:rsidRPr="006F2987">
        <w:rPr>
          <w:rFonts w:ascii="Arial" w:hAnsi="Arial" w:cs="Arial"/>
        </w:rPr>
        <w:t>)</w:t>
      </w:r>
      <w:r w:rsidRPr="006F2987">
        <w:rPr>
          <w:rFonts w:ascii="Arial" w:hAnsi="Arial" w:cs="Arial"/>
        </w:rPr>
        <w:t>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 xml:space="preserve">6.3 Общий алгоритм работы телефонного </w:t>
      </w:r>
      <w:r w:rsidR="00F15509" w:rsidRPr="006F2987">
        <w:rPr>
          <w:rFonts w:ascii="Arial" w:hAnsi="Arial" w:cs="Arial"/>
          <w:b/>
        </w:rPr>
        <w:t>центра обслуживания вызовов</w:t>
      </w:r>
    </w:p>
    <w:p w:rsidR="006D3E7B" w:rsidRPr="006F2987" w:rsidRDefault="006D3E7B" w:rsidP="003E5913">
      <w:pPr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6.3.1</w:t>
      </w:r>
      <w:r w:rsidRPr="006F2987">
        <w:rPr>
          <w:rFonts w:ascii="Arial" w:hAnsi="Arial" w:cs="Arial"/>
          <w:sz w:val="20"/>
          <w:szCs w:val="20"/>
        </w:rPr>
        <w:t xml:space="preserve"> Общий алгоритм работы телефонного ЦОВ приведен</w:t>
      </w:r>
      <w:r w:rsidR="004405A9" w:rsidRPr="006F2987">
        <w:rPr>
          <w:rFonts w:ascii="Arial" w:hAnsi="Arial" w:cs="Arial"/>
          <w:sz w:val="20"/>
          <w:szCs w:val="20"/>
        </w:rPr>
        <w:t xml:space="preserve"> </w:t>
      </w:r>
      <w:r w:rsidR="001D46D4" w:rsidRPr="006F2987">
        <w:rPr>
          <w:rFonts w:ascii="Arial" w:hAnsi="Arial" w:cs="Arial"/>
          <w:sz w:val="20"/>
          <w:szCs w:val="20"/>
        </w:rPr>
        <w:t xml:space="preserve">в приложении </w:t>
      </w:r>
      <w:r w:rsidR="00C925F6" w:rsidRPr="006F2987">
        <w:rPr>
          <w:rFonts w:ascii="Arial" w:hAnsi="Arial" w:cs="Arial"/>
          <w:sz w:val="20"/>
          <w:szCs w:val="20"/>
        </w:rPr>
        <w:t>А</w:t>
      </w:r>
      <w:r w:rsidRPr="006F2987">
        <w:rPr>
          <w:rFonts w:ascii="Arial" w:hAnsi="Arial" w:cs="Arial"/>
          <w:sz w:val="20"/>
          <w:szCs w:val="20"/>
        </w:rPr>
        <w:t xml:space="preserve"> </w:t>
      </w:r>
      <w:r w:rsidR="004405A9" w:rsidRPr="006F2987">
        <w:rPr>
          <w:rFonts w:ascii="Arial" w:hAnsi="Arial" w:cs="Arial"/>
          <w:sz w:val="20"/>
          <w:szCs w:val="20"/>
        </w:rPr>
        <w:t>(</w:t>
      </w:r>
      <w:r w:rsidRPr="006F2987">
        <w:rPr>
          <w:rFonts w:ascii="Arial" w:hAnsi="Arial" w:cs="Arial"/>
          <w:sz w:val="20"/>
          <w:szCs w:val="20"/>
        </w:rPr>
        <w:t>рисун</w:t>
      </w:r>
      <w:r w:rsidR="004405A9" w:rsidRPr="006F2987">
        <w:rPr>
          <w:rFonts w:ascii="Arial" w:hAnsi="Arial" w:cs="Arial"/>
          <w:sz w:val="20"/>
          <w:szCs w:val="20"/>
        </w:rPr>
        <w:t>ок</w:t>
      </w:r>
      <w:r w:rsidRPr="006F2987">
        <w:rPr>
          <w:rFonts w:ascii="Arial" w:hAnsi="Arial" w:cs="Arial"/>
          <w:sz w:val="20"/>
          <w:szCs w:val="20"/>
        </w:rPr>
        <w:t xml:space="preserve"> </w:t>
      </w:r>
      <w:r w:rsidR="0003558F" w:rsidRPr="006F2987">
        <w:rPr>
          <w:rFonts w:ascii="Arial" w:hAnsi="Arial" w:cs="Arial"/>
          <w:sz w:val="20"/>
          <w:szCs w:val="20"/>
        </w:rPr>
        <w:t>А</w:t>
      </w:r>
      <w:r w:rsidRPr="006F2987">
        <w:rPr>
          <w:rFonts w:ascii="Arial" w:hAnsi="Arial" w:cs="Arial"/>
          <w:sz w:val="20"/>
          <w:szCs w:val="20"/>
        </w:rPr>
        <w:t>.5</w:t>
      </w:r>
      <w:r w:rsidR="004405A9" w:rsidRPr="006F2987">
        <w:rPr>
          <w:rFonts w:ascii="Arial" w:hAnsi="Arial" w:cs="Arial"/>
          <w:sz w:val="20"/>
          <w:szCs w:val="20"/>
        </w:rPr>
        <w:t>)</w:t>
      </w:r>
      <w:r w:rsidRPr="006F2987">
        <w:rPr>
          <w:rFonts w:ascii="Arial" w:hAnsi="Arial" w:cs="Arial"/>
          <w:sz w:val="20"/>
          <w:szCs w:val="20"/>
        </w:rPr>
        <w:t>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6.3.2</w:t>
      </w:r>
      <w:r w:rsidRPr="006F2987">
        <w:rPr>
          <w:rFonts w:ascii="Arial" w:hAnsi="Arial" w:cs="Arial"/>
          <w:sz w:val="20"/>
          <w:szCs w:val="20"/>
        </w:rPr>
        <w:t xml:space="preserve"> На первом этапе обработки телефонного вызова осуществляется идентификация пол</w:t>
      </w:r>
      <w:r w:rsidRPr="006F2987">
        <w:rPr>
          <w:rFonts w:ascii="Arial" w:hAnsi="Arial" w:cs="Arial"/>
          <w:sz w:val="20"/>
          <w:szCs w:val="20"/>
        </w:rPr>
        <w:t>ь</w:t>
      </w:r>
      <w:r w:rsidRPr="006F2987">
        <w:rPr>
          <w:rFonts w:ascii="Arial" w:hAnsi="Arial" w:cs="Arial"/>
          <w:sz w:val="20"/>
          <w:szCs w:val="20"/>
        </w:rPr>
        <w:t>зователя сети электросвязи, предварительный запрос УСС, УИС и АМТС и передача идентификац</w:t>
      </w:r>
      <w:r w:rsidRPr="006F2987">
        <w:rPr>
          <w:rFonts w:ascii="Arial" w:hAnsi="Arial" w:cs="Arial"/>
          <w:sz w:val="20"/>
          <w:szCs w:val="20"/>
        </w:rPr>
        <w:t>и</w:t>
      </w:r>
      <w:r w:rsidRPr="006F2987">
        <w:rPr>
          <w:rFonts w:ascii="Arial" w:hAnsi="Arial" w:cs="Arial"/>
          <w:sz w:val="20"/>
          <w:szCs w:val="20"/>
        </w:rPr>
        <w:t xml:space="preserve">онной информации вместе с вызовом телефонному </w:t>
      </w:r>
      <w:r w:rsidR="006D3E7B" w:rsidRPr="006F2987">
        <w:rPr>
          <w:rFonts w:ascii="Arial" w:hAnsi="Arial" w:cs="Arial"/>
          <w:sz w:val="20"/>
          <w:szCs w:val="20"/>
        </w:rPr>
        <w:t xml:space="preserve">серверу или коммутатору вызовов посредством сигнализации </w:t>
      </w:r>
      <w:r w:rsidR="006D3E7B" w:rsidRPr="006F2987">
        <w:rPr>
          <w:rFonts w:ascii="Arial" w:hAnsi="Arial" w:cs="Arial"/>
          <w:sz w:val="20"/>
          <w:szCs w:val="20"/>
          <w:lang w:val="en-US"/>
        </w:rPr>
        <w:t>SIP</w:t>
      </w:r>
      <w:r w:rsidR="0047799E" w:rsidRPr="006F2987">
        <w:rPr>
          <w:rFonts w:ascii="Arial" w:hAnsi="Arial" w:cs="Arial"/>
          <w:sz w:val="20"/>
          <w:szCs w:val="20"/>
        </w:rPr>
        <w:t>, ОКС-7</w:t>
      </w:r>
      <w:r w:rsidR="000D712A" w:rsidRPr="006F2987">
        <w:rPr>
          <w:rFonts w:ascii="Arial" w:hAnsi="Arial" w:cs="Arial"/>
          <w:sz w:val="20"/>
          <w:szCs w:val="20"/>
        </w:rPr>
        <w:t>, DSS-1</w:t>
      </w:r>
      <w:r w:rsidR="006D3E7B" w:rsidRPr="006F2987">
        <w:rPr>
          <w:rFonts w:ascii="Arial" w:hAnsi="Arial" w:cs="Arial"/>
          <w:sz w:val="20"/>
          <w:szCs w:val="20"/>
        </w:rPr>
        <w:t>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b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6.3.3</w:t>
      </w:r>
      <w:r w:rsidRPr="006F2987">
        <w:rPr>
          <w:rFonts w:ascii="Arial" w:hAnsi="Arial" w:cs="Arial"/>
          <w:sz w:val="20"/>
          <w:szCs w:val="20"/>
        </w:rPr>
        <w:t xml:space="preserve"> Телефонный сервер или коммутатор вызовов направляет вызов на систему </w:t>
      </w:r>
      <w:r w:rsidRPr="006F2987">
        <w:rPr>
          <w:rFonts w:ascii="Arial" w:hAnsi="Arial" w:cs="Arial"/>
          <w:sz w:val="20"/>
          <w:szCs w:val="20"/>
          <w:lang w:val="en-US"/>
        </w:rPr>
        <w:t>IVR</w:t>
      </w:r>
      <w:r w:rsidRPr="006F2987">
        <w:rPr>
          <w:rFonts w:ascii="Arial" w:hAnsi="Arial" w:cs="Arial"/>
          <w:sz w:val="20"/>
          <w:szCs w:val="20"/>
        </w:rPr>
        <w:t xml:space="preserve"> или на систему </w:t>
      </w:r>
      <w:r w:rsidRPr="006F2987">
        <w:rPr>
          <w:rFonts w:ascii="Arial" w:hAnsi="Arial" w:cs="Arial"/>
          <w:sz w:val="20"/>
          <w:szCs w:val="20"/>
          <w:lang w:val="en-US"/>
        </w:rPr>
        <w:t>ACD</w:t>
      </w:r>
      <w:r w:rsidRPr="006F2987">
        <w:rPr>
          <w:rFonts w:ascii="Arial" w:hAnsi="Arial" w:cs="Arial"/>
          <w:sz w:val="20"/>
          <w:szCs w:val="20"/>
        </w:rPr>
        <w:t>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6.3.4</w:t>
      </w:r>
      <w:r w:rsidRPr="006F2987">
        <w:rPr>
          <w:rFonts w:ascii="Arial" w:hAnsi="Arial" w:cs="Arial"/>
          <w:sz w:val="20"/>
          <w:szCs w:val="20"/>
        </w:rPr>
        <w:t xml:space="preserve"> При направлении запроса системе IVR может быть предложено уточнение темы запроса с помощью кодов DTMF или голоса.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6.3.5</w:t>
      </w:r>
      <w:r w:rsidRPr="006F2987">
        <w:rPr>
          <w:rFonts w:ascii="Arial" w:hAnsi="Arial" w:cs="Arial"/>
          <w:sz w:val="20"/>
          <w:szCs w:val="20"/>
        </w:rPr>
        <w:t xml:space="preserve"> Система IVR на основании тематики запроса предоставляет пользователю необходимую информацию в виде голосового сообщения. 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6.3.6</w:t>
      </w:r>
      <w:r w:rsidRPr="006F2987">
        <w:rPr>
          <w:rFonts w:ascii="Arial" w:hAnsi="Arial" w:cs="Arial"/>
          <w:sz w:val="20"/>
          <w:szCs w:val="20"/>
        </w:rPr>
        <w:t xml:space="preserve"> Если пользователь не запрашивает дополнительного обслуживания системой </w:t>
      </w:r>
      <w:r w:rsidRPr="006F2987">
        <w:rPr>
          <w:rFonts w:ascii="Arial" w:hAnsi="Arial" w:cs="Arial"/>
          <w:sz w:val="20"/>
          <w:szCs w:val="20"/>
          <w:lang w:val="en-US"/>
        </w:rPr>
        <w:t>IVR</w:t>
      </w:r>
      <w:r w:rsidRPr="006F2987">
        <w:rPr>
          <w:rFonts w:ascii="Arial" w:hAnsi="Arial" w:cs="Arial"/>
          <w:sz w:val="20"/>
          <w:szCs w:val="20"/>
        </w:rPr>
        <w:t xml:space="preserve"> или переключения на обслуживание оператором </w:t>
      </w:r>
      <w:r w:rsidRPr="006F2987">
        <w:rPr>
          <w:rFonts w:ascii="Arial" w:hAnsi="Arial" w:cs="Arial"/>
          <w:snapToGrid w:val="0"/>
          <w:sz w:val="20"/>
          <w:szCs w:val="20"/>
        </w:rPr>
        <w:t>ЦОВ</w:t>
      </w:r>
      <w:r w:rsidRPr="006F2987">
        <w:rPr>
          <w:rFonts w:ascii="Arial" w:hAnsi="Arial" w:cs="Arial"/>
          <w:sz w:val="20"/>
          <w:szCs w:val="20"/>
        </w:rPr>
        <w:t>, то происходит окончание обработки вызова.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6.3.7</w:t>
      </w:r>
      <w:r w:rsidRPr="006F2987">
        <w:rPr>
          <w:rFonts w:ascii="Arial" w:hAnsi="Arial" w:cs="Arial"/>
          <w:sz w:val="20"/>
          <w:szCs w:val="20"/>
        </w:rPr>
        <w:t xml:space="preserve"> При направлении вызова на оператора </w:t>
      </w:r>
      <w:r w:rsidRPr="006F2987">
        <w:rPr>
          <w:rFonts w:ascii="Arial" w:hAnsi="Arial" w:cs="Arial"/>
          <w:snapToGrid w:val="0"/>
          <w:sz w:val="20"/>
          <w:szCs w:val="20"/>
        </w:rPr>
        <w:t xml:space="preserve">ЦОВ </w:t>
      </w:r>
      <w:r w:rsidRPr="006F2987">
        <w:rPr>
          <w:rFonts w:ascii="Arial" w:hAnsi="Arial" w:cs="Arial"/>
          <w:sz w:val="20"/>
          <w:szCs w:val="20"/>
        </w:rPr>
        <w:t xml:space="preserve">система </w:t>
      </w:r>
      <w:r w:rsidRPr="006F2987">
        <w:rPr>
          <w:rFonts w:ascii="Arial" w:hAnsi="Arial" w:cs="Arial"/>
          <w:sz w:val="20"/>
          <w:szCs w:val="20"/>
          <w:lang w:val="en-US"/>
        </w:rPr>
        <w:t>ACD</w:t>
      </w:r>
      <w:r w:rsidRPr="006F2987">
        <w:rPr>
          <w:rFonts w:ascii="Arial" w:hAnsi="Arial" w:cs="Arial"/>
          <w:sz w:val="20"/>
          <w:szCs w:val="20"/>
        </w:rPr>
        <w:t xml:space="preserve"> проверяет наличие свободн</w:t>
      </w:r>
      <w:r w:rsidRPr="006F2987">
        <w:rPr>
          <w:rFonts w:ascii="Arial" w:hAnsi="Arial" w:cs="Arial"/>
          <w:sz w:val="20"/>
          <w:szCs w:val="20"/>
        </w:rPr>
        <w:t>о</w:t>
      </w:r>
      <w:r w:rsidRPr="006F2987">
        <w:rPr>
          <w:rFonts w:ascii="Arial" w:hAnsi="Arial" w:cs="Arial"/>
          <w:sz w:val="20"/>
          <w:szCs w:val="20"/>
        </w:rPr>
        <w:t>го оператора.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6.3.8</w:t>
      </w:r>
      <w:r w:rsidRPr="006F2987">
        <w:rPr>
          <w:rFonts w:ascii="Arial" w:hAnsi="Arial" w:cs="Arial"/>
          <w:sz w:val="20"/>
          <w:szCs w:val="20"/>
        </w:rPr>
        <w:t xml:space="preserve"> При наличии свободного оператора </w:t>
      </w:r>
      <w:r w:rsidRPr="006F2987">
        <w:rPr>
          <w:rFonts w:ascii="Arial" w:hAnsi="Arial" w:cs="Arial"/>
          <w:snapToGrid w:val="0"/>
          <w:sz w:val="20"/>
          <w:szCs w:val="20"/>
        </w:rPr>
        <w:t>ЦОВ</w:t>
      </w:r>
      <w:r w:rsidRPr="006F2987">
        <w:rPr>
          <w:rFonts w:ascii="Arial" w:hAnsi="Arial" w:cs="Arial"/>
          <w:sz w:val="20"/>
          <w:szCs w:val="20"/>
        </w:rPr>
        <w:t>, вызов переключается на него. Вместе с выз</w:t>
      </w:r>
      <w:r w:rsidRPr="006F2987">
        <w:rPr>
          <w:rFonts w:ascii="Arial" w:hAnsi="Arial" w:cs="Arial"/>
          <w:sz w:val="20"/>
          <w:szCs w:val="20"/>
        </w:rPr>
        <w:t>о</w:t>
      </w:r>
      <w:r w:rsidRPr="006F2987">
        <w:rPr>
          <w:rFonts w:ascii="Arial" w:hAnsi="Arial" w:cs="Arial"/>
          <w:sz w:val="20"/>
          <w:szCs w:val="20"/>
        </w:rPr>
        <w:t>вом оператору может передаваться информация о пользователе (например, на монитор компьютера в виде всплы</w:t>
      </w:r>
      <w:r w:rsidR="006D3E7B" w:rsidRPr="006F2987">
        <w:rPr>
          <w:rFonts w:ascii="Arial" w:hAnsi="Arial" w:cs="Arial"/>
          <w:sz w:val="20"/>
          <w:szCs w:val="20"/>
        </w:rPr>
        <w:t>вающих</w:t>
      </w:r>
      <w:r w:rsidRPr="006F2987">
        <w:rPr>
          <w:rFonts w:ascii="Arial" w:hAnsi="Arial" w:cs="Arial"/>
          <w:sz w:val="20"/>
          <w:szCs w:val="20"/>
        </w:rPr>
        <w:t xml:space="preserve"> подсказок).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6.3.9</w:t>
      </w:r>
      <w:r w:rsidRPr="006F2987">
        <w:rPr>
          <w:rFonts w:ascii="Arial" w:hAnsi="Arial" w:cs="Arial"/>
          <w:sz w:val="20"/>
          <w:szCs w:val="20"/>
        </w:rPr>
        <w:t xml:space="preserve"> После обслуживания вызова оператором </w:t>
      </w:r>
      <w:r w:rsidRPr="006F2987">
        <w:rPr>
          <w:rFonts w:ascii="Arial" w:hAnsi="Arial" w:cs="Arial"/>
          <w:snapToGrid w:val="0"/>
          <w:sz w:val="20"/>
          <w:szCs w:val="20"/>
        </w:rPr>
        <w:t xml:space="preserve">ЦОВ </w:t>
      </w:r>
      <w:r w:rsidRPr="006F2987">
        <w:rPr>
          <w:rFonts w:ascii="Arial" w:hAnsi="Arial" w:cs="Arial"/>
          <w:sz w:val="20"/>
          <w:szCs w:val="20"/>
        </w:rPr>
        <w:t>возможны следующие варианты дал</w:t>
      </w:r>
      <w:r w:rsidRPr="006F2987">
        <w:rPr>
          <w:rFonts w:ascii="Arial" w:hAnsi="Arial" w:cs="Arial"/>
          <w:sz w:val="20"/>
          <w:szCs w:val="20"/>
        </w:rPr>
        <w:t>ь</w:t>
      </w:r>
      <w:r w:rsidRPr="006F2987">
        <w:rPr>
          <w:rFonts w:ascii="Arial" w:hAnsi="Arial" w:cs="Arial"/>
          <w:sz w:val="20"/>
          <w:szCs w:val="20"/>
        </w:rPr>
        <w:t>нейших контактов с пользователем:</w:t>
      </w:r>
    </w:p>
    <w:p w:rsidR="00310E22" w:rsidRPr="006F2987" w:rsidRDefault="006061C0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snapToGrid w:val="0"/>
          <w:sz w:val="20"/>
          <w:szCs w:val="20"/>
        </w:rPr>
        <w:t>–</w:t>
      </w:r>
      <w:r w:rsidR="0023550B" w:rsidRPr="006F2987">
        <w:rPr>
          <w:rFonts w:ascii="Arial" w:hAnsi="Arial" w:cs="Arial"/>
          <w:sz w:val="20"/>
          <w:szCs w:val="20"/>
        </w:rPr>
        <w:t xml:space="preserve"> </w:t>
      </w:r>
      <w:r w:rsidR="00310E22" w:rsidRPr="006F2987">
        <w:rPr>
          <w:rFonts w:ascii="Arial" w:hAnsi="Arial" w:cs="Arial"/>
          <w:sz w:val="20"/>
          <w:szCs w:val="20"/>
        </w:rPr>
        <w:t>окончание обработки вызова;</w:t>
      </w:r>
    </w:p>
    <w:p w:rsidR="00310E22" w:rsidRPr="006F2987" w:rsidRDefault="006061C0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snapToGrid w:val="0"/>
          <w:sz w:val="20"/>
          <w:szCs w:val="20"/>
        </w:rPr>
        <w:t>–</w:t>
      </w:r>
      <w:r w:rsidR="0023550B" w:rsidRPr="006F2987">
        <w:rPr>
          <w:rFonts w:ascii="Arial" w:hAnsi="Arial" w:cs="Arial"/>
          <w:sz w:val="20"/>
          <w:szCs w:val="20"/>
        </w:rPr>
        <w:t xml:space="preserve"> </w:t>
      </w:r>
      <w:r w:rsidR="00310E22" w:rsidRPr="006F2987">
        <w:rPr>
          <w:rFonts w:ascii="Arial" w:hAnsi="Arial" w:cs="Arial"/>
          <w:sz w:val="20"/>
          <w:szCs w:val="20"/>
        </w:rPr>
        <w:t xml:space="preserve">переключение на систему </w:t>
      </w:r>
      <w:r w:rsidR="00310E22" w:rsidRPr="006F2987">
        <w:rPr>
          <w:rFonts w:ascii="Arial" w:hAnsi="Arial" w:cs="Arial"/>
          <w:sz w:val="20"/>
          <w:szCs w:val="20"/>
          <w:lang w:val="en-US"/>
        </w:rPr>
        <w:t>IVR</w:t>
      </w:r>
      <w:r w:rsidR="00310E22" w:rsidRPr="006F2987">
        <w:rPr>
          <w:rFonts w:ascii="Arial" w:hAnsi="Arial" w:cs="Arial"/>
          <w:sz w:val="20"/>
          <w:szCs w:val="20"/>
        </w:rPr>
        <w:t>;</w:t>
      </w:r>
    </w:p>
    <w:p w:rsidR="00310E22" w:rsidRPr="006F2987" w:rsidRDefault="006061C0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snapToGrid w:val="0"/>
          <w:sz w:val="20"/>
          <w:szCs w:val="20"/>
        </w:rPr>
        <w:t>–</w:t>
      </w:r>
      <w:r w:rsidR="0023550B" w:rsidRPr="006F2987">
        <w:rPr>
          <w:rFonts w:ascii="Arial" w:hAnsi="Arial" w:cs="Arial"/>
          <w:sz w:val="20"/>
          <w:szCs w:val="20"/>
        </w:rPr>
        <w:t xml:space="preserve"> </w:t>
      </w:r>
      <w:r w:rsidR="00310E22" w:rsidRPr="006F2987">
        <w:rPr>
          <w:rFonts w:ascii="Arial" w:hAnsi="Arial" w:cs="Arial"/>
          <w:sz w:val="20"/>
          <w:szCs w:val="20"/>
        </w:rPr>
        <w:t>перекл</w:t>
      </w:r>
      <w:r w:rsidR="0003558F" w:rsidRPr="006F2987">
        <w:rPr>
          <w:rFonts w:ascii="Arial" w:hAnsi="Arial" w:cs="Arial"/>
          <w:sz w:val="20"/>
          <w:szCs w:val="20"/>
        </w:rPr>
        <w:t>ючение на другого оператора ЦОВ;</w:t>
      </w:r>
    </w:p>
    <w:p w:rsidR="00B41A4F" w:rsidRPr="006F2987" w:rsidRDefault="0003558F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sz w:val="20"/>
          <w:szCs w:val="20"/>
        </w:rPr>
        <w:t>– п</w:t>
      </w:r>
      <w:r w:rsidR="00B41A4F" w:rsidRPr="006F2987">
        <w:rPr>
          <w:rFonts w:ascii="Arial" w:hAnsi="Arial" w:cs="Arial"/>
          <w:sz w:val="20"/>
          <w:szCs w:val="20"/>
        </w:rPr>
        <w:t>еренапр</w:t>
      </w:r>
      <w:r w:rsidRPr="006F2987">
        <w:rPr>
          <w:rFonts w:ascii="Arial" w:hAnsi="Arial" w:cs="Arial"/>
          <w:sz w:val="20"/>
          <w:szCs w:val="20"/>
        </w:rPr>
        <w:t>а</w:t>
      </w:r>
      <w:r w:rsidR="00B41A4F" w:rsidRPr="006F2987">
        <w:rPr>
          <w:rFonts w:ascii="Arial" w:hAnsi="Arial" w:cs="Arial"/>
          <w:sz w:val="20"/>
          <w:szCs w:val="20"/>
        </w:rPr>
        <w:t>вление вызова на внешний номер</w:t>
      </w:r>
      <w:r w:rsidRPr="006F2987">
        <w:rPr>
          <w:rFonts w:ascii="Arial" w:hAnsi="Arial" w:cs="Arial"/>
          <w:sz w:val="20"/>
          <w:szCs w:val="20"/>
        </w:rPr>
        <w:t>.</w:t>
      </w:r>
    </w:p>
    <w:p w:rsidR="0097390B" w:rsidRDefault="0097390B" w:rsidP="003E5913">
      <w:pPr>
        <w:pStyle w:val="Web"/>
        <w:spacing w:before="0"/>
        <w:ind w:firstLine="709"/>
        <w:rPr>
          <w:rFonts w:ascii="Arial" w:hAnsi="Arial" w:cs="Arial"/>
          <w:b/>
          <w:sz w:val="20"/>
          <w:szCs w:val="20"/>
        </w:rPr>
      </w:pP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6.3.10</w:t>
      </w:r>
      <w:proofErr w:type="gramStart"/>
      <w:r w:rsidRPr="006F2987">
        <w:rPr>
          <w:rFonts w:ascii="Arial" w:hAnsi="Arial" w:cs="Arial"/>
          <w:sz w:val="20"/>
          <w:szCs w:val="20"/>
        </w:rPr>
        <w:t xml:space="preserve"> В</w:t>
      </w:r>
      <w:proofErr w:type="gramEnd"/>
      <w:r w:rsidRPr="006F2987">
        <w:rPr>
          <w:rFonts w:ascii="Arial" w:hAnsi="Arial" w:cs="Arial"/>
          <w:sz w:val="20"/>
          <w:szCs w:val="20"/>
        </w:rPr>
        <w:t xml:space="preserve"> случае отсутствия свободного оператора ЦОВ, вызов направляется в очередь.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6.3.11</w:t>
      </w:r>
      <w:r w:rsidRPr="006F2987">
        <w:rPr>
          <w:rFonts w:ascii="Arial" w:hAnsi="Arial" w:cs="Arial"/>
          <w:sz w:val="20"/>
          <w:szCs w:val="20"/>
        </w:rPr>
        <w:t xml:space="preserve"> Обслуживание вызовов в очереди осуществляется в соответствии с возможными при</w:t>
      </w:r>
      <w:r w:rsidRPr="006F2987">
        <w:rPr>
          <w:rFonts w:ascii="Arial" w:hAnsi="Arial" w:cs="Arial"/>
          <w:sz w:val="20"/>
          <w:szCs w:val="20"/>
        </w:rPr>
        <w:t>о</w:t>
      </w:r>
      <w:r w:rsidRPr="006F2987">
        <w:rPr>
          <w:rFonts w:ascii="Arial" w:hAnsi="Arial" w:cs="Arial"/>
          <w:sz w:val="20"/>
          <w:szCs w:val="20"/>
        </w:rPr>
        <w:t>ритетами обслуживания в ЦОВ.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6.3.12</w:t>
      </w:r>
      <w:r w:rsidRPr="006F2987">
        <w:rPr>
          <w:rFonts w:ascii="Arial" w:hAnsi="Arial" w:cs="Arial"/>
          <w:sz w:val="20"/>
          <w:szCs w:val="20"/>
        </w:rPr>
        <w:t xml:space="preserve"> </w:t>
      </w:r>
      <w:r w:rsidR="00874EA6" w:rsidRPr="006F2987">
        <w:rPr>
          <w:rFonts w:ascii="Arial" w:hAnsi="Arial" w:cs="Arial"/>
          <w:sz w:val="20"/>
          <w:szCs w:val="20"/>
        </w:rPr>
        <w:t xml:space="preserve">При невозможности немедленного ответа может быть предусмотрен режим обратного вызова или иного способа связи </w:t>
      </w:r>
      <w:r w:rsidR="00F779FC">
        <w:rPr>
          <w:rFonts w:ascii="Arial" w:hAnsi="Arial" w:cs="Arial"/>
          <w:sz w:val="20"/>
          <w:szCs w:val="20"/>
          <w:lang w:val="en-US"/>
        </w:rPr>
        <w:t>c</w:t>
      </w:r>
      <w:r w:rsidR="00F779FC" w:rsidRPr="00F779FC">
        <w:rPr>
          <w:rFonts w:ascii="Arial" w:hAnsi="Arial" w:cs="Arial"/>
          <w:sz w:val="20"/>
          <w:szCs w:val="20"/>
        </w:rPr>
        <w:t xml:space="preserve"> </w:t>
      </w:r>
      <w:r w:rsidR="00874EA6" w:rsidRPr="006F2987">
        <w:rPr>
          <w:rFonts w:ascii="Arial" w:hAnsi="Arial" w:cs="Arial"/>
          <w:sz w:val="20"/>
          <w:szCs w:val="20"/>
        </w:rPr>
        <w:t>абонент</w:t>
      </w:r>
      <w:r w:rsidR="00F779FC">
        <w:rPr>
          <w:rFonts w:ascii="Arial" w:hAnsi="Arial" w:cs="Arial"/>
          <w:sz w:val="20"/>
          <w:szCs w:val="20"/>
        </w:rPr>
        <w:t>ом</w:t>
      </w:r>
      <w:r w:rsidR="00874EA6" w:rsidRPr="006F2987">
        <w:rPr>
          <w:rFonts w:ascii="Arial" w:hAnsi="Arial" w:cs="Arial"/>
          <w:sz w:val="20"/>
          <w:szCs w:val="20"/>
        </w:rPr>
        <w:t xml:space="preserve"> для </w:t>
      </w:r>
      <w:r w:rsidR="009A44E9">
        <w:rPr>
          <w:rFonts w:ascii="Arial" w:hAnsi="Arial" w:cs="Arial"/>
          <w:sz w:val="20"/>
          <w:szCs w:val="20"/>
        </w:rPr>
        <w:t>получения</w:t>
      </w:r>
      <w:r w:rsidR="00874EA6" w:rsidRPr="006F2987">
        <w:rPr>
          <w:rFonts w:ascii="Arial" w:hAnsi="Arial" w:cs="Arial"/>
          <w:sz w:val="20"/>
          <w:szCs w:val="20"/>
        </w:rPr>
        <w:t xml:space="preserve"> </w:t>
      </w:r>
      <w:r w:rsidR="00B33595" w:rsidRPr="006F2987">
        <w:rPr>
          <w:rFonts w:ascii="Arial" w:hAnsi="Arial" w:cs="Arial"/>
          <w:sz w:val="20"/>
          <w:szCs w:val="20"/>
        </w:rPr>
        <w:t>запрашиваемой информации.</w:t>
      </w:r>
    </w:p>
    <w:p w:rsidR="00FE7F3F" w:rsidRPr="006F2987" w:rsidRDefault="00FE7F3F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6.3.13</w:t>
      </w:r>
      <w:r w:rsidRPr="006F2987">
        <w:rPr>
          <w:rFonts w:ascii="Arial" w:hAnsi="Arial" w:cs="Arial"/>
          <w:sz w:val="20"/>
          <w:szCs w:val="20"/>
        </w:rPr>
        <w:t xml:space="preserve"> Управление алгоритмом обработки вызовов может осуществляться при помощи ра</w:t>
      </w:r>
      <w:r w:rsidRPr="006F2987">
        <w:rPr>
          <w:rFonts w:ascii="Arial" w:hAnsi="Arial" w:cs="Arial"/>
          <w:sz w:val="20"/>
          <w:szCs w:val="20"/>
        </w:rPr>
        <w:t>з</w:t>
      </w:r>
      <w:r w:rsidRPr="006F2987">
        <w:rPr>
          <w:rFonts w:ascii="Arial" w:hAnsi="Arial" w:cs="Arial"/>
          <w:sz w:val="20"/>
          <w:szCs w:val="20"/>
        </w:rPr>
        <w:t xml:space="preserve">личных скриптов с применением различных </w:t>
      </w:r>
      <w:r w:rsidRPr="006F2987">
        <w:rPr>
          <w:rFonts w:ascii="Arial" w:hAnsi="Arial" w:cs="Arial"/>
          <w:sz w:val="20"/>
          <w:szCs w:val="20"/>
          <w:lang w:val="en-US"/>
        </w:rPr>
        <w:t>API</w:t>
      </w:r>
      <w:r w:rsidRPr="006F2987">
        <w:rPr>
          <w:rFonts w:ascii="Arial" w:hAnsi="Arial" w:cs="Arial"/>
          <w:sz w:val="20"/>
          <w:szCs w:val="20"/>
        </w:rPr>
        <w:t xml:space="preserve"> (TAPI, TSAPI, J</w:t>
      </w:r>
      <w:r w:rsidRPr="006F2987">
        <w:rPr>
          <w:rFonts w:ascii="Arial" w:hAnsi="Arial" w:cs="Arial"/>
          <w:sz w:val="20"/>
          <w:szCs w:val="20"/>
          <w:lang w:val="en-US"/>
        </w:rPr>
        <w:t>T</w:t>
      </w:r>
      <w:r w:rsidRPr="006F2987">
        <w:rPr>
          <w:rFonts w:ascii="Arial" w:hAnsi="Arial" w:cs="Arial"/>
          <w:sz w:val="20"/>
          <w:szCs w:val="20"/>
        </w:rPr>
        <w:t>API и т.д.)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6.3.1</w:t>
      </w:r>
      <w:r w:rsidR="00FE7F3F" w:rsidRPr="006F2987">
        <w:rPr>
          <w:rFonts w:ascii="Arial" w:hAnsi="Arial" w:cs="Arial"/>
          <w:b/>
          <w:sz w:val="20"/>
          <w:szCs w:val="20"/>
        </w:rPr>
        <w:t>4</w:t>
      </w:r>
      <w:r w:rsidRPr="006F2987">
        <w:rPr>
          <w:rFonts w:ascii="Arial" w:hAnsi="Arial" w:cs="Arial"/>
          <w:sz w:val="20"/>
          <w:szCs w:val="20"/>
        </w:rPr>
        <w:t xml:space="preserve"> Приведенный общий алгоритм обслуживания телефонных вызовов является рекоме</w:t>
      </w:r>
      <w:r w:rsidRPr="006F2987">
        <w:rPr>
          <w:rFonts w:ascii="Arial" w:hAnsi="Arial" w:cs="Arial"/>
          <w:sz w:val="20"/>
          <w:szCs w:val="20"/>
        </w:rPr>
        <w:t>н</w:t>
      </w:r>
      <w:r w:rsidRPr="006F2987">
        <w:rPr>
          <w:rFonts w:ascii="Arial" w:hAnsi="Arial" w:cs="Arial"/>
          <w:sz w:val="20"/>
          <w:szCs w:val="20"/>
        </w:rPr>
        <w:t xml:space="preserve">дуемым. Алгоритм, предлагаемый поставщиком ЦОВ, может отличаться от рекомендуемого. 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6.3.1</w:t>
      </w:r>
      <w:r w:rsidR="00FE7F3F" w:rsidRPr="006F2987">
        <w:rPr>
          <w:rFonts w:ascii="Arial" w:hAnsi="Arial" w:cs="Arial"/>
          <w:b/>
          <w:sz w:val="20"/>
          <w:szCs w:val="20"/>
        </w:rPr>
        <w:t>5</w:t>
      </w:r>
      <w:proofErr w:type="gramStart"/>
      <w:r w:rsidRPr="006F2987">
        <w:rPr>
          <w:rFonts w:ascii="Arial" w:hAnsi="Arial" w:cs="Arial"/>
          <w:sz w:val="20"/>
          <w:szCs w:val="20"/>
        </w:rPr>
        <w:t xml:space="preserve"> </w:t>
      </w:r>
      <w:r w:rsidR="00B82518" w:rsidRPr="006F2987">
        <w:rPr>
          <w:rFonts w:ascii="Arial" w:hAnsi="Arial" w:cs="Arial"/>
          <w:sz w:val="20"/>
          <w:szCs w:val="20"/>
        </w:rPr>
        <w:t>В</w:t>
      </w:r>
      <w:proofErr w:type="gramEnd"/>
      <w:r w:rsidR="00B82518" w:rsidRPr="006F2987">
        <w:rPr>
          <w:rFonts w:ascii="Arial" w:hAnsi="Arial" w:cs="Arial"/>
          <w:sz w:val="20"/>
          <w:szCs w:val="20"/>
        </w:rPr>
        <w:t xml:space="preserve"> случае е</w:t>
      </w:r>
      <w:r w:rsidRPr="006F2987">
        <w:rPr>
          <w:rFonts w:ascii="Arial" w:hAnsi="Arial" w:cs="Arial"/>
          <w:sz w:val="20"/>
          <w:szCs w:val="20"/>
        </w:rPr>
        <w:t xml:space="preserve">сли </w:t>
      </w:r>
      <w:r w:rsidR="00C16D0B" w:rsidRPr="006F2987">
        <w:rPr>
          <w:rFonts w:ascii="Arial" w:hAnsi="Arial" w:cs="Arial"/>
          <w:sz w:val="20"/>
          <w:szCs w:val="20"/>
        </w:rPr>
        <w:t>ПО</w:t>
      </w:r>
      <w:r w:rsidRPr="006F2987">
        <w:rPr>
          <w:rFonts w:ascii="Arial" w:hAnsi="Arial" w:cs="Arial"/>
          <w:sz w:val="20"/>
          <w:szCs w:val="20"/>
        </w:rPr>
        <w:t xml:space="preserve"> поставщика ЦОВ не справляется со специфическими задачами, то могут быть разработаны собственные корпоративные правила управления обработкой вызовов.</w:t>
      </w:r>
    </w:p>
    <w:p w:rsidR="00310E22" w:rsidRPr="006F2987" w:rsidRDefault="00310E22" w:rsidP="003E5913">
      <w:pPr>
        <w:pStyle w:val="Web"/>
        <w:spacing w:before="0"/>
        <w:ind w:firstLine="709"/>
        <w:rPr>
          <w:rFonts w:ascii="Arial" w:hAnsi="Arial" w:cs="Arial"/>
          <w:sz w:val="20"/>
          <w:szCs w:val="20"/>
        </w:rPr>
      </w:pPr>
    </w:p>
    <w:p w:rsidR="00310E22" w:rsidRPr="006F2987" w:rsidRDefault="00310E22" w:rsidP="003E5913">
      <w:pPr>
        <w:ind w:firstLine="709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 xml:space="preserve">6.4 Общий </w:t>
      </w:r>
      <w:r w:rsidR="00F15509" w:rsidRPr="006F2987">
        <w:rPr>
          <w:rFonts w:ascii="Arial" w:hAnsi="Arial" w:cs="Arial"/>
          <w:b/>
        </w:rPr>
        <w:t>алгоритм работы мультимедийного центра обслуживания вызовов</w:t>
      </w:r>
    </w:p>
    <w:p w:rsidR="006D3E7B" w:rsidRPr="006F2987" w:rsidRDefault="006D3E7B" w:rsidP="003E5913">
      <w:pPr>
        <w:ind w:firstLine="709"/>
        <w:rPr>
          <w:rFonts w:ascii="Arial" w:hAnsi="Arial" w:cs="Arial"/>
          <w:b/>
        </w:rPr>
      </w:pPr>
    </w:p>
    <w:p w:rsidR="00310E22" w:rsidRPr="006F2987" w:rsidRDefault="00310E22" w:rsidP="003E5913">
      <w:pPr>
        <w:pStyle w:val="a5"/>
        <w:tabs>
          <w:tab w:val="left" w:pos="4111"/>
        </w:tabs>
        <w:ind w:firstLine="709"/>
        <w:rPr>
          <w:rFonts w:cs="Arial"/>
          <w:b/>
          <w:sz w:val="20"/>
        </w:rPr>
      </w:pPr>
      <w:r w:rsidRPr="006F2987">
        <w:rPr>
          <w:rFonts w:cs="Arial"/>
          <w:b/>
          <w:sz w:val="20"/>
        </w:rPr>
        <w:t xml:space="preserve">6.4.1 </w:t>
      </w:r>
      <w:r w:rsidRPr="006F2987">
        <w:rPr>
          <w:rFonts w:cs="Arial"/>
          <w:sz w:val="20"/>
        </w:rPr>
        <w:t>Общий алгоритм работы мультимедийного ЦОВ на основе компьютерной телефонии приведен</w:t>
      </w:r>
      <w:r w:rsidR="004405A9" w:rsidRPr="006F2987">
        <w:rPr>
          <w:rFonts w:cs="Arial"/>
          <w:sz w:val="20"/>
        </w:rPr>
        <w:t xml:space="preserve"> в приложении </w:t>
      </w:r>
      <w:r w:rsidR="00C925F6" w:rsidRPr="006F2987">
        <w:rPr>
          <w:rFonts w:cs="Arial"/>
          <w:sz w:val="20"/>
        </w:rPr>
        <w:t>А</w:t>
      </w:r>
      <w:r w:rsidRPr="006F2987">
        <w:rPr>
          <w:rFonts w:cs="Arial"/>
          <w:sz w:val="20"/>
        </w:rPr>
        <w:t xml:space="preserve"> </w:t>
      </w:r>
      <w:r w:rsidR="004405A9" w:rsidRPr="006F2987">
        <w:rPr>
          <w:rFonts w:cs="Arial"/>
          <w:sz w:val="20"/>
        </w:rPr>
        <w:t>(</w:t>
      </w:r>
      <w:r w:rsidRPr="006F2987">
        <w:rPr>
          <w:rFonts w:cs="Arial"/>
          <w:sz w:val="20"/>
        </w:rPr>
        <w:t>рисун</w:t>
      </w:r>
      <w:r w:rsidR="004405A9" w:rsidRPr="006F2987">
        <w:rPr>
          <w:rFonts w:cs="Arial"/>
          <w:sz w:val="20"/>
        </w:rPr>
        <w:t>ок</w:t>
      </w:r>
      <w:r w:rsidRPr="006F2987">
        <w:rPr>
          <w:rFonts w:cs="Arial"/>
          <w:sz w:val="20"/>
        </w:rPr>
        <w:t xml:space="preserve"> </w:t>
      </w:r>
      <w:r w:rsidR="00C925F6" w:rsidRPr="006F2987">
        <w:rPr>
          <w:rFonts w:cs="Arial"/>
          <w:sz w:val="20"/>
        </w:rPr>
        <w:t>А</w:t>
      </w:r>
      <w:r w:rsidRPr="006F2987">
        <w:rPr>
          <w:rFonts w:cs="Arial"/>
          <w:sz w:val="20"/>
        </w:rPr>
        <w:t>.6</w:t>
      </w:r>
      <w:r w:rsidR="004405A9" w:rsidRPr="006F2987">
        <w:rPr>
          <w:rFonts w:cs="Arial"/>
          <w:sz w:val="20"/>
        </w:rPr>
        <w:t>)</w:t>
      </w:r>
      <w:r w:rsidRPr="006F2987">
        <w:rPr>
          <w:rFonts w:cs="Arial"/>
          <w:sz w:val="20"/>
        </w:rPr>
        <w:t>. Алгоритм, в основном, аналогичен общему алгоритму работы телефонного ЦОВ</w:t>
      </w:r>
      <w:r w:rsidRPr="006F2987">
        <w:rPr>
          <w:rFonts w:cs="Arial"/>
          <w:b/>
          <w:sz w:val="20"/>
        </w:rPr>
        <w:t>.</w:t>
      </w: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 xml:space="preserve">6.4.2 </w:t>
      </w:r>
      <w:r w:rsidRPr="006F2987">
        <w:rPr>
          <w:rFonts w:cs="Arial"/>
          <w:sz w:val="20"/>
        </w:rPr>
        <w:t xml:space="preserve">Отличительная особенность общего алгоритма работы мультимедийного ЦОВ состоит в том, что вызовы могут поступать не только от пользователей </w:t>
      </w:r>
      <w:r w:rsidR="00C66584" w:rsidRPr="006F2987">
        <w:rPr>
          <w:rFonts w:cs="Arial"/>
          <w:sz w:val="20"/>
        </w:rPr>
        <w:t>СЭОП</w:t>
      </w:r>
      <w:r w:rsidR="004C0632" w:rsidRPr="006F2987">
        <w:rPr>
          <w:rFonts w:cs="Arial"/>
          <w:sz w:val="20"/>
        </w:rPr>
        <w:t>,</w:t>
      </w:r>
      <w:r w:rsidRPr="006F2987">
        <w:rPr>
          <w:rFonts w:cs="Arial"/>
          <w:sz w:val="20"/>
        </w:rPr>
        <w:t xml:space="preserve"> но и от пользователей других сетей электросвязи. В мультимедийный ЦОВ могут поступать следующие вызовы: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23550B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 xml:space="preserve">голосовые вызовы из </w:t>
      </w:r>
      <w:r w:rsidR="00C66584" w:rsidRPr="006F2987">
        <w:rPr>
          <w:rFonts w:cs="Arial"/>
          <w:sz w:val="20"/>
        </w:rPr>
        <w:t>СЭОП</w:t>
      </w:r>
      <w:r w:rsidR="004C0632" w:rsidRPr="006F2987">
        <w:rPr>
          <w:rFonts w:cs="Arial"/>
          <w:sz w:val="20"/>
        </w:rPr>
        <w:t>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23550B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 xml:space="preserve">голосовые вызовы из </w:t>
      </w:r>
      <w:r w:rsidR="006C725F" w:rsidRPr="006F2987">
        <w:rPr>
          <w:sz w:val="20"/>
          <w:lang w:eastAsia="zh-CN"/>
        </w:rPr>
        <w:t>мультисервисной сети;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23550B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  <w:lang w:val="en-US"/>
        </w:rPr>
        <w:t>SMS</w:t>
      </w:r>
      <w:r w:rsidR="00310E22" w:rsidRPr="006F2987">
        <w:rPr>
          <w:rFonts w:cs="Arial"/>
          <w:sz w:val="20"/>
        </w:rPr>
        <w:t>-запросы из сетей подвижной связи;</w:t>
      </w:r>
    </w:p>
    <w:p w:rsidR="00B41A4F" w:rsidRPr="006F2987" w:rsidRDefault="004C0632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–</w:t>
      </w:r>
      <w:r w:rsidR="00B41A4F" w:rsidRPr="006F2987">
        <w:rPr>
          <w:rFonts w:cs="Arial"/>
          <w:sz w:val="20"/>
        </w:rPr>
        <w:t xml:space="preserve"> </w:t>
      </w:r>
      <w:r w:rsidR="00B41A4F" w:rsidRPr="006F2987">
        <w:rPr>
          <w:rFonts w:cs="Arial"/>
          <w:sz w:val="20"/>
          <w:lang w:val="en-US"/>
        </w:rPr>
        <w:t>USSD</w:t>
      </w:r>
      <w:r w:rsidR="00FE7F3F" w:rsidRPr="006F2987">
        <w:rPr>
          <w:rFonts w:cs="Arial"/>
          <w:sz w:val="20"/>
        </w:rPr>
        <w:t xml:space="preserve"> запросы</w:t>
      </w:r>
      <w:r w:rsidRPr="006F2987">
        <w:rPr>
          <w:rFonts w:cs="Arial"/>
          <w:sz w:val="20"/>
        </w:rPr>
        <w:t>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23550B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>сообщения электронной почты;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23550B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>факсимильные запросы;</w:t>
      </w:r>
    </w:p>
    <w:p w:rsidR="00FC777B" w:rsidRPr="006F2987" w:rsidRDefault="00FC777B" w:rsidP="003E5913">
      <w:pPr>
        <w:pStyle w:val="a5"/>
        <w:tabs>
          <w:tab w:val="clear" w:pos="993"/>
        </w:tabs>
        <w:ind w:firstLine="709"/>
        <w:rPr>
          <w:rFonts w:cs="Arial"/>
          <w:snapToGrid w:val="0"/>
          <w:sz w:val="20"/>
        </w:rPr>
      </w:pPr>
      <w:r w:rsidRPr="006F2987">
        <w:rPr>
          <w:rFonts w:cs="Arial"/>
          <w:snapToGrid w:val="0"/>
          <w:sz w:val="20"/>
        </w:rPr>
        <w:t>– социальные сети;</w:t>
      </w:r>
    </w:p>
    <w:p w:rsidR="00FC777B" w:rsidRPr="006F2987" w:rsidRDefault="00FC777B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 чат-боты;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23550B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  <w:lang w:val="en-US"/>
        </w:rPr>
        <w:t>Web</w:t>
      </w:r>
      <w:r w:rsidR="00310E22" w:rsidRPr="006F2987">
        <w:rPr>
          <w:rFonts w:cs="Arial"/>
          <w:sz w:val="20"/>
        </w:rPr>
        <w:t>-запросы</w:t>
      </w:r>
      <w:r w:rsidR="004C0632" w:rsidRPr="006F2987">
        <w:rPr>
          <w:rFonts w:cs="Arial"/>
          <w:sz w:val="20"/>
        </w:rPr>
        <w:t>;</w:t>
      </w:r>
    </w:p>
    <w:p w:rsidR="00B41A4F" w:rsidRPr="006F2987" w:rsidRDefault="00B41A4F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Pr="006F2987">
        <w:rPr>
          <w:rFonts w:ascii="Arial" w:hAnsi="Arial" w:cs="Arial"/>
        </w:rPr>
        <w:t xml:space="preserve"> текстов</w:t>
      </w:r>
      <w:r w:rsidR="006D3E7B" w:rsidRPr="006F2987">
        <w:rPr>
          <w:rFonts w:ascii="Arial" w:hAnsi="Arial" w:cs="Arial"/>
        </w:rPr>
        <w:t>ые</w:t>
      </w:r>
      <w:r w:rsidRPr="006F2987">
        <w:rPr>
          <w:rFonts w:ascii="Arial" w:hAnsi="Arial" w:cs="Arial"/>
        </w:rPr>
        <w:t xml:space="preserve"> сообщени</w:t>
      </w:r>
      <w:r w:rsidR="006D3E7B" w:rsidRPr="006F2987">
        <w:rPr>
          <w:rFonts w:ascii="Arial" w:hAnsi="Arial" w:cs="Arial"/>
        </w:rPr>
        <w:t>я</w:t>
      </w:r>
      <w:r w:rsidRPr="006F2987">
        <w:rPr>
          <w:rFonts w:ascii="Arial" w:hAnsi="Arial" w:cs="Arial"/>
        </w:rPr>
        <w:t xml:space="preserve"> из систем мгновенного обмена текстовыми сообщениями.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6.4.3</w:t>
      </w:r>
      <w:r w:rsidRPr="006F2987">
        <w:rPr>
          <w:rFonts w:ascii="Arial" w:hAnsi="Arial" w:cs="Arial"/>
        </w:rPr>
        <w:t xml:space="preserve"> Выдача мультимедийным ЦОВ запрашиваемой информации должна осуществляться в удобном для пользователя виде:</w:t>
      </w:r>
    </w:p>
    <w:p w:rsidR="00310E22" w:rsidRPr="006F2987" w:rsidRDefault="00DE56E7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голосовое сообщение по </w:t>
      </w:r>
      <w:r w:rsidR="00C66584" w:rsidRPr="006F2987">
        <w:rPr>
          <w:rFonts w:ascii="Arial" w:hAnsi="Arial" w:cs="Arial"/>
        </w:rPr>
        <w:t>СЭОП;</w:t>
      </w:r>
      <w:r w:rsidR="00310E22" w:rsidRPr="006F2987">
        <w:rPr>
          <w:rFonts w:ascii="Arial" w:hAnsi="Arial" w:cs="Arial"/>
        </w:rPr>
        <w:t xml:space="preserve"> </w:t>
      </w:r>
    </w:p>
    <w:p w:rsidR="00DF577E" w:rsidRPr="006F2987" w:rsidRDefault="00DE56E7" w:rsidP="003E5913">
      <w:pPr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голосовое сообщение по </w:t>
      </w:r>
      <w:r w:rsidR="006C725F" w:rsidRPr="006F2987">
        <w:rPr>
          <w:rFonts w:ascii="Arial" w:hAnsi="Arial" w:cs="Arial"/>
          <w:lang w:eastAsia="zh-CN"/>
        </w:rPr>
        <w:t>мультисервисной сети</w:t>
      </w:r>
      <w:r w:rsidR="00DF577E" w:rsidRPr="006F2987">
        <w:rPr>
          <w:rFonts w:ascii="Arial" w:hAnsi="Arial" w:cs="Arial"/>
          <w:lang w:eastAsia="zh-CN"/>
        </w:rPr>
        <w:t>;</w:t>
      </w:r>
      <w:r w:rsidR="006C725F" w:rsidRPr="006F2987">
        <w:rPr>
          <w:rFonts w:ascii="Arial" w:hAnsi="Arial" w:cs="Arial"/>
          <w:snapToGrid w:val="0"/>
        </w:rPr>
        <w:t xml:space="preserve"> </w:t>
      </w:r>
    </w:p>
    <w:p w:rsidR="00310E22" w:rsidRPr="006F2987" w:rsidRDefault="00DE56E7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голосовое сообщение по сети подвижной связи; </w:t>
      </w:r>
    </w:p>
    <w:p w:rsidR="00310E22" w:rsidRPr="006F2987" w:rsidRDefault="00DE56E7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  <w:lang w:val="en-US"/>
        </w:rPr>
        <w:t>SMS</w:t>
      </w:r>
      <w:r w:rsidR="00310E22" w:rsidRPr="006F2987">
        <w:rPr>
          <w:rFonts w:ascii="Arial" w:hAnsi="Arial" w:cs="Arial"/>
        </w:rPr>
        <w:t xml:space="preserve">-сообщение пользователю сети подвижной связи; </w:t>
      </w:r>
    </w:p>
    <w:p w:rsidR="00310E22" w:rsidRPr="006F2987" w:rsidRDefault="00DE56E7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сообщение электронной почты;</w:t>
      </w:r>
    </w:p>
    <w:p w:rsidR="00310E22" w:rsidRPr="006F2987" w:rsidRDefault="00DE56E7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факсимильное сообщение; </w:t>
      </w:r>
    </w:p>
    <w:p w:rsidR="00477A1B" w:rsidRPr="006F2987" w:rsidRDefault="00477A1B" w:rsidP="003E5913">
      <w:pPr>
        <w:pStyle w:val="a5"/>
        <w:tabs>
          <w:tab w:val="clear" w:pos="993"/>
        </w:tabs>
        <w:ind w:firstLine="709"/>
        <w:rPr>
          <w:rFonts w:cs="Arial"/>
          <w:snapToGrid w:val="0"/>
          <w:sz w:val="20"/>
        </w:rPr>
      </w:pPr>
      <w:r w:rsidRPr="006F2987">
        <w:rPr>
          <w:rFonts w:cs="Arial"/>
          <w:snapToGrid w:val="0"/>
          <w:sz w:val="20"/>
        </w:rPr>
        <w:t>– социальные сети;</w:t>
      </w:r>
    </w:p>
    <w:p w:rsidR="00477A1B" w:rsidRPr="006F2987" w:rsidRDefault="00477A1B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 чат-боты;</w:t>
      </w:r>
    </w:p>
    <w:p w:rsidR="009A44E9" w:rsidRPr="009A44E9" w:rsidRDefault="00DE56E7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текстовое сообщение из систем мгновенного обмена текстовыми сообщениями</w:t>
      </w:r>
      <w:r w:rsidR="009A44E9" w:rsidRPr="009A44E9">
        <w:rPr>
          <w:rFonts w:ascii="Arial" w:hAnsi="Arial" w:cs="Arial"/>
        </w:rPr>
        <w:t>;</w:t>
      </w:r>
    </w:p>
    <w:p w:rsidR="00310E22" w:rsidRPr="006F2987" w:rsidRDefault="009A44E9" w:rsidP="003E5913">
      <w:pPr>
        <w:ind w:firstLine="709"/>
        <w:jc w:val="both"/>
        <w:rPr>
          <w:rFonts w:ascii="Arial" w:hAnsi="Arial" w:cs="Arial"/>
        </w:rPr>
      </w:pPr>
      <w:r w:rsidRPr="006845F4">
        <w:rPr>
          <w:rFonts w:ascii="Arial" w:hAnsi="Arial" w:cs="Arial"/>
        </w:rPr>
        <w:t>– другими системами обслуживания</w:t>
      </w:r>
      <w:r w:rsidR="00310E22" w:rsidRPr="006F2987">
        <w:rPr>
          <w:rFonts w:ascii="Arial" w:hAnsi="Arial" w:cs="Arial"/>
        </w:rPr>
        <w:t>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6.4.4</w:t>
      </w:r>
      <w:r w:rsidRPr="006F2987">
        <w:rPr>
          <w:rFonts w:ascii="Arial" w:hAnsi="Arial" w:cs="Arial"/>
        </w:rPr>
        <w:t xml:space="preserve"> Все поступающие в ЦОВ запросы </w:t>
      </w:r>
      <w:r w:rsidR="00DE56E7" w:rsidRPr="006F2987">
        <w:rPr>
          <w:rFonts w:ascii="Arial" w:hAnsi="Arial" w:cs="Arial"/>
        </w:rPr>
        <w:t>обрабатыва</w:t>
      </w:r>
      <w:r w:rsidR="00927DF1" w:rsidRPr="006F2987">
        <w:rPr>
          <w:rFonts w:ascii="Arial" w:hAnsi="Arial" w:cs="Arial"/>
        </w:rPr>
        <w:t>ю</w:t>
      </w:r>
      <w:r w:rsidR="00DE56E7" w:rsidRPr="006F2987">
        <w:rPr>
          <w:rFonts w:ascii="Arial" w:hAnsi="Arial" w:cs="Arial"/>
        </w:rPr>
        <w:t xml:space="preserve">тся автоматически </w:t>
      </w:r>
      <w:r w:rsidRPr="006F2987">
        <w:rPr>
          <w:rFonts w:ascii="Arial" w:hAnsi="Arial" w:cs="Arial"/>
        </w:rPr>
        <w:t>системой приема з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>просов, перенаправля</w:t>
      </w:r>
      <w:r w:rsidR="009F591D" w:rsidRPr="006F2987">
        <w:rPr>
          <w:rFonts w:ascii="Arial" w:hAnsi="Arial" w:cs="Arial"/>
        </w:rPr>
        <w:t>ю</w:t>
      </w:r>
      <w:r w:rsidRPr="006F2987">
        <w:rPr>
          <w:rFonts w:ascii="Arial" w:hAnsi="Arial" w:cs="Arial"/>
        </w:rPr>
        <w:t>тся на оператора или другую систему обработки запросов телефонным се</w:t>
      </w:r>
      <w:r w:rsidRPr="006F2987">
        <w:rPr>
          <w:rFonts w:ascii="Arial" w:hAnsi="Arial" w:cs="Arial"/>
        </w:rPr>
        <w:t>р</w:t>
      </w:r>
      <w:r w:rsidRPr="006F2987">
        <w:rPr>
          <w:rFonts w:ascii="Arial" w:hAnsi="Arial" w:cs="Arial"/>
        </w:rPr>
        <w:t>вером или коммутатором вызовов.</w:t>
      </w:r>
    </w:p>
    <w:p w:rsidR="00310E22" w:rsidRPr="006F2987" w:rsidRDefault="00310E22" w:rsidP="003E5913">
      <w:pPr>
        <w:jc w:val="both"/>
        <w:rPr>
          <w:rFonts w:ascii="Arial" w:hAnsi="Arial" w:cs="Arial"/>
        </w:rPr>
      </w:pPr>
    </w:p>
    <w:p w:rsidR="00310E22" w:rsidRPr="006F2987" w:rsidRDefault="00310E22" w:rsidP="003E5913">
      <w:pPr>
        <w:ind w:firstLine="709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 xml:space="preserve">6.5 </w:t>
      </w:r>
      <w:r w:rsidR="00623CB4" w:rsidRPr="006F2987">
        <w:rPr>
          <w:rFonts w:ascii="Arial" w:hAnsi="Arial" w:cs="Arial"/>
          <w:b/>
        </w:rPr>
        <w:t>О</w:t>
      </w:r>
      <w:r w:rsidRPr="006F2987">
        <w:rPr>
          <w:rFonts w:ascii="Arial" w:hAnsi="Arial" w:cs="Arial"/>
          <w:b/>
        </w:rPr>
        <w:t>рганизаци</w:t>
      </w:r>
      <w:r w:rsidR="00623CB4" w:rsidRPr="006F2987">
        <w:rPr>
          <w:rFonts w:ascii="Arial" w:hAnsi="Arial" w:cs="Arial"/>
          <w:b/>
        </w:rPr>
        <w:t>я</w:t>
      </w:r>
      <w:r w:rsidRPr="006F2987">
        <w:rPr>
          <w:rFonts w:ascii="Arial" w:hAnsi="Arial" w:cs="Arial"/>
          <w:b/>
        </w:rPr>
        <w:t xml:space="preserve"> доступа пользователей к </w:t>
      </w:r>
      <w:r w:rsidR="00F15509" w:rsidRPr="006F2987">
        <w:rPr>
          <w:rFonts w:ascii="Arial" w:hAnsi="Arial" w:cs="Arial"/>
          <w:b/>
        </w:rPr>
        <w:t>центр</w:t>
      </w:r>
      <w:r w:rsidR="00B75FB0" w:rsidRPr="006F2987">
        <w:rPr>
          <w:rFonts w:ascii="Arial" w:hAnsi="Arial" w:cs="Arial"/>
          <w:b/>
        </w:rPr>
        <w:t>у</w:t>
      </w:r>
      <w:r w:rsidR="00F15509" w:rsidRPr="006F2987">
        <w:rPr>
          <w:rFonts w:ascii="Arial" w:hAnsi="Arial" w:cs="Arial"/>
          <w:b/>
        </w:rPr>
        <w:t xml:space="preserve"> обслуживания вызовов</w:t>
      </w:r>
    </w:p>
    <w:p w:rsidR="009F591D" w:rsidRPr="006F2987" w:rsidRDefault="009F591D" w:rsidP="003E5913">
      <w:pPr>
        <w:ind w:firstLine="709"/>
        <w:rPr>
          <w:rFonts w:ascii="Arial" w:hAnsi="Arial" w:cs="Arial"/>
          <w:b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6.5.1</w:t>
      </w:r>
      <w:r w:rsidRPr="006F2987">
        <w:rPr>
          <w:rFonts w:ascii="Arial" w:hAnsi="Arial" w:cs="Arial"/>
        </w:rPr>
        <w:t xml:space="preserve"> Для пользователей </w:t>
      </w:r>
      <w:r w:rsidR="00C66584" w:rsidRPr="006F2987">
        <w:rPr>
          <w:rFonts w:ascii="Arial" w:hAnsi="Arial" w:cs="Arial"/>
        </w:rPr>
        <w:t>СЭОП</w:t>
      </w:r>
      <w:r w:rsidRPr="006F2987">
        <w:rPr>
          <w:rFonts w:ascii="Arial" w:hAnsi="Arial" w:cs="Arial"/>
        </w:rPr>
        <w:t xml:space="preserve"> доступ к услугам ЦОВ возможен:</w:t>
      </w:r>
    </w:p>
    <w:p w:rsidR="00310E22" w:rsidRPr="006F2987" w:rsidRDefault="006061C0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с квартирных телефонов;</w:t>
      </w:r>
    </w:p>
    <w:p w:rsidR="00310E22" w:rsidRPr="006F2987" w:rsidRDefault="006061C0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с телефонов организаций;</w:t>
      </w:r>
    </w:p>
    <w:p w:rsidR="00310E22" w:rsidRPr="006845F4" w:rsidRDefault="006061C0" w:rsidP="004348DB">
      <w:pPr>
        <w:ind w:firstLine="709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с таксофонов с использованием таксофонной карты;</w:t>
      </w:r>
    </w:p>
    <w:p w:rsidR="00DB54D4" w:rsidRPr="006F2987" w:rsidRDefault="00DB54D4" w:rsidP="00A02170">
      <w:pPr>
        <w:pStyle w:val="41"/>
        <w:shd w:val="clear" w:color="auto" w:fill="auto"/>
        <w:tabs>
          <w:tab w:val="left" w:pos="201"/>
        </w:tabs>
        <w:spacing w:line="240" w:lineRule="auto"/>
        <w:ind w:firstLine="709"/>
        <w:rPr>
          <w:rFonts w:ascii="Arial" w:hAnsi="Arial" w:cs="Arial"/>
          <w:sz w:val="20"/>
          <w:szCs w:val="20"/>
        </w:rPr>
      </w:pPr>
      <w:r w:rsidRPr="006845F4">
        <w:rPr>
          <w:rFonts w:ascii="Arial" w:hAnsi="Arial" w:cs="Arial"/>
          <w:sz w:val="24"/>
          <w:szCs w:val="24"/>
        </w:rPr>
        <w:tab/>
      </w:r>
      <w:r w:rsidR="009F591D" w:rsidRPr="006F2987">
        <w:rPr>
          <w:rFonts w:ascii="Arial" w:hAnsi="Arial" w:cs="Arial"/>
          <w:sz w:val="20"/>
          <w:szCs w:val="20"/>
        </w:rPr>
        <w:t>–</w:t>
      </w:r>
      <w:r w:rsidRPr="006F2987">
        <w:rPr>
          <w:rFonts w:ascii="Arial" w:hAnsi="Arial" w:cs="Arial"/>
          <w:sz w:val="20"/>
          <w:szCs w:val="20"/>
        </w:rPr>
        <w:t xml:space="preserve"> с мобильных телефонов</w:t>
      </w:r>
      <w:r w:rsidR="009F591D" w:rsidRPr="006F2987">
        <w:rPr>
          <w:rFonts w:ascii="Arial" w:hAnsi="Arial" w:cs="Arial"/>
          <w:sz w:val="20"/>
          <w:szCs w:val="20"/>
        </w:rPr>
        <w:t>;</w:t>
      </w:r>
    </w:p>
    <w:p w:rsidR="00DB54D4" w:rsidRPr="006F2987" w:rsidRDefault="009F591D" w:rsidP="004348DB">
      <w:pPr>
        <w:ind w:firstLine="709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DB54D4" w:rsidRPr="006F2987">
        <w:rPr>
          <w:rFonts w:ascii="Arial" w:hAnsi="Arial" w:cs="Arial"/>
        </w:rPr>
        <w:t xml:space="preserve"> с </w:t>
      </w:r>
      <w:r w:rsidR="00DB54D4" w:rsidRPr="006F2987">
        <w:rPr>
          <w:rFonts w:ascii="Arial" w:hAnsi="Arial" w:cs="Arial"/>
          <w:lang w:val="en-US"/>
        </w:rPr>
        <w:t>web</w:t>
      </w:r>
      <w:r w:rsidR="00DB54D4" w:rsidRPr="006F2987">
        <w:rPr>
          <w:rFonts w:ascii="Arial" w:hAnsi="Arial" w:cs="Arial"/>
        </w:rPr>
        <w:t xml:space="preserve"> сайтов и мессенджеров (посредством </w:t>
      </w:r>
      <w:r w:rsidR="00DB54D4" w:rsidRPr="006F2987">
        <w:rPr>
          <w:rFonts w:ascii="Arial" w:hAnsi="Arial" w:cs="Arial"/>
          <w:lang w:val="en-US"/>
        </w:rPr>
        <w:t>IP</w:t>
      </w:r>
      <w:r w:rsidR="00DB54D4" w:rsidRPr="006F2987">
        <w:rPr>
          <w:rFonts w:ascii="Arial" w:hAnsi="Arial" w:cs="Arial"/>
        </w:rPr>
        <w:t xml:space="preserve"> телефонии).</w:t>
      </w:r>
    </w:p>
    <w:p w:rsidR="00310E22" w:rsidRPr="006F2987" w:rsidRDefault="00310E22" w:rsidP="003E5913">
      <w:pPr>
        <w:pStyle w:val="a4"/>
        <w:ind w:firstLine="709"/>
        <w:jc w:val="both"/>
        <w:rPr>
          <w:rFonts w:cs="Arial"/>
          <w:b w:val="0"/>
          <w:sz w:val="20"/>
        </w:rPr>
      </w:pPr>
      <w:r w:rsidRPr="006F2987">
        <w:rPr>
          <w:rFonts w:cs="Arial"/>
          <w:sz w:val="20"/>
        </w:rPr>
        <w:t xml:space="preserve">6.5.2 </w:t>
      </w:r>
      <w:r w:rsidR="006F2987">
        <w:rPr>
          <w:rFonts w:cs="Arial"/>
          <w:b w:val="0"/>
          <w:sz w:val="20"/>
        </w:rPr>
        <w:t>П</w:t>
      </w:r>
      <w:r w:rsidR="006F2987" w:rsidRPr="006F2987">
        <w:rPr>
          <w:rFonts w:cs="Arial"/>
          <w:b w:val="0"/>
          <w:sz w:val="20"/>
        </w:rPr>
        <w:t>рисоединение или подключение ЦОВ к СЭОП</w:t>
      </w:r>
      <w:r w:rsidR="006F2987">
        <w:rPr>
          <w:rFonts w:cs="Arial"/>
          <w:b w:val="0"/>
          <w:sz w:val="20"/>
        </w:rPr>
        <w:t xml:space="preserve"> </w:t>
      </w:r>
      <w:r w:rsidRPr="006F2987">
        <w:rPr>
          <w:rFonts w:cs="Arial"/>
          <w:b w:val="0"/>
          <w:sz w:val="20"/>
        </w:rPr>
        <w:t>может быть реализован</w:t>
      </w:r>
      <w:r w:rsidR="006F2987">
        <w:rPr>
          <w:rFonts w:cs="Arial"/>
          <w:b w:val="0"/>
          <w:sz w:val="20"/>
        </w:rPr>
        <w:t>о</w:t>
      </w:r>
      <w:r w:rsidRPr="006F2987">
        <w:rPr>
          <w:rFonts w:cs="Arial"/>
          <w:b w:val="0"/>
          <w:sz w:val="20"/>
        </w:rPr>
        <w:t xml:space="preserve"> через:</w:t>
      </w:r>
    </w:p>
    <w:p w:rsidR="000A54B8" w:rsidRPr="006845F4" w:rsidRDefault="000A54B8" w:rsidP="003E5913">
      <w:pPr>
        <w:pStyle w:val="a4"/>
        <w:widowControl w:val="0"/>
        <w:autoSpaceDE w:val="0"/>
        <w:autoSpaceDN w:val="0"/>
        <w:adjustRightInd w:val="0"/>
        <w:ind w:firstLine="709"/>
        <w:jc w:val="both"/>
        <w:rPr>
          <w:rFonts w:cs="Arial"/>
          <w:b w:val="0"/>
          <w:sz w:val="20"/>
        </w:rPr>
      </w:pPr>
      <w:r w:rsidRPr="006F2987">
        <w:rPr>
          <w:rFonts w:cs="Arial"/>
          <w:b w:val="0"/>
          <w:snapToGrid w:val="0"/>
          <w:sz w:val="20"/>
        </w:rPr>
        <w:t xml:space="preserve">– </w:t>
      </w:r>
      <w:r w:rsidRPr="006F2987">
        <w:rPr>
          <w:rFonts w:cs="Arial"/>
          <w:b w:val="0"/>
          <w:snapToGrid w:val="0"/>
          <w:sz w:val="20"/>
          <w:lang w:val="en-US"/>
        </w:rPr>
        <w:t>IMS</w:t>
      </w:r>
      <w:r w:rsidRPr="006F2987">
        <w:rPr>
          <w:rFonts w:cs="Arial"/>
          <w:b w:val="0"/>
          <w:snapToGrid w:val="0"/>
          <w:sz w:val="20"/>
        </w:rPr>
        <w:t>-платформу</w:t>
      </w:r>
      <w:r w:rsidR="00E23E8E" w:rsidRPr="006845F4">
        <w:rPr>
          <w:rFonts w:cs="Arial"/>
          <w:b w:val="0"/>
          <w:snapToGrid w:val="0"/>
          <w:sz w:val="20"/>
        </w:rPr>
        <w:t>;</w:t>
      </w:r>
    </w:p>
    <w:p w:rsidR="00310E22" w:rsidRPr="006F2987" w:rsidRDefault="006061C0" w:rsidP="003E5913">
      <w:pPr>
        <w:pStyle w:val="a4"/>
        <w:widowControl w:val="0"/>
        <w:autoSpaceDE w:val="0"/>
        <w:autoSpaceDN w:val="0"/>
        <w:adjustRightInd w:val="0"/>
        <w:ind w:firstLine="709"/>
        <w:jc w:val="both"/>
        <w:rPr>
          <w:rFonts w:cs="Arial"/>
          <w:b w:val="0"/>
          <w:sz w:val="20"/>
        </w:rPr>
      </w:pPr>
      <w:r w:rsidRPr="006F2987">
        <w:rPr>
          <w:rFonts w:cs="Arial"/>
          <w:b w:val="0"/>
          <w:snapToGrid w:val="0"/>
          <w:sz w:val="20"/>
        </w:rPr>
        <w:t>–</w:t>
      </w:r>
      <w:r w:rsidR="008D5198" w:rsidRPr="006F2987">
        <w:rPr>
          <w:rFonts w:cs="Arial"/>
          <w:b w:val="0"/>
          <w:sz w:val="20"/>
        </w:rPr>
        <w:t xml:space="preserve"> </w:t>
      </w:r>
      <w:r w:rsidR="00310E22" w:rsidRPr="006F2987">
        <w:rPr>
          <w:rFonts w:cs="Arial"/>
          <w:b w:val="0"/>
          <w:sz w:val="20"/>
        </w:rPr>
        <w:t>УСС;</w:t>
      </w:r>
    </w:p>
    <w:p w:rsidR="00310E22" w:rsidRPr="006F2987" w:rsidRDefault="006061C0" w:rsidP="003E5913">
      <w:pPr>
        <w:pStyle w:val="a4"/>
        <w:widowControl w:val="0"/>
        <w:autoSpaceDE w:val="0"/>
        <w:autoSpaceDN w:val="0"/>
        <w:adjustRightInd w:val="0"/>
        <w:ind w:firstLine="709"/>
        <w:jc w:val="both"/>
        <w:rPr>
          <w:rFonts w:cs="Arial"/>
          <w:b w:val="0"/>
          <w:sz w:val="20"/>
        </w:rPr>
      </w:pPr>
      <w:r w:rsidRPr="006F2987">
        <w:rPr>
          <w:rFonts w:cs="Arial"/>
          <w:b w:val="0"/>
          <w:snapToGrid w:val="0"/>
          <w:sz w:val="20"/>
        </w:rPr>
        <w:t>–</w:t>
      </w:r>
      <w:r w:rsidR="008D5198" w:rsidRPr="006F2987">
        <w:rPr>
          <w:rFonts w:cs="Arial"/>
          <w:b w:val="0"/>
          <w:sz w:val="20"/>
        </w:rPr>
        <w:t xml:space="preserve"> </w:t>
      </w:r>
      <w:r w:rsidR="00310E22" w:rsidRPr="006F2987">
        <w:rPr>
          <w:rFonts w:cs="Arial"/>
          <w:b w:val="0"/>
          <w:sz w:val="20"/>
        </w:rPr>
        <w:t>УИС-СС;</w:t>
      </w:r>
    </w:p>
    <w:p w:rsidR="00310E22" w:rsidRPr="006F2987" w:rsidRDefault="006061C0" w:rsidP="003E5913">
      <w:pPr>
        <w:pStyle w:val="a4"/>
        <w:widowControl w:val="0"/>
        <w:autoSpaceDE w:val="0"/>
        <w:autoSpaceDN w:val="0"/>
        <w:adjustRightInd w:val="0"/>
        <w:ind w:firstLine="709"/>
        <w:jc w:val="both"/>
        <w:rPr>
          <w:rFonts w:cs="Arial"/>
          <w:b w:val="0"/>
          <w:sz w:val="20"/>
        </w:rPr>
      </w:pPr>
      <w:r w:rsidRPr="006F2987">
        <w:rPr>
          <w:rFonts w:cs="Arial"/>
          <w:b w:val="0"/>
          <w:snapToGrid w:val="0"/>
          <w:sz w:val="20"/>
        </w:rPr>
        <w:t>–</w:t>
      </w:r>
      <w:r w:rsidR="008D5198" w:rsidRPr="006F2987">
        <w:rPr>
          <w:rFonts w:cs="Arial"/>
          <w:b w:val="0"/>
          <w:sz w:val="20"/>
        </w:rPr>
        <w:t xml:space="preserve"> </w:t>
      </w:r>
      <w:r w:rsidR="00310E22" w:rsidRPr="006F2987">
        <w:rPr>
          <w:rFonts w:cs="Arial"/>
          <w:b w:val="0"/>
          <w:sz w:val="20"/>
        </w:rPr>
        <w:t>АТС местной телефонной сети;</w:t>
      </w:r>
    </w:p>
    <w:p w:rsidR="00310E22" w:rsidRPr="006F2987" w:rsidRDefault="006061C0" w:rsidP="003E5913">
      <w:pPr>
        <w:pStyle w:val="a4"/>
        <w:widowControl w:val="0"/>
        <w:autoSpaceDE w:val="0"/>
        <w:autoSpaceDN w:val="0"/>
        <w:adjustRightInd w:val="0"/>
        <w:ind w:firstLine="709"/>
        <w:jc w:val="both"/>
        <w:rPr>
          <w:rFonts w:cs="Arial"/>
          <w:b w:val="0"/>
          <w:sz w:val="20"/>
        </w:rPr>
      </w:pPr>
      <w:r w:rsidRPr="006F2987">
        <w:rPr>
          <w:rFonts w:cs="Arial"/>
          <w:b w:val="0"/>
          <w:snapToGrid w:val="0"/>
          <w:sz w:val="20"/>
        </w:rPr>
        <w:t>–</w:t>
      </w:r>
      <w:r w:rsidR="008D5198" w:rsidRPr="006F2987">
        <w:rPr>
          <w:rFonts w:cs="Arial"/>
          <w:b w:val="0"/>
          <w:sz w:val="20"/>
        </w:rPr>
        <w:t xml:space="preserve"> </w:t>
      </w:r>
      <w:r w:rsidR="00477A1B" w:rsidRPr="006F2987">
        <w:rPr>
          <w:rFonts w:cs="Arial"/>
          <w:b w:val="0"/>
          <w:sz w:val="20"/>
        </w:rPr>
        <w:t>АМТС;</w:t>
      </w:r>
    </w:p>
    <w:p w:rsidR="00477A1B" w:rsidRPr="006F2987" w:rsidRDefault="00477A1B" w:rsidP="003E5913">
      <w:pPr>
        <w:pStyle w:val="a4"/>
        <w:widowControl w:val="0"/>
        <w:autoSpaceDE w:val="0"/>
        <w:autoSpaceDN w:val="0"/>
        <w:adjustRightInd w:val="0"/>
        <w:ind w:firstLine="709"/>
        <w:jc w:val="both"/>
        <w:rPr>
          <w:rFonts w:cs="Arial"/>
          <w:b w:val="0"/>
          <w:snapToGrid w:val="0"/>
          <w:sz w:val="20"/>
        </w:rPr>
      </w:pPr>
      <w:r w:rsidRPr="006F2987">
        <w:rPr>
          <w:rFonts w:cs="Arial"/>
          <w:b w:val="0"/>
          <w:snapToGrid w:val="0"/>
          <w:sz w:val="20"/>
        </w:rPr>
        <w:t>– транзитный програм</w:t>
      </w:r>
      <w:r w:rsidR="009F591D" w:rsidRPr="006F2987">
        <w:rPr>
          <w:rFonts w:cs="Arial"/>
          <w:b w:val="0"/>
          <w:snapToGrid w:val="0"/>
          <w:sz w:val="20"/>
        </w:rPr>
        <w:t>мный коммутатор.</w:t>
      </w:r>
    </w:p>
    <w:p w:rsidR="0097390B" w:rsidRDefault="0097390B" w:rsidP="003E5913">
      <w:pPr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lastRenderedPageBreak/>
        <w:t>6.5.3</w:t>
      </w:r>
      <w:r w:rsidRPr="006F2987">
        <w:rPr>
          <w:rFonts w:ascii="Arial" w:hAnsi="Arial" w:cs="Arial"/>
        </w:rPr>
        <w:t xml:space="preserve"> </w:t>
      </w:r>
      <w:r w:rsidR="006F2987">
        <w:rPr>
          <w:rFonts w:ascii="Arial" w:hAnsi="Arial" w:cs="Arial"/>
        </w:rPr>
        <w:t>П</w:t>
      </w:r>
      <w:r w:rsidR="006F2987" w:rsidRPr="006F2987">
        <w:rPr>
          <w:rFonts w:ascii="Arial" w:hAnsi="Arial" w:cs="Arial"/>
        </w:rPr>
        <w:t>рисоединение или подключение ЦОВ к сети подвижной связи</w:t>
      </w:r>
      <w:r w:rsidRPr="006F2987">
        <w:rPr>
          <w:rFonts w:ascii="Arial" w:hAnsi="Arial" w:cs="Arial"/>
        </w:rPr>
        <w:t xml:space="preserve"> для обработки голосовых запросов может быть реализован</w:t>
      </w:r>
      <w:r w:rsid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 через:</w:t>
      </w:r>
    </w:p>
    <w:p w:rsidR="000A54B8" w:rsidRPr="006F2987" w:rsidRDefault="000A54B8" w:rsidP="003E5913">
      <w:pPr>
        <w:pStyle w:val="a4"/>
        <w:widowControl w:val="0"/>
        <w:autoSpaceDE w:val="0"/>
        <w:autoSpaceDN w:val="0"/>
        <w:adjustRightInd w:val="0"/>
        <w:ind w:firstLine="709"/>
        <w:jc w:val="both"/>
        <w:rPr>
          <w:rFonts w:cs="Arial"/>
          <w:b w:val="0"/>
          <w:sz w:val="20"/>
        </w:rPr>
      </w:pPr>
      <w:r w:rsidRPr="006F2987">
        <w:rPr>
          <w:rFonts w:cs="Arial"/>
          <w:b w:val="0"/>
          <w:snapToGrid w:val="0"/>
          <w:sz w:val="20"/>
        </w:rPr>
        <w:t xml:space="preserve">– </w:t>
      </w:r>
      <w:r w:rsidRPr="006F2987">
        <w:rPr>
          <w:rFonts w:cs="Arial"/>
          <w:b w:val="0"/>
          <w:snapToGrid w:val="0"/>
          <w:sz w:val="20"/>
          <w:lang w:val="en-US"/>
        </w:rPr>
        <w:t>IMS</w:t>
      </w:r>
      <w:r w:rsidRPr="006F2987">
        <w:rPr>
          <w:rFonts w:cs="Arial"/>
          <w:b w:val="0"/>
          <w:snapToGrid w:val="0"/>
          <w:sz w:val="20"/>
        </w:rPr>
        <w:t>-платформу</w:t>
      </w:r>
      <w:r w:rsidR="00E23E8E" w:rsidRPr="006F2987">
        <w:rPr>
          <w:rFonts w:cs="Arial"/>
          <w:b w:val="0"/>
          <w:snapToGrid w:val="0"/>
          <w:sz w:val="20"/>
        </w:rPr>
        <w:t>;</w:t>
      </w:r>
    </w:p>
    <w:p w:rsidR="00477A1B" w:rsidRPr="006F2987" w:rsidRDefault="00477A1B" w:rsidP="003E5913">
      <w:pPr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>– транзитный программный коммутатор;</w:t>
      </w:r>
    </w:p>
    <w:p w:rsidR="00310E22" w:rsidRPr="006F2987" w:rsidRDefault="00477A1B" w:rsidP="006F2987">
      <w:pPr>
        <w:ind w:firstLine="709"/>
        <w:jc w:val="both"/>
        <w:rPr>
          <w:rFonts w:ascii="Arial" w:hAnsi="Arial" w:cs="Arial"/>
          <w:snapToGrid w:val="0"/>
        </w:rPr>
      </w:pPr>
      <w:r w:rsidRPr="006F2987">
        <w:rPr>
          <w:rFonts w:ascii="Arial" w:hAnsi="Arial" w:cs="Arial"/>
          <w:snapToGrid w:val="0"/>
        </w:rPr>
        <w:t xml:space="preserve">– </w:t>
      </w:r>
      <w:r w:rsidRPr="006F2987">
        <w:rPr>
          <w:rFonts w:ascii="Arial" w:hAnsi="Arial" w:cs="Arial"/>
          <w:snapToGrid w:val="0"/>
          <w:lang w:val="en-US"/>
        </w:rPr>
        <w:t>GSM</w:t>
      </w:r>
      <w:r w:rsidR="006F2987">
        <w:rPr>
          <w:rFonts w:ascii="Arial" w:hAnsi="Arial" w:cs="Arial"/>
          <w:snapToGrid w:val="0"/>
        </w:rPr>
        <w:t xml:space="preserve"> – шлюз</w:t>
      </w:r>
      <w:r w:rsidR="009F591D" w:rsidRPr="006F2987">
        <w:rPr>
          <w:rFonts w:ascii="Arial" w:hAnsi="Arial" w:cs="Arial"/>
        </w:rPr>
        <w:t>.</w:t>
      </w:r>
    </w:p>
    <w:p w:rsidR="004C063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6.5.4</w:t>
      </w:r>
      <w:proofErr w:type="gramStart"/>
      <w:r w:rsidRPr="006F2987">
        <w:rPr>
          <w:rFonts w:ascii="Arial" w:hAnsi="Arial" w:cs="Arial"/>
        </w:rPr>
        <w:t xml:space="preserve"> </w:t>
      </w:r>
      <w:r w:rsidR="00B33595" w:rsidRPr="006F2987">
        <w:rPr>
          <w:rFonts w:ascii="Arial" w:hAnsi="Arial" w:cs="Arial"/>
        </w:rPr>
        <w:t>В</w:t>
      </w:r>
      <w:proofErr w:type="gramEnd"/>
      <w:r w:rsidR="00B33595" w:rsidRPr="006F2987">
        <w:rPr>
          <w:rFonts w:ascii="Arial" w:hAnsi="Arial" w:cs="Arial"/>
        </w:rPr>
        <w:t xml:space="preserve"> случае организации обслуживания пользователей сети подвижной связи с использов</w:t>
      </w:r>
      <w:r w:rsidR="00B33595" w:rsidRPr="006F2987">
        <w:rPr>
          <w:rFonts w:ascii="Arial" w:hAnsi="Arial" w:cs="Arial"/>
        </w:rPr>
        <w:t>а</w:t>
      </w:r>
      <w:r w:rsidR="00B33595" w:rsidRPr="006F2987">
        <w:rPr>
          <w:rFonts w:ascii="Arial" w:hAnsi="Arial" w:cs="Arial"/>
        </w:rPr>
        <w:t>нием SMS-запросов может использоваться как ЦОВ с сервером обработки SMS-запросов, так и о</w:t>
      </w:r>
      <w:r w:rsidR="00B33595" w:rsidRPr="006F2987">
        <w:rPr>
          <w:rFonts w:ascii="Arial" w:hAnsi="Arial" w:cs="Arial"/>
        </w:rPr>
        <w:t>т</w:t>
      </w:r>
      <w:r w:rsidR="00B33595" w:rsidRPr="006F2987">
        <w:rPr>
          <w:rFonts w:ascii="Arial" w:hAnsi="Arial" w:cs="Arial"/>
        </w:rPr>
        <w:t>дельный сервер для обработки SMS-запросов.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6.5.5</w:t>
      </w:r>
      <w:r w:rsidRPr="006F2987">
        <w:rPr>
          <w:rFonts w:ascii="Arial" w:hAnsi="Arial" w:cs="Arial"/>
        </w:rPr>
        <w:t xml:space="preserve"> Доступ пользователей через сеть </w:t>
      </w:r>
      <w:r w:rsidRPr="006F2987">
        <w:rPr>
          <w:rFonts w:ascii="Arial" w:hAnsi="Arial" w:cs="Arial"/>
          <w:snapToGrid w:val="0"/>
        </w:rPr>
        <w:t>Интернет</w:t>
      </w:r>
      <w:r w:rsidRPr="006F2987">
        <w:rPr>
          <w:rFonts w:ascii="Arial" w:hAnsi="Arial" w:cs="Arial"/>
        </w:rPr>
        <w:t xml:space="preserve"> к услугам ЦОВ может обеспечиваться орг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 xml:space="preserve">низацией связи ЦОВ с сетью </w:t>
      </w:r>
      <w:r w:rsidRPr="006F2987">
        <w:rPr>
          <w:rFonts w:ascii="Arial" w:hAnsi="Arial" w:cs="Arial"/>
          <w:snapToGrid w:val="0"/>
        </w:rPr>
        <w:t>Интернет.</w:t>
      </w:r>
      <w:r w:rsidRPr="006F2987">
        <w:rPr>
          <w:rFonts w:ascii="Arial" w:hAnsi="Arial" w:cs="Arial"/>
        </w:rPr>
        <w:t xml:space="preserve"> 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6.5.6</w:t>
      </w:r>
      <w:r w:rsidRPr="006F2987">
        <w:rPr>
          <w:rFonts w:ascii="Arial" w:hAnsi="Arial" w:cs="Arial"/>
        </w:rPr>
        <w:t xml:space="preserve"> При организации доступа пользователей через сеть </w:t>
      </w:r>
      <w:r w:rsidRPr="006F2987">
        <w:rPr>
          <w:rFonts w:ascii="Arial" w:hAnsi="Arial" w:cs="Arial"/>
          <w:snapToGrid w:val="0"/>
        </w:rPr>
        <w:t>Интернет</w:t>
      </w:r>
      <w:r w:rsidRPr="006F2987">
        <w:rPr>
          <w:rFonts w:ascii="Arial" w:hAnsi="Arial" w:cs="Arial"/>
        </w:rPr>
        <w:t xml:space="preserve"> к услугам ЦОВ следует принимать меры по защите и сохранности информации в соответствии с требованиями </w:t>
      </w:r>
      <w:r w:rsidR="00EA0A09" w:rsidRPr="006F2987">
        <w:rPr>
          <w:rFonts w:ascii="Arial" w:hAnsi="Arial" w:cs="Arial"/>
        </w:rPr>
        <w:t>Раздел</w:t>
      </w:r>
      <w:r w:rsidR="00D60490" w:rsidRPr="006F2987">
        <w:rPr>
          <w:rFonts w:ascii="Arial" w:hAnsi="Arial" w:cs="Arial"/>
        </w:rPr>
        <w:t>а</w:t>
      </w:r>
      <w:r w:rsidR="00EA0A09" w:rsidRPr="006F2987">
        <w:rPr>
          <w:rFonts w:ascii="Arial" w:hAnsi="Arial" w:cs="Arial"/>
        </w:rPr>
        <w:t xml:space="preserve"> 8</w:t>
      </w:r>
      <w:r w:rsidRPr="006F2987">
        <w:rPr>
          <w:rFonts w:ascii="Arial" w:hAnsi="Arial" w:cs="Arial"/>
        </w:rPr>
        <w:t xml:space="preserve"> и действующими нормативными документами по безопасности информации.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6.5.7</w:t>
      </w:r>
      <w:r w:rsidRPr="006F2987">
        <w:rPr>
          <w:rFonts w:ascii="Arial" w:hAnsi="Arial" w:cs="Arial"/>
        </w:rPr>
        <w:t xml:space="preserve"> Для доступа пользователей к мультимедийному ЦОВ могут использоваться </w:t>
      </w:r>
      <w:proofErr w:type="spellStart"/>
      <w:r w:rsidRPr="006F2987">
        <w:rPr>
          <w:rFonts w:ascii="Arial" w:hAnsi="Arial" w:cs="Arial"/>
        </w:rPr>
        <w:t>инфокиоски</w:t>
      </w:r>
      <w:proofErr w:type="spellEnd"/>
      <w:r w:rsidRPr="006F2987">
        <w:rPr>
          <w:rFonts w:ascii="Arial" w:hAnsi="Arial" w:cs="Arial"/>
        </w:rPr>
        <w:t xml:space="preserve"> как для получения различной справочной информации в автоматическом режиме, так и для ос</w:t>
      </w:r>
      <w:r w:rsidRPr="006F2987">
        <w:rPr>
          <w:rFonts w:ascii="Arial" w:hAnsi="Arial" w:cs="Arial"/>
        </w:rPr>
        <w:t>у</w:t>
      </w:r>
      <w:r w:rsidRPr="006F2987">
        <w:rPr>
          <w:rFonts w:ascii="Arial" w:hAnsi="Arial" w:cs="Arial"/>
        </w:rPr>
        <w:t xml:space="preserve">ществления запроса на обслуживание оператором </w:t>
      </w:r>
      <w:r w:rsidR="00D817A5" w:rsidRPr="006F2987">
        <w:rPr>
          <w:rFonts w:ascii="Arial" w:hAnsi="Arial" w:cs="Arial"/>
        </w:rPr>
        <w:t xml:space="preserve">ЦОВ </w:t>
      </w:r>
      <w:r w:rsidRPr="006F2987">
        <w:rPr>
          <w:rFonts w:ascii="Arial" w:hAnsi="Arial" w:cs="Arial"/>
        </w:rPr>
        <w:t>с последующей передачей запрашиваемой информации в удобном для пользователя виде.</w:t>
      </w:r>
    </w:p>
    <w:p w:rsidR="00310E22" w:rsidRPr="006F2987" w:rsidRDefault="00310E22" w:rsidP="003E5913">
      <w:pPr>
        <w:pStyle w:val="a4"/>
        <w:ind w:firstLine="709"/>
        <w:jc w:val="both"/>
        <w:rPr>
          <w:rFonts w:cs="Arial"/>
          <w:b w:val="0"/>
          <w:sz w:val="20"/>
        </w:rPr>
      </w:pPr>
      <w:r w:rsidRPr="006F2987">
        <w:rPr>
          <w:rFonts w:cs="Arial"/>
          <w:sz w:val="20"/>
        </w:rPr>
        <w:t xml:space="preserve">6.5.8 </w:t>
      </w:r>
      <w:r w:rsidRPr="006F2987">
        <w:rPr>
          <w:rFonts w:cs="Arial"/>
          <w:b w:val="0"/>
          <w:sz w:val="20"/>
        </w:rPr>
        <w:t xml:space="preserve">Для организации доступа пользователей к мультимедийному ЦОВ через </w:t>
      </w:r>
      <w:proofErr w:type="spellStart"/>
      <w:r w:rsidRPr="006F2987">
        <w:rPr>
          <w:rFonts w:cs="Arial"/>
          <w:b w:val="0"/>
          <w:sz w:val="20"/>
        </w:rPr>
        <w:t>инфокиоски</w:t>
      </w:r>
      <w:proofErr w:type="spellEnd"/>
      <w:r w:rsidRPr="006F2987">
        <w:rPr>
          <w:rFonts w:cs="Arial"/>
          <w:b w:val="0"/>
          <w:sz w:val="20"/>
        </w:rPr>
        <w:t xml:space="preserve"> с использованием предоплаченных карт следует обеспечить связь ЦОВ с системой авансовых плат</w:t>
      </w:r>
      <w:r w:rsidRPr="006F2987">
        <w:rPr>
          <w:rFonts w:cs="Arial"/>
          <w:b w:val="0"/>
          <w:sz w:val="20"/>
        </w:rPr>
        <w:t>е</w:t>
      </w:r>
      <w:r w:rsidRPr="006F2987">
        <w:rPr>
          <w:rFonts w:cs="Arial"/>
          <w:b w:val="0"/>
          <w:sz w:val="20"/>
        </w:rPr>
        <w:t>жей.</w:t>
      </w:r>
    </w:p>
    <w:p w:rsidR="003C277A" w:rsidRPr="006F2987" w:rsidRDefault="003C277A" w:rsidP="003E5913">
      <w:pPr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 xml:space="preserve">6.6 </w:t>
      </w:r>
      <w:r w:rsidR="00623CB4" w:rsidRPr="006F2987">
        <w:rPr>
          <w:rFonts w:ascii="Arial" w:hAnsi="Arial" w:cs="Arial"/>
          <w:b/>
        </w:rPr>
        <w:t>В</w:t>
      </w:r>
      <w:r w:rsidRPr="006F2987">
        <w:rPr>
          <w:rFonts w:ascii="Arial" w:hAnsi="Arial" w:cs="Arial"/>
          <w:b/>
        </w:rPr>
        <w:t>недрени</w:t>
      </w:r>
      <w:r w:rsidR="00623CB4" w:rsidRPr="006F2987">
        <w:rPr>
          <w:rFonts w:ascii="Arial" w:hAnsi="Arial" w:cs="Arial"/>
          <w:b/>
        </w:rPr>
        <w:t>е</w:t>
      </w:r>
      <w:r w:rsidRPr="006F2987">
        <w:rPr>
          <w:rFonts w:ascii="Arial" w:hAnsi="Arial" w:cs="Arial"/>
          <w:b/>
        </w:rPr>
        <w:t xml:space="preserve"> услуг </w:t>
      </w:r>
      <w:r w:rsidR="00B75FB0" w:rsidRPr="006F2987">
        <w:rPr>
          <w:rFonts w:ascii="Arial" w:hAnsi="Arial" w:cs="Arial"/>
          <w:b/>
        </w:rPr>
        <w:t>центра обслуживания вызовов</w:t>
      </w:r>
    </w:p>
    <w:p w:rsidR="00F2377D" w:rsidRPr="006F2987" w:rsidRDefault="00F2377D" w:rsidP="003E5913">
      <w:pPr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 xml:space="preserve">6.6.1 </w:t>
      </w:r>
      <w:r w:rsidRPr="006F2987">
        <w:rPr>
          <w:rFonts w:cs="Arial"/>
          <w:sz w:val="20"/>
        </w:rPr>
        <w:t xml:space="preserve">Рекомендуемый перечень услуг, предоставляемых ЦОВ, приведен </w:t>
      </w:r>
      <w:r w:rsidR="001A09E7" w:rsidRPr="006F2987">
        <w:rPr>
          <w:rFonts w:cs="Arial"/>
          <w:sz w:val="20"/>
        </w:rPr>
        <w:t xml:space="preserve">в </w:t>
      </w:r>
      <w:r w:rsidR="00D60490" w:rsidRPr="006F2987">
        <w:rPr>
          <w:rFonts w:cs="Arial"/>
          <w:sz w:val="20"/>
        </w:rPr>
        <w:t>пп.</w:t>
      </w:r>
      <w:r w:rsidR="00385B12" w:rsidRPr="006F2987">
        <w:rPr>
          <w:rFonts w:cs="Arial"/>
          <w:sz w:val="20"/>
        </w:rPr>
        <w:t xml:space="preserve"> </w:t>
      </w:r>
      <w:r w:rsidR="001A09E7" w:rsidRPr="006F2987">
        <w:rPr>
          <w:rFonts w:cs="Arial"/>
          <w:sz w:val="20"/>
        </w:rPr>
        <w:t>6</w:t>
      </w:r>
      <w:r w:rsidR="00385B12" w:rsidRPr="006F2987">
        <w:rPr>
          <w:rFonts w:cs="Arial"/>
          <w:sz w:val="20"/>
        </w:rPr>
        <w:t>.</w:t>
      </w:r>
      <w:r w:rsidR="001A09E7" w:rsidRPr="006F2987">
        <w:rPr>
          <w:rFonts w:cs="Arial"/>
          <w:sz w:val="20"/>
        </w:rPr>
        <w:t>3, 6.4</w:t>
      </w:r>
      <w:r w:rsidRPr="006F2987">
        <w:rPr>
          <w:rFonts w:cs="Arial"/>
          <w:sz w:val="20"/>
        </w:rPr>
        <w:t>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6.6.2</w:t>
      </w:r>
      <w:r w:rsidRPr="006F2987">
        <w:rPr>
          <w:rFonts w:ascii="Arial" w:hAnsi="Arial" w:cs="Arial"/>
        </w:rPr>
        <w:t xml:space="preserve"> На первом этапе эксплуатации ЦОВ целесообразно внедрение типового пакета услуг.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6.6.3</w:t>
      </w:r>
      <w:r w:rsidRPr="006F2987">
        <w:rPr>
          <w:rFonts w:ascii="Arial" w:hAnsi="Arial" w:cs="Arial"/>
        </w:rPr>
        <w:t xml:space="preserve"> На следующем этапе развития услуг ЦОВ рекомендуется внедрение заказных услуг, услуг по поддержке пользователей и услуг автоматического обзвона.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6.6.4</w:t>
      </w:r>
      <w:r w:rsidRPr="006F2987">
        <w:rPr>
          <w:rFonts w:ascii="Arial" w:hAnsi="Arial" w:cs="Arial"/>
        </w:rPr>
        <w:t xml:space="preserve"> Конкретный набор предоставляемых услуг должен определяться на основании предв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>рительного и оперативного маркетингового анализа.</w:t>
      </w:r>
    </w:p>
    <w:p w:rsidR="00310E22" w:rsidRPr="006F2987" w:rsidRDefault="00310E22" w:rsidP="003E5913">
      <w:pPr>
        <w:pStyle w:val="a5"/>
        <w:ind w:firstLine="709"/>
        <w:rPr>
          <w:rFonts w:cs="Arial"/>
          <w:b/>
          <w:sz w:val="20"/>
        </w:rPr>
      </w:pPr>
      <w:r w:rsidRPr="006F2987">
        <w:rPr>
          <w:rFonts w:cs="Arial"/>
          <w:b/>
          <w:sz w:val="20"/>
        </w:rPr>
        <w:t xml:space="preserve">6.6.5 </w:t>
      </w:r>
      <w:r w:rsidRPr="006F2987">
        <w:rPr>
          <w:rFonts w:cs="Arial"/>
          <w:sz w:val="20"/>
        </w:rPr>
        <w:t>После проведения маркетингового исследования и анализа целесообразно приступать к внедрению услуг мультимедийного ЦОВ.</w:t>
      </w:r>
      <w:r w:rsidRPr="006F2987">
        <w:rPr>
          <w:rFonts w:cs="Arial"/>
          <w:b/>
          <w:sz w:val="20"/>
        </w:rPr>
        <w:t xml:space="preserve"> </w:t>
      </w: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 xml:space="preserve">6.6.6 </w:t>
      </w:r>
      <w:r w:rsidRPr="006F2987">
        <w:rPr>
          <w:rFonts w:cs="Arial"/>
          <w:sz w:val="20"/>
        </w:rPr>
        <w:t>Для увеличения эффективности работы служб маркетинга рекомендуется внедрение с</w:t>
      </w:r>
      <w:r w:rsidRPr="006F2987">
        <w:rPr>
          <w:rFonts w:cs="Arial"/>
          <w:sz w:val="20"/>
        </w:rPr>
        <w:t>и</w:t>
      </w:r>
      <w:r w:rsidRPr="006F2987">
        <w:rPr>
          <w:rFonts w:cs="Arial"/>
          <w:sz w:val="20"/>
        </w:rPr>
        <w:t>стемы автоматизации взаимоотношений с пользователями.</w:t>
      </w:r>
    </w:p>
    <w:p w:rsidR="00A945A1" w:rsidRPr="006F2987" w:rsidRDefault="00A945A1" w:rsidP="003E5913">
      <w:pPr>
        <w:pStyle w:val="a5"/>
        <w:ind w:firstLine="709"/>
        <w:rPr>
          <w:sz w:val="20"/>
        </w:rPr>
      </w:pPr>
      <w:r w:rsidRPr="006F2987">
        <w:rPr>
          <w:rFonts w:cs="Arial"/>
          <w:b/>
          <w:sz w:val="20"/>
        </w:rPr>
        <w:t>6.6.7</w:t>
      </w:r>
      <w:r w:rsidRPr="006F2987">
        <w:rPr>
          <w:rFonts w:cs="Arial"/>
          <w:sz w:val="20"/>
        </w:rPr>
        <w:t xml:space="preserve"> Для контроля за качеством услуг рекомендуется использовать </w:t>
      </w:r>
      <w:hyperlink r:id="rId22" w:tooltip="Answer Seizure Ratio" w:history="1">
        <w:r w:rsidRPr="006F2987">
          <w:rPr>
            <w:rStyle w:val="af"/>
            <w:bCs/>
            <w:color w:val="auto"/>
            <w:sz w:val="20"/>
            <w:u w:val="none"/>
          </w:rPr>
          <w:t>ASR</w:t>
        </w:r>
      </w:hyperlink>
      <w:r w:rsidRPr="006F2987">
        <w:rPr>
          <w:bCs/>
          <w:sz w:val="20"/>
        </w:rPr>
        <w:t>.</w:t>
      </w:r>
      <w:r w:rsidRPr="006F2987">
        <w:rPr>
          <w:sz w:val="20"/>
        </w:rPr>
        <w:t xml:space="preserve"> </w:t>
      </w:r>
    </w:p>
    <w:p w:rsidR="00EA4D25" w:rsidRPr="006F2987" w:rsidRDefault="00EA4D25" w:rsidP="003E5913">
      <w:pPr>
        <w:pStyle w:val="a5"/>
        <w:ind w:firstLine="709"/>
        <w:rPr>
          <w:sz w:val="20"/>
        </w:rPr>
      </w:pPr>
      <w:r w:rsidRPr="006F2987">
        <w:rPr>
          <w:b/>
          <w:sz w:val="20"/>
        </w:rPr>
        <w:t>6.6.8</w:t>
      </w:r>
      <w:r w:rsidRPr="006F2987">
        <w:rPr>
          <w:sz w:val="20"/>
        </w:rPr>
        <w:t xml:space="preserve"> Для эффективности использования услуг рекомендуется использовать </w:t>
      </w:r>
      <w:r w:rsidRPr="006F2987">
        <w:rPr>
          <w:sz w:val="20"/>
          <w:lang w:val="en-US"/>
        </w:rPr>
        <w:t>TTS</w:t>
      </w:r>
      <w:r w:rsidRPr="006F2987">
        <w:rPr>
          <w:sz w:val="20"/>
        </w:rPr>
        <w:t>.</w:t>
      </w: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>6.6.</w:t>
      </w:r>
      <w:r w:rsidR="00EA4D25" w:rsidRPr="006F2987">
        <w:rPr>
          <w:rFonts w:cs="Arial"/>
          <w:b/>
          <w:sz w:val="20"/>
        </w:rPr>
        <w:t>9</w:t>
      </w:r>
      <w:r w:rsidRPr="006F2987">
        <w:rPr>
          <w:rFonts w:cs="Arial"/>
          <w:sz w:val="20"/>
        </w:rPr>
        <w:t xml:space="preserve"> При внедрении новых услуг необходимо учитывать, что может потребоваться доработка аппаратно-программной части ЦОВ. В связи с этим необходимо учитывать время на доработку при внедрении новых услуг.</w:t>
      </w: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>6.6.</w:t>
      </w:r>
      <w:r w:rsidR="00EA4D25" w:rsidRPr="006F2987">
        <w:rPr>
          <w:rFonts w:cs="Arial"/>
          <w:b/>
          <w:sz w:val="20"/>
        </w:rPr>
        <w:t>10</w:t>
      </w:r>
      <w:r w:rsidRPr="006F2987">
        <w:rPr>
          <w:rFonts w:cs="Arial"/>
          <w:b/>
          <w:sz w:val="20"/>
        </w:rPr>
        <w:t xml:space="preserve"> </w:t>
      </w:r>
      <w:r w:rsidRPr="006F2987">
        <w:rPr>
          <w:rFonts w:cs="Arial"/>
          <w:sz w:val="20"/>
        </w:rPr>
        <w:t xml:space="preserve">Интеграция услуг ЦОВ с дополнительными услугами связи позволит более оперативно внедрять и поддерживать на должном уровне </w:t>
      </w:r>
      <w:r w:rsidR="001D24EF" w:rsidRPr="006F2987">
        <w:rPr>
          <w:rFonts w:cs="Arial"/>
          <w:sz w:val="20"/>
        </w:rPr>
        <w:t>эффективность работы ЦОВ</w:t>
      </w:r>
      <w:r w:rsidRPr="006F2987">
        <w:rPr>
          <w:rFonts w:cs="Arial"/>
          <w:sz w:val="20"/>
        </w:rPr>
        <w:t>.</w:t>
      </w: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>6.6.</w:t>
      </w:r>
      <w:r w:rsidR="005A4BCD" w:rsidRPr="006F2987">
        <w:rPr>
          <w:rFonts w:cs="Arial"/>
          <w:b/>
          <w:sz w:val="20"/>
        </w:rPr>
        <w:t>1</w:t>
      </w:r>
      <w:r w:rsidR="00EA4D25" w:rsidRPr="006F2987">
        <w:rPr>
          <w:rFonts w:cs="Arial"/>
          <w:b/>
          <w:sz w:val="20"/>
        </w:rPr>
        <w:t>1</w:t>
      </w:r>
      <w:r w:rsidRPr="006F2987">
        <w:rPr>
          <w:rFonts w:cs="Arial"/>
          <w:b/>
          <w:sz w:val="20"/>
        </w:rPr>
        <w:t xml:space="preserve"> </w:t>
      </w:r>
      <w:r w:rsidRPr="006F2987">
        <w:rPr>
          <w:rFonts w:cs="Arial"/>
          <w:sz w:val="20"/>
        </w:rPr>
        <w:t>Под услугами аутсорсинга ЦОВ подразумевается предоставление</w:t>
      </w:r>
      <w:r w:rsidR="002755C1" w:rsidRPr="006F2987">
        <w:rPr>
          <w:rFonts w:cs="Arial"/>
          <w:sz w:val="20"/>
        </w:rPr>
        <w:t xml:space="preserve"> производственных мощностей и</w:t>
      </w:r>
      <w:r w:rsidRPr="006F2987">
        <w:rPr>
          <w:rFonts w:cs="Arial"/>
          <w:sz w:val="20"/>
        </w:rPr>
        <w:t xml:space="preserve"> ресурсов</w:t>
      </w:r>
      <w:r w:rsidR="001A09E7" w:rsidRPr="006F2987">
        <w:rPr>
          <w:rFonts w:cs="Arial"/>
          <w:sz w:val="20"/>
        </w:rPr>
        <w:t xml:space="preserve"> центра</w:t>
      </w:r>
      <w:r w:rsidR="002755C1" w:rsidRPr="006F2987">
        <w:rPr>
          <w:rFonts w:cs="Arial"/>
          <w:sz w:val="20"/>
        </w:rPr>
        <w:t>, включая операторские,</w:t>
      </w:r>
      <w:r w:rsidRPr="006F2987">
        <w:rPr>
          <w:rFonts w:cs="Arial"/>
          <w:sz w:val="20"/>
        </w:rPr>
        <w:t xml:space="preserve"> сторонним компаниям. </w:t>
      </w:r>
      <w:r w:rsidR="00B33595" w:rsidRPr="006F2987">
        <w:rPr>
          <w:rFonts w:cs="Arial"/>
          <w:sz w:val="20"/>
        </w:rPr>
        <w:t>Основная причина п</w:t>
      </w:r>
      <w:r w:rsidR="00B33595" w:rsidRPr="006F2987">
        <w:rPr>
          <w:rFonts w:cs="Arial"/>
          <w:sz w:val="20"/>
        </w:rPr>
        <w:t>е</w:t>
      </w:r>
      <w:r w:rsidR="00B33595" w:rsidRPr="006F2987">
        <w:rPr>
          <w:rFonts w:cs="Arial"/>
          <w:sz w:val="20"/>
        </w:rPr>
        <w:t>редачи обслуживания контактов с пользователями на аутсорсинг заключается в желании компании сосредоточиться на основном бизнесе, а ведение непрофильных дел передать сторонней организ</w:t>
      </w:r>
      <w:r w:rsidR="00B33595" w:rsidRPr="006F2987">
        <w:rPr>
          <w:rFonts w:cs="Arial"/>
          <w:sz w:val="20"/>
        </w:rPr>
        <w:t>а</w:t>
      </w:r>
      <w:r w:rsidR="00B33595" w:rsidRPr="006F2987">
        <w:rPr>
          <w:rFonts w:cs="Arial"/>
          <w:sz w:val="20"/>
        </w:rPr>
        <w:t>ции с учетом анализа расходов на аутсорсинг и эксплуатацию собственного ЦОВ.</w:t>
      </w: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>6.6.1</w:t>
      </w:r>
      <w:r w:rsidR="00EA4D25" w:rsidRPr="006F2987">
        <w:rPr>
          <w:rFonts w:cs="Arial"/>
          <w:b/>
          <w:sz w:val="20"/>
        </w:rPr>
        <w:t>2</w:t>
      </w:r>
      <w:r w:rsidRPr="006F2987">
        <w:rPr>
          <w:rFonts w:cs="Arial"/>
          <w:b/>
          <w:sz w:val="20"/>
        </w:rPr>
        <w:t xml:space="preserve"> </w:t>
      </w:r>
      <w:r w:rsidR="0055237F" w:rsidRPr="006F2987">
        <w:rPr>
          <w:rFonts w:cs="Arial"/>
          <w:sz w:val="20"/>
        </w:rPr>
        <w:t>При оказании услуг аутсорсинга повышается эффективность использования ЦОВ</w:t>
      </w:r>
      <w:r w:rsidR="004D14D4" w:rsidRPr="006F2987">
        <w:rPr>
          <w:rFonts w:cs="Arial"/>
          <w:sz w:val="20"/>
        </w:rPr>
        <w:t>, з</w:t>
      </w:r>
      <w:r w:rsidR="0055237F" w:rsidRPr="006F2987">
        <w:rPr>
          <w:rFonts w:cs="Arial"/>
          <w:sz w:val="20"/>
        </w:rPr>
        <w:t xml:space="preserve">а счет </w:t>
      </w:r>
      <w:r w:rsidR="004D14D4" w:rsidRPr="006F2987">
        <w:rPr>
          <w:rFonts w:cs="Arial"/>
          <w:sz w:val="20"/>
        </w:rPr>
        <w:t xml:space="preserve">чего </w:t>
      </w:r>
      <w:r w:rsidR="0055237F" w:rsidRPr="006F2987">
        <w:rPr>
          <w:rFonts w:cs="Arial"/>
          <w:sz w:val="20"/>
        </w:rPr>
        <w:t>эконом</w:t>
      </w:r>
      <w:r w:rsidR="004D14D4" w:rsidRPr="006F2987">
        <w:rPr>
          <w:rFonts w:cs="Arial"/>
          <w:sz w:val="20"/>
        </w:rPr>
        <w:t>я</w:t>
      </w:r>
      <w:r w:rsidR="0055237F" w:rsidRPr="006F2987">
        <w:rPr>
          <w:rFonts w:cs="Arial"/>
          <w:sz w:val="20"/>
        </w:rPr>
        <w:t>тся время, ресурсы и финансовые средства.</w:t>
      </w:r>
    </w:p>
    <w:p w:rsidR="00310E22" w:rsidRPr="006F2987" w:rsidRDefault="00310E22" w:rsidP="003E5913">
      <w:pPr>
        <w:pStyle w:val="a5"/>
        <w:ind w:firstLine="709"/>
        <w:jc w:val="left"/>
        <w:rPr>
          <w:rFonts w:cs="Arial"/>
          <w:sz w:val="20"/>
        </w:rPr>
      </w:pPr>
      <w:r w:rsidRPr="006F2987">
        <w:rPr>
          <w:rFonts w:cs="Arial"/>
          <w:b/>
          <w:sz w:val="20"/>
        </w:rPr>
        <w:t>6.6.1</w:t>
      </w:r>
      <w:r w:rsidR="00EA4D25" w:rsidRPr="006F2987">
        <w:rPr>
          <w:rFonts w:cs="Arial"/>
          <w:b/>
          <w:sz w:val="20"/>
        </w:rPr>
        <w:t>3</w:t>
      </w:r>
      <w:r w:rsidRPr="006F2987">
        <w:rPr>
          <w:rFonts w:cs="Arial"/>
          <w:b/>
          <w:sz w:val="20"/>
        </w:rPr>
        <w:t xml:space="preserve"> </w:t>
      </w:r>
      <w:r w:rsidRPr="006F2987">
        <w:rPr>
          <w:rFonts w:cs="Arial"/>
          <w:sz w:val="20"/>
        </w:rPr>
        <w:t xml:space="preserve">Возможно несколько форм </w:t>
      </w:r>
      <w:r w:rsidR="008467C8" w:rsidRPr="006F2987">
        <w:rPr>
          <w:rFonts w:cs="Arial"/>
          <w:sz w:val="20"/>
        </w:rPr>
        <w:t>оказания</w:t>
      </w:r>
      <w:r w:rsidRPr="006F2987">
        <w:rPr>
          <w:rFonts w:cs="Arial"/>
          <w:sz w:val="20"/>
        </w:rPr>
        <w:t xml:space="preserve"> услуг аутсорсинга ЦОВ:</w:t>
      </w:r>
    </w:p>
    <w:p w:rsidR="00310E22" w:rsidRPr="006F2987" w:rsidRDefault="006061C0" w:rsidP="004348DB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 xml:space="preserve">аренда аппаратно-программных ресурсов ЦОВ с расположением </w:t>
      </w:r>
      <w:r w:rsidR="005B0B4C" w:rsidRPr="006F2987">
        <w:rPr>
          <w:rFonts w:cs="Arial"/>
          <w:sz w:val="20"/>
        </w:rPr>
        <w:t>рабочих мест</w:t>
      </w:r>
      <w:r w:rsidR="00310E22" w:rsidRPr="006F2987">
        <w:rPr>
          <w:rFonts w:cs="Arial"/>
          <w:sz w:val="20"/>
        </w:rPr>
        <w:t xml:space="preserve"> на терри</w:t>
      </w:r>
      <w:r w:rsidRPr="006F2987">
        <w:rPr>
          <w:rFonts w:cs="Arial"/>
          <w:sz w:val="20"/>
        </w:rPr>
        <w:t>т</w:t>
      </w:r>
      <w:r w:rsidRPr="006F2987">
        <w:rPr>
          <w:rFonts w:cs="Arial"/>
          <w:sz w:val="20"/>
        </w:rPr>
        <w:t>о</w:t>
      </w:r>
      <w:r w:rsidRPr="006F2987">
        <w:rPr>
          <w:rFonts w:cs="Arial"/>
          <w:sz w:val="20"/>
        </w:rPr>
        <w:t>рии</w:t>
      </w:r>
      <w:r w:rsidR="00310E22" w:rsidRPr="006F2987">
        <w:rPr>
          <w:rFonts w:cs="Arial"/>
          <w:sz w:val="20"/>
        </w:rPr>
        <w:t xml:space="preserve"> заказчика;</w:t>
      </w:r>
    </w:p>
    <w:p w:rsidR="00310E22" w:rsidRPr="006F2987" w:rsidRDefault="006061C0" w:rsidP="004348DB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 xml:space="preserve">аренда аппаратно-программных ресурсов ЦОВ с расположением </w:t>
      </w:r>
      <w:r w:rsidR="005B0B4C" w:rsidRPr="006F2987">
        <w:rPr>
          <w:rFonts w:cs="Arial"/>
          <w:sz w:val="20"/>
        </w:rPr>
        <w:t>рабочих мест</w:t>
      </w:r>
      <w:r w:rsidR="00310E22" w:rsidRPr="006F2987">
        <w:rPr>
          <w:rFonts w:cs="Arial"/>
          <w:sz w:val="20"/>
        </w:rPr>
        <w:t xml:space="preserve"> на терри</w:t>
      </w:r>
      <w:r w:rsidRPr="006F2987">
        <w:rPr>
          <w:rFonts w:cs="Arial"/>
          <w:sz w:val="20"/>
        </w:rPr>
        <w:t>т</w:t>
      </w:r>
      <w:r w:rsidRPr="006F2987">
        <w:rPr>
          <w:rFonts w:cs="Arial"/>
          <w:sz w:val="20"/>
        </w:rPr>
        <w:t>о</w:t>
      </w:r>
      <w:r w:rsidRPr="006F2987">
        <w:rPr>
          <w:rFonts w:cs="Arial"/>
          <w:sz w:val="20"/>
        </w:rPr>
        <w:t>рии</w:t>
      </w:r>
      <w:r w:rsidR="00310E22" w:rsidRPr="006F2987">
        <w:rPr>
          <w:rFonts w:cs="Arial"/>
          <w:sz w:val="20"/>
        </w:rPr>
        <w:t xml:space="preserve"> поставщика услуг;</w:t>
      </w:r>
    </w:p>
    <w:p w:rsidR="005B0B4C" w:rsidRPr="006F2987" w:rsidRDefault="005B0B4C" w:rsidP="003E5913">
      <w:pPr>
        <w:pStyle w:val="a5"/>
        <w:tabs>
          <w:tab w:val="clear" w:pos="993"/>
        </w:tabs>
        <w:ind w:firstLine="709"/>
        <w:jc w:val="left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 xml:space="preserve">– сдача в аренду рабочих мест и помещений </w:t>
      </w:r>
      <w:r w:rsidR="00146837" w:rsidRPr="006F2987">
        <w:rPr>
          <w:rFonts w:cs="Arial"/>
          <w:snapToGrid w:val="0"/>
          <w:sz w:val="20"/>
        </w:rPr>
        <w:t>организации</w:t>
      </w:r>
      <w:r w:rsidRPr="006F2987">
        <w:rPr>
          <w:rFonts w:cs="Arial"/>
          <w:snapToGrid w:val="0"/>
          <w:sz w:val="20"/>
        </w:rPr>
        <w:t>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jc w:val="left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>обслуживание операторами пользователей сторонних организаций</w:t>
      </w:r>
      <w:r w:rsidR="00973E5C" w:rsidRPr="006F2987">
        <w:rPr>
          <w:rFonts w:cs="Arial"/>
          <w:sz w:val="20"/>
        </w:rPr>
        <w:t>.</w:t>
      </w: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>6.6.1</w:t>
      </w:r>
      <w:r w:rsidR="00EA4D25" w:rsidRPr="006F2987">
        <w:rPr>
          <w:rFonts w:cs="Arial"/>
          <w:b/>
          <w:sz w:val="20"/>
        </w:rPr>
        <w:t>4</w:t>
      </w:r>
      <w:r w:rsidRPr="006F2987">
        <w:rPr>
          <w:rFonts w:cs="Arial"/>
          <w:b/>
          <w:sz w:val="20"/>
        </w:rPr>
        <w:t xml:space="preserve"> </w:t>
      </w:r>
      <w:r w:rsidRPr="006F2987">
        <w:rPr>
          <w:rFonts w:cs="Arial"/>
          <w:sz w:val="20"/>
        </w:rPr>
        <w:t>Услуги аутсорсинга могут быть востребованы компаниями, работающими в самых ра</w:t>
      </w:r>
      <w:r w:rsidRPr="006F2987">
        <w:rPr>
          <w:rFonts w:cs="Arial"/>
          <w:sz w:val="20"/>
        </w:rPr>
        <w:t>з</w:t>
      </w:r>
      <w:r w:rsidRPr="006F2987">
        <w:rPr>
          <w:rFonts w:cs="Arial"/>
          <w:sz w:val="20"/>
        </w:rPr>
        <w:t xml:space="preserve">нообразных областях: 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 xml:space="preserve">образовании; 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>здравоохранении;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 xml:space="preserve">фармацевтике; 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 xml:space="preserve">индустрии развлечений; 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>сфере коммунальных услуг;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>оптовой и розничной торговле;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4348DB">
        <w:rPr>
          <w:rFonts w:cs="Arial"/>
          <w:snapToGrid w:val="0"/>
          <w:sz w:val="20"/>
        </w:rPr>
        <w:t xml:space="preserve"> </w:t>
      </w:r>
      <w:r w:rsidR="00310E22" w:rsidRPr="006F2987">
        <w:rPr>
          <w:rFonts w:cs="Arial"/>
          <w:sz w:val="20"/>
        </w:rPr>
        <w:t>отрасли</w:t>
      </w:r>
      <w:r w:rsidR="004348DB" w:rsidRPr="004348DB">
        <w:t xml:space="preserve"> </w:t>
      </w:r>
      <w:r w:rsidR="004348DB" w:rsidRPr="004348DB">
        <w:rPr>
          <w:rFonts w:cs="Arial"/>
          <w:sz w:val="20"/>
        </w:rPr>
        <w:t>связи и информатизации</w:t>
      </w:r>
      <w:r w:rsidR="00310E22" w:rsidRPr="006F2987">
        <w:rPr>
          <w:rFonts w:cs="Arial"/>
          <w:sz w:val="20"/>
        </w:rPr>
        <w:t>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lastRenderedPageBreak/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>транспортной отрасли;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>страховании;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rFonts w:cs="Arial"/>
          <w:sz w:val="20"/>
        </w:rPr>
        <w:t xml:space="preserve"> </w:t>
      </w:r>
      <w:r w:rsidR="00310E22" w:rsidRPr="006F2987">
        <w:rPr>
          <w:rFonts w:cs="Arial"/>
          <w:sz w:val="20"/>
        </w:rPr>
        <w:t>сфере туризма;</w:t>
      </w:r>
    </w:p>
    <w:p w:rsidR="005B0B4C" w:rsidRPr="006F2987" w:rsidRDefault="005B0B4C" w:rsidP="003E5913">
      <w:pPr>
        <w:pStyle w:val="a5"/>
        <w:tabs>
          <w:tab w:val="clear" w:pos="993"/>
        </w:tabs>
        <w:ind w:firstLine="709"/>
        <w:rPr>
          <w:rFonts w:cs="Arial"/>
          <w:snapToGrid w:val="0"/>
          <w:sz w:val="20"/>
        </w:rPr>
      </w:pPr>
      <w:r w:rsidRPr="006F2987">
        <w:rPr>
          <w:rFonts w:cs="Arial"/>
          <w:snapToGrid w:val="0"/>
          <w:sz w:val="20"/>
        </w:rPr>
        <w:t>– банковской сфере;</w:t>
      </w:r>
    </w:p>
    <w:p w:rsidR="00310E22" w:rsidRPr="006F2987" w:rsidRDefault="006061C0" w:rsidP="003E5913">
      <w:pPr>
        <w:pStyle w:val="a5"/>
        <w:tabs>
          <w:tab w:val="clear" w:pos="993"/>
        </w:tabs>
        <w:ind w:firstLine="709"/>
        <w:rPr>
          <w:rFonts w:cs="Arial"/>
          <w:sz w:val="20"/>
        </w:rPr>
      </w:pPr>
      <w:r w:rsidRPr="006F2987">
        <w:rPr>
          <w:rFonts w:cs="Arial"/>
          <w:snapToGrid w:val="0"/>
          <w:sz w:val="20"/>
        </w:rPr>
        <w:t>–</w:t>
      </w:r>
      <w:r w:rsidR="008D5198" w:rsidRPr="006F2987">
        <w:rPr>
          <w:sz w:val="20"/>
        </w:rPr>
        <w:t xml:space="preserve"> </w:t>
      </w:r>
      <w:r w:rsidR="00310E22" w:rsidRPr="006F2987">
        <w:rPr>
          <w:rFonts w:cs="Arial"/>
          <w:sz w:val="20"/>
        </w:rPr>
        <w:t>других возможных областях</w:t>
      </w:r>
      <w:r w:rsidR="00973E5C" w:rsidRPr="006F2987">
        <w:rPr>
          <w:rFonts w:cs="Arial"/>
          <w:sz w:val="20"/>
        </w:rPr>
        <w:t>.</w:t>
      </w:r>
    </w:p>
    <w:p w:rsidR="00F73B44" w:rsidRDefault="00F73B44" w:rsidP="003E5913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 xml:space="preserve">6.7 </w:t>
      </w:r>
      <w:r w:rsidR="00623CB4" w:rsidRPr="006F2987">
        <w:rPr>
          <w:rFonts w:ascii="Arial" w:hAnsi="Arial" w:cs="Arial"/>
          <w:b/>
        </w:rPr>
        <w:t>И</w:t>
      </w:r>
      <w:r w:rsidRPr="006F2987">
        <w:rPr>
          <w:rFonts w:ascii="Arial" w:hAnsi="Arial" w:cs="Arial"/>
          <w:b/>
        </w:rPr>
        <w:t>нтеграци</w:t>
      </w:r>
      <w:r w:rsidR="00623CB4" w:rsidRPr="006F2987">
        <w:rPr>
          <w:rFonts w:ascii="Arial" w:hAnsi="Arial" w:cs="Arial"/>
          <w:b/>
        </w:rPr>
        <w:t>я центра обслуживания вызовов</w:t>
      </w:r>
      <w:r w:rsidRPr="006F2987">
        <w:rPr>
          <w:rFonts w:ascii="Arial" w:hAnsi="Arial" w:cs="Arial"/>
          <w:b/>
        </w:rPr>
        <w:t xml:space="preserve"> с автоматизированными системами </w:t>
      </w:r>
      <w:r w:rsidR="00623CB4" w:rsidRPr="006F2987">
        <w:rPr>
          <w:rFonts w:ascii="Arial" w:hAnsi="Arial" w:cs="Arial"/>
          <w:b/>
        </w:rPr>
        <w:br/>
      </w:r>
      <w:r w:rsidR="00146837" w:rsidRPr="006F2987">
        <w:rPr>
          <w:rFonts w:ascii="Arial" w:hAnsi="Arial" w:cs="Arial"/>
          <w:b/>
        </w:rPr>
        <w:t>организаций</w:t>
      </w:r>
    </w:p>
    <w:p w:rsidR="004D14D4" w:rsidRPr="006F2987" w:rsidRDefault="004D14D4" w:rsidP="003E5913">
      <w:pPr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 xml:space="preserve">6.7.1 </w:t>
      </w:r>
      <w:r w:rsidRPr="006F2987">
        <w:rPr>
          <w:rFonts w:cs="Arial"/>
          <w:sz w:val="20"/>
        </w:rPr>
        <w:t xml:space="preserve">Эффективность использования ЦОВ увеличивается после интеграции с </w:t>
      </w:r>
      <w:r w:rsidR="00FC0F87" w:rsidRPr="006F2987">
        <w:rPr>
          <w:rFonts w:cs="Arial"/>
          <w:sz w:val="20"/>
        </w:rPr>
        <w:t>АС</w:t>
      </w:r>
      <w:r w:rsidRPr="006F2987">
        <w:rPr>
          <w:rFonts w:cs="Arial"/>
          <w:sz w:val="20"/>
        </w:rPr>
        <w:t xml:space="preserve"> управления, т.к. имеется возможность доступа к БД различной информации о деятельности </w:t>
      </w:r>
      <w:r w:rsidR="00146837" w:rsidRPr="006F2987">
        <w:rPr>
          <w:rFonts w:cs="Arial"/>
          <w:sz w:val="20"/>
        </w:rPr>
        <w:t>организации</w:t>
      </w:r>
      <w:r w:rsidRPr="006F2987">
        <w:rPr>
          <w:rFonts w:cs="Arial"/>
          <w:b/>
          <w:sz w:val="20"/>
        </w:rPr>
        <w:t xml:space="preserve"> </w:t>
      </w:r>
      <w:r w:rsidRPr="006F2987">
        <w:rPr>
          <w:rFonts w:cs="Arial"/>
          <w:sz w:val="20"/>
        </w:rPr>
        <w:t>и во</w:t>
      </w:r>
      <w:r w:rsidRPr="006F2987">
        <w:rPr>
          <w:rFonts w:cs="Arial"/>
          <w:sz w:val="20"/>
        </w:rPr>
        <w:t>з</w:t>
      </w:r>
      <w:r w:rsidRPr="006F2987">
        <w:rPr>
          <w:rFonts w:cs="Arial"/>
          <w:sz w:val="20"/>
        </w:rPr>
        <w:t xml:space="preserve">можность более качественного обслуживания запросов пользователей ЦОВ. </w:t>
      </w:r>
    </w:p>
    <w:p w:rsidR="0080680E" w:rsidRPr="006F2987" w:rsidRDefault="0080680E" w:rsidP="00D6049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ПО ЦОВ должно поддерживать следующие способы интеграции с существующими БД:</w:t>
      </w:r>
    </w:p>
    <w:p w:rsidR="0080680E" w:rsidRPr="006F2987" w:rsidRDefault="00D60490" w:rsidP="00D6049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80680E" w:rsidRPr="006F2987">
        <w:rPr>
          <w:rFonts w:ascii="Arial" w:hAnsi="Arial" w:cs="Arial"/>
        </w:rPr>
        <w:t>перенос данных из БД АС в БД ЦОВ;</w:t>
      </w:r>
    </w:p>
    <w:p w:rsidR="0080680E" w:rsidRPr="006F2987" w:rsidRDefault="00D60490" w:rsidP="00D60490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80680E" w:rsidRPr="006F2987">
        <w:rPr>
          <w:rFonts w:ascii="Arial" w:hAnsi="Arial" w:cs="Arial"/>
        </w:rPr>
        <w:t>доступ ПО ЦОВ к БД АС.</w:t>
      </w:r>
    </w:p>
    <w:p w:rsidR="00310E22" w:rsidRPr="006F2987" w:rsidRDefault="00310E22" w:rsidP="003E5913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>6.7.2</w:t>
      </w:r>
      <w:proofErr w:type="gramStart"/>
      <w:r w:rsidRPr="006F2987">
        <w:rPr>
          <w:rFonts w:cs="Arial"/>
          <w:b/>
          <w:sz w:val="20"/>
        </w:rPr>
        <w:t xml:space="preserve"> </w:t>
      </w:r>
      <w:r w:rsidRPr="006F2987">
        <w:rPr>
          <w:rFonts w:cs="Arial"/>
          <w:sz w:val="20"/>
        </w:rPr>
        <w:t>В</w:t>
      </w:r>
      <w:proofErr w:type="gramEnd"/>
      <w:r w:rsidRPr="006F2987">
        <w:rPr>
          <w:rFonts w:cs="Arial"/>
          <w:sz w:val="20"/>
        </w:rPr>
        <w:t xml:space="preserve"> первую очередь при внедрении ЦОВ необходимо обеспечить взаимодействие с </w:t>
      </w:r>
      <w:r w:rsidR="00FC0F87" w:rsidRPr="006F2987">
        <w:rPr>
          <w:rFonts w:cs="Arial"/>
          <w:sz w:val="20"/>
        </w:rPr>
        <w:t>АС</w:t>
      </w:r>
      <w:r w:rsidRPr="006F2987">
        <w:rPr>
          <w:rFonts w:cs="Arial"/>
          <w:sz w:val="20"/>
        </w:rPr>
        <w:t xml:space="preserve"> </w:t>
      </w:r>
      <w:r w:rsidR="00146837" w:rsidRPr="006F2987">
        <w:rPr>
          <w:rFonts w:cs="Arial"/>
          <w:sz w:val="20"/>
        </w:rPr>
        <w:t>о</w:t>
      </w:r>
      <w:r w:rsidR="00146837" w:rsidRPr="006F2987">
        <w:rPr>
          <w:rFonts w:cs="Arial"/>
          <w:sz w:val="20"/>
        </w:rPr>
        <w:t>р</w:t>
      </w:r>
      <w:r w:rsidR="00146837" w:rsidRPr="006F2987">
        <w:rPr>
          <w:rFonts w:cs="Arial"/>
          <w:sz w:val="20"/>
        </w:rPr>
        <w:t>ганизации</w:t>
      </w:r>
      <w:r w:rsidRPr="006F2987">
        <w:rPr>
          <w:rFonts w:cs="Arial"/>
          <w:sz w:val="20"/>
        </w:rPr>
        <w:t xml:space="preserve"> для оперативного пополнения справочной информации. </w:t>
      </w:r>
    </w:p>
    <w:p w:rsidR="0080680E" w:rsidRPr="006F2987" w:rsidRDefault="00310E22" w:rsidP="0080680E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 xml:space="preserve">6.7.3 </w:t>
      </w:r>
      <w:r w:rsidR="0080680E" w:rsidRPr="006F2987">
        <w:rPr>
          <w:rFonts w:cs="Arial"/>
          <w:sz w:val="20"/>
        </w:rPr>
        <w:t>Для предоставления прямого доступа к базам, ПО ЦОВ должно поддерживать стандар</w:t>
      </w:r>
      <w:r w:rsidR="0080680E" w:rsidRPr="006F2987">
        <w:rPr>
          <w:rFonts w:cs="Arial"/>
          <w:sz w:val="20"/>
        </w:rPr>
        <w:t>т</w:t>
      </w:r>
      <w:r w:rsidR="0080680E" w:rsidRPr="006F2987">
        <w:rPr>
          <w:rFonts w:cs="Arial"/>
          <w:sz w:val="20"/>
        </w:rPr>
        <w:t>ные интерфейсы доступа ODBC, JDBC, OLE DB</w:t>
      </w:r>
      <w:r w:rsidR="00231499" w:rsidRPr="006F2987">
        <w:rPr>
          <w:rFonts w:cs="Arial"/>
          <w:sz w:val="20"/>
        </w:rPr>
        <w:t xml:space="preserve"> и др</w:t>
      </w:r>
      <w:r w:rsidR="0080680E" w:rsidRPr="006F2987">
        <w:rPr>
          <w:rFonts w:cs="Arial"/>
          <w:sz w:val="20"/>
        </w:rPr>
        <w:t>.</w:t>
      </w:r>
    </w:p>
    <w:p w:rsidR="0080680E" w:rsidRPr="006F2987" w:rsidRDefault="0080680E" w:rsidP="0080680E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>6.7.4</w:t>
      </w:r>
      <w:r w:rsidRPr="006F2987">
        <w:rPr>
          <w:rFonts w:cs="Arial"/>
          <w:sz w:val="20"/>
        </w:rPr>
        <w:t xml:space="preserve"> В случае отсутствия поддержки указанных интерфейсов со стороны БД АС из-за </w:t>
      </w:r>
      <w:r w:rsidR="004348DB">
        <w:rPr>
          <w:rFonts w:cs="Arial"/>
          <w:sz w:val="20"/>
        </w:rPr>
        <w:br/>
      </w:r>
      <w:r w:rsidRPr="006F2987">
        <w:rPr>
          <w:rFonts w:cs="Arial"/>
          <w:sz w:val="20"/>
        </w:rPr>
        <w:t xml:space="preserve">использования устаревшей версии ПО или из-за ограничения доступа к информации, должен </w:t>
      </w:r>
      <w:r w:rsidR="004348DB">
        <w:rPr>
          <w:rFonts w:cs="Arial"/>
          <w:sz w:val="20"/>
        </w:rPr>
        <w:t>прим</w:t>
      </w:r>
      <w:r w:rsidR="004348DB">
        <w:rPr>
          <w:rFonts w:cs="Arial"/>
          <w:sz w:val="20"/>
        </w:rPr>
        <w:t>е</w:t>
      </w:r>
      <w:r w:rsidR="004348DB">
        <w:rPr>
          <w:rFonts w:cs="Arial"/>
          <w:sz w:val="20"/>
        </w:rPr>
        <w:t>няться</w:t>
      </w:r>
      <w:r w:rsidRPr="006F2987">
        <w:rPr>
          <w:rFonts w:cs="Arial"/>
          <w:sz w:val="20"/>
        </w:rPr>
        <w:t xml:space="preserve"> способ переноса данных из БД АС в БД ЦОВ.</w:t>
      </w:r>
    </w:p>
    <w:p w:rsidR="00310E22" w:rsidRPr="006F2987" w:rsidRDefault="00310E22" w:rsidP="0080680E">
      <w:pPr>
        <w:pStyle w:val="a5"/>
        <w:ind w:firstLine="709"/>
        <w:rPr>
          <w:rFonts w:cs="Arial"/>
          <w:sz w:val="20"/>
        </w:rPr>
      </w:pPr>
      <w:r w:rsidRPr="006F2987">
        <w:rPr>
          <w:rFonts w:cs="Arial"/>
          <w:b/>
          <w:sz w:val="20"/>
        </w:rPr>
        <w:t>6.7.</w:t>
      </w:r>
      <w:r w:rsidR="0080680E" w:rsidRPr="006F2987">
        <w:rPr>
          <w:rFonts w:cs="Arial"/>
          <w:b/>
          <w:sz w:val="20"/>
        </w:rPr>
        <w:t>5</w:t>
      </w:r>
      <w:r w:rsidRPr="006F2987">
        <w:rPr>
          <w:rFonts w:cs="Arial"/>
          <w:b/>
          <w:sz w:val="20"/>
        </w:rPr>
        <w:t xml:space="preserve"> </w:t>
      </w:r>
      <w:r w:rsidRPr="006F2987">
        <w:rPr>
          <w:rFonts w:cs="Arial"/>
          <w:sz w:val="20"/>
        </w:rPr>
        <w:t xml:space="preserve">Дальнейшим развитием ЦОВ может быть интеграция с системой </w:t>
      </w:r>
      <w:r w:rsidRPr="006F2987">
        <w:rPr>
          <w:rFonts w:cs="Arial"/>
          <w:sz w:val="20"/>
          <w:lang w:val="en-US"/>
        </w:rPr>
        <w:t>CRM</w:t>
      </w:r>
      <w:r w:rsidRPr="006F2987">
        <w:rPr>
          <w:rFonts w:cs="Arial"/>
          <w:sz w:val="20"/>
        </w:rPr>
        <w:t xml:space="preserve"> для автоматиз</w:t>
      </w:r>
      <w:r w:rsidRPr="006F2987">
        <w:rPr>
          <w:rFonts w:cs="Arial"/>
          <w:sz w:val="20"/>
        </w:rPr>
        <w:t>а</w:t>
      </w:r>
      <w:r w:rsidRPr="006F2987">
        <w:rPr>
          <w:rFonts w:cs="Arial"/>
          <w:sz w:val="20"/>
        </w:rPr>
        <w:t xml:space="preserve">ции деятельности служб, занятых планированием и сбытом услуг. Кроме того, система </w:t>
      </w:r>
      <w:r w:rsidRPr="006F2987">
        <w:rPr>
          <w:rFonts w:cs="Arial"/>
          <w:sz w:val="20"/>
          <w:lang w:val="en-US"/>
        </w:rPr>
        <w:t>CRM</w:t>
      </w:r>
      <w:r w:rsidRPr="006F2987">
        <w:rPr>
          <w:rFonts w:cs="Arial"/>
          <w:sz w:val="20"/>
        </w:rPr>
        <w:t xml:space="preserve"> позвол</w:t>
      </w:r>
      <w:r w:rsidRPr="006F2987">
        <w:rPr>
          <w:rFonts w:cs="Arial"/>
          <w:sz w:val="20"/>
        </w:rPr>
        <w:t>я</w:t>
      </w:r>
      <w:r w:rsidRPr="006F2987">
        <w:rPr>
          <w:rFonts w:cs="Arial"/>
          <w:sz w:val="20"/>
        </w:rPr>
        <w:t xml:space="preserve">ет воспользоваться одной и той же собранной информацией всем сотрудникам </w:t>
      </w:r>
      <w:r w:rsidR="00146837" w:rsidRPr="006F2987">
        <w:rPr>
          <w:rFonts w:cs="Arial"/>
          <w:sz w:val="20"/>
        </w:rPr>
        <w:t>организации</w:t>
      </w:r>
      <w:r w:rsidRPr="006F2987">
        <w:rPr>
          <w:rFonts w:cs="Arial"/>
          <w:sz w:val="20"/>
        </w:rPr>
        <w:t>.</w:t>
      </w:r>
    </w:p>
    <w:p w:rsidR="00310E22" w:rsidRPr="006F2987" w:rsidRDefault="00310E22" w:rsidP="003E5913">
      <w:pPr>
        <w:pStyle w:val="a5"/>
        <w:ind w:firstLine="709"/>
        <w:rPr>
          <w:rFonts w:cs="Arial"/>
          <w:b/>
          <w:sz w:val="20"/>
        </w:rPr>
      </w:pPr>
      <w:r w:rsidRPr="006F2987">
        <w:rPr>
          <w:rFonts w:cs="Arial"/>
          <w:b/>
          <w:sz w:val="20"/>
        </w:rPr>
        <w:t>6.7.</w:t>
      </w:r>
      <w:r w:rsidR="0080680E" w:rsidRPr="006F2987">
        <w:rPr>
          <w:rFonts w:cs="Arial"/>
          <w:b/>
          <w:sz w:val="20"/>
        </w:rPr>
        <w:t>6</w:t>
      </w:r>
      <w:r w:rsidRPr="006F2987">
        <w:rPr>
          <w:rFonts w:cs="Arial"/>
          <w:b/>
          <w:sz w:val="20"/>
        </w:rPr>
        <w:t xml:space="preserve"> </w:t>
      </w:r>
      <w:r w:rsidRPr="006F2987">
        <w:rPr>
          <w:rFonts w:cs="Arial"/>
          <w:sz w:val="20"/>
        </w:rPr>
        <w:t xml:space="preserve">ЦОВ </w:t>
      </w:r>
      <w:r w:rsidR="003C277A" w:rsidRPr="006F2987">
        <w:rPr>
          <w:rFonts w:cs="Arial"/>
          <w:sz w:val="20"/>
        </w:rPr>
        <w:t>может</w:t>
      </w:r>
      <w:r w:rsidRPr="006F2987">
        <w:rPr>
          <w:rFonts w:cs="Arial"/>
          <w:sz w:val="20"/>
        </w:rPr>
        <w:t xml:space="preserve"> быть интегрирован с </w:t>
      </w:r>
      <w:r w:rsidR="003C277A" w:rsidRPr="006F2987">
        <w:rPr>
          <w:sz w:val="20"/>
          <w:lang w:val="en-US"/>
        </w:rPr>
        <w:t>CRM</w:t>
      </w:r>
      <w:r w:rsidR="003C277A" w:rsidRPr="006F2987">
        <w:rPr>
          <w:sz w:val="20"/>
        </w:rPr>
        <w:t xml:space="preserve"> и </w:t>
      </w:r>
      <w:r w:rsidR="003C277A" w:rsidRPr="006F2987">
        <w:rPr>
          <w:sz w:val="20"/>
          <w:lang w:val="en-US"/>
        </w:rPr>
        <w:t>ERP</w:t>
      </w:r>
      <w:r w:rsidR="003C277A" w:rsidRPr="006F2987">
        <w:rPr>
          <w:sz w:val="20"/>
        </w:rPr>
        <w:t>.</w:t>
      </w:r>
    </w:p>
    <w:p w:rsidR="008B2C46" w:rsidRPr="006F2987" w:rsidRDefault="008B2C46" w:rsidP="003E5913">
      <w:pPr>
        <w:pStyle w:val="a5"/>
        <w:ind w:firstLine="709"/>
        <w:rPr>
          <w:rFonts w:cs="Arial"/>
          <w:sz w:val="24"/>
          <w:szCs w:val="24"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6.</w:t>
      </w:r>
      <w:r w:rsidR="004C4EF2" w:rsidRPr="006F2987">
        <w:rPr>
          <w:rFonts w:ascii="Arial" w:hAnsi="Arial" w:cs="Arial"/>
          <w:b/>
        </w:rPr>
        <w:t>8</w:t>
      </w:r>
      <w:r w:rsidRPr="006F2987">
        <w:rPr>
          <w:rFonts w:ascii="Arial" w:hAnsi="Arial" w:cs="Arial"/>
          <w:b/>
        </w:rPr>
        <w:t xml:space="preserve"> </w:t>
      </w:r>
      <w:r w:rsidR="00B37EA6" w:rsidRPr="006F2987">
        <w:rPr>
          <w:rFonts w:ascii="Arial" w:hAnsi="Arial" w:cs="Arial"/>
          <w:b/>
        </w:rPr>
        <w:t>Использование</w:t>
      </w:r>
      <w:r w:rsidRPr="006F2987">
        <w:rPr>
          <w:rFonts w:ascii="Arial" w:hAnsi="Arial" w:cs="Arial"/>
          <w:b/>
        </w:rPr>
        <w:t xml:space="preserve"> транспортной сети</w:t>
      </w:r>
    </w:p>
    <w:p w:rsidR="00D406C3" w:rsidRPr="006F2987" w:rsidRDefault="00D406C3" w:rsidP="003E5913">
      <w:pPr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</w:t>
      </w:r>
      <w:r w:rsidR="004C4EF2" w:rsidRPr="006F2987">
        <w:rPr>
          <w:rFonts w:ascii="Arial" w:hAnsi="Arial" w:cs="Arial"/>
          <w:b/>
        </w:rPr>
        <w:t>8</w:t>
      </w:r>
      <w:r w:rsidRPr="006F2987">
        <w:rPr>
          <w:rFonts w:ascii="Arial" w:hAnsi="Arial" w:cs="Arial"/>
          <w:b/>
        </w:rPr>
        <w:t>.1</w:t>
      </w:r>
      <w:r w:rsidRPr="006F2987">
        <w:rPr>
          <w:rFonts w:ascii="Arial" w:hAnsi="Arial" w:cs="Arial"/>
        </w:rPr>
        <w:t xml:space="preserve"> Под транспортной сетью понимается совокупность </w:t>
      </w:r>
      <w:r w:rsidR="00810E08">
        <w:rPr>
          <w:rFonts w:ascii="Arial" w:hAnsi="Arial" w:cs="Arial"/>
        </w:rPr>
        <w:t>ЛСПД</w:t>
      </w:r>
      <w:r w:rsidRPr="006F2987">
        <w:rPr>
          <w:rFonts w:ascii="Arial" w:hAnsi="Arial" w:cs="Arial"/>
        </w:rPr>
        <w:t xml:space="preserve"> и территориально-распределенных сетей передачи данных.</w:t>
      </w:r>
    </w:p>
    <w:p w:rsidR="00310E22" w:rsidRPr="006F2987" w:rsidRDefault="00310E22" w:rsidP="003E5913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</w:t>
      </w:r>
      <w:r w:rsidR="004C4EF2" w:rsidRPr="006F2987">
        <w:rPr>
          <w:rFonts w:ascii="Arial" w:hAnsi="Arial" w:cs="Arial"/>
          <w:b/>
          <w:lang w:val="en-US"/>
        </w:rPr>
        <w:t>8</w:t>
      </w:r>
      <w:r w:rsidRPr="006F2987">
        <w:rPr>
          <w:rFonts w:ascii="Arial" w:hAnsi="Arial" w:cs="Arial"/>
          <w:b/>
        </w:rPr>
        <w:t>.2</w:t>
      </w:r>
      <w:r w:rsidRPr="006F2987">
        <w:rPr>
          <w:rFonts w:ascii="Arial" w:hAnsi="Arial" w:cs="Arial"/>
        </w:rPr>
        <w:t xml:space="preserve"> Транспортная сеть предназначена для:</w:t>
      </w:r>
    </w:p>
    <w:p w:rsidR="00310E22" w:rsidRPr="006F2987" w:rsidRDefault="006061C0" w:rsidP="003E5913">
      <w:pPr>
        <w:numPr>
          <w:ilvl w:val="0"/>
          <w:numId w:val="1"/>
        </w:numPr>
        <w:tabs>
          <w:tab w:val="clear" w:pos="360"/>
          <w:tab w:val="num" w:pos="0"/>
        </w:tabs>
        <w:ind w:left="0"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310E22" w:rsidRPr="006F2987">
        <w:rPr>
          <w:rFonts w:ascii="Arial" w:hAnsi="Arial" w:cs="Arial"/>
        </w:rPr>
        <w:t xml:space="preserve"> организации взаимодействия между элементами ЦОВ;</w:t>
      </w:r>
    </w:p>
    <w:p w:rsidR="00310E22" w:rsidRPr="006F2987" w:rsidRDefault="006061C0" w:rsidP="003E5913">
      <w:pPr>
        <w:numPr>
          <w:ilvl w:val="0"/>
          <w:numId w:val="1"/>
        </w:numPr>
        <w:tabs>
          <w:tab w:val="clear" w:pos="360"/>
          <w:tab w:val="num" w:pos="0"/>
        </w:tabs>
        <w:ind w:left="0"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310E22" w:rsidRPr="006F2987">
        <w:rPr>
          <w:rFonts w:ascii="Arial" w:hAnsi="Arial" w:cs="Arial"/>
        </w:rPr>
        <w:t xml:space="preserve"> организации взаимодействия между БД распределенного ЦОВ;</w:t>
      </w:r>
    </w:p>
    <w:p w:rsidR="00310E22" w:rsidRPr="006F2987" w:rsidRDefault="006061C0" w:rsidP="003E5913">
      <w:pPr>
        <w:numPr>
          <w:ilvl w:val="0"/>
          <w:numId w:val="1"/>
        </w:numPr>
        <w:tabs>
          <w:tab w:val="clear" w:pos="360"/>
          <w:tab w:val="num" w:pos="0"/>
        </w:tabs>
        <w:ind w:left="0"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310E22" w:rsidRPr="006F2987">
        <w:rPr>
          <w:rFonts w:ascii="Arial" w:hAnsi="Arial" w:cs="Arial"/>
        </w:rPr>
        <w:t xml:space="preserve"> организации взаимодействия с АС </w:t>
      </w:r>
      <w:r w:rsidR="00200411" w:rsidRPr="006F2987">
        <w:rPr>
          <w:rFonts w:ascii="Arial" w:hAnsi="Arial" w:cs="Arial"/>
        </w:rPr>
        <w:t>различных субъектов хозяйствования;</w:t>
      </w:r>
    </w:p>
    <w:p w:rsidR="00310E22" w:rsidRPr="006F2987" w:rsidRDefault="006061C0" w:rsidP="003E5913">
      <w:pPr>
        <w:numPr>
          <w:ilvl w:val="0"/>
          <w:numId w:val="1"/>
        </w:numPr>
        <w:tabs>
          <w:tab w:val="clear" w:pos="360"/>
          <w:tab w:val="num" w:pos="0"/>
        </w:tabs>
        <w:ind w:left="0"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9C0DC9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организации централизованного управления элементами (составными ч</w:t>
      </w:r>
      <w:r w:rsidR="00511668" w:rsidRPr="006F2987">
        <w:rPr>
          <w:rFonts w:ascii="Arial" w:hAnsi="Arial" w:cs="Arial"/>
        </w:rPr>
        <w:t>а</w:t>
      </w:r>
      <w:r w:rsidR="00310E22" w:rsidRPr="006F2987">
        <w:rPr>
          <w:rFonts w:ascii="Arial" w:hAnsi="Arial" w:cs="Arial"/>
        </w:rPr>
        <w:t>стями) распред</w:t>
      </w:r>
      <w:r w:rsidR="00310E22" w:rsidRPr="006F2987">
        <w:rPr>
          <w:rFonts w:ascii="Arial" w:hAnsi="Arial" w:cs="Arial"/>
        </w:rPr>
        <w:t>е</w:t>
      </w:r>
      <w:r w:rsidR="00310E22" w:rsidRPr="006F2987">
        <w:rPr>
          <w:rFonts w:ascii="Arial" w:hAnsi="Arial" w:cs="Arial"/>
        </w:rPr>
        <w:t>ленного ЦОВ;</w:t>
      </w:r>
    </w:p>
    <w:p w:rsidR="00310E22" w:rsidRPr="006F2987" w:rsidRDefault="006061C0" w:rsidP="003E5913">
      <w:pPr>
        <w:numPr>
          <w:ilvl w:val="0"/>
          <w:numId w:val="1"/>
        </w:numPr>
        <w:tabs>
          <w:tab w:val="clear" w:pos="360"/>
          <w:tab w:val="num" w:pos="0"/>
        </w:tabs>
        <w:ind w:left="0"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310E22" w:rsidRPr="006F2987">
        <w:rPr>
          <w:rFonts w:ascii="Arial" w:hAnsi="Arial" w:cs="Arial"/>
        </w:rPr>
        <w:t xml:space="preserve"> организации резервирования обслуживания вызовов мультимедийным ЦОВ</w:t>
      </w:r>
      <w:r w:rsidR="00973E5C" w:rsidRPr="006F2987">
        <w:rPr>
          <w:rFonts w:ascii="Arial" w:hAnsi="Arial" w:cs="Arial"/>
        </w:rPr>
        <w:t>.</w:t>
      </w:r>
    </w:p>
    <w:p w:rsidR="000E4AEB" w:rsidRPr="006F2987" w:rsidRDefault="00310E22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</w:t>
      </w:r>
      <w:r w:rsidR="004C4EF2" w:rsidRPr="006F2987">
        <w:rPr>
          <w:rFonts w:ascii="Arial" w:hAnsi="Arial" w:cs="Arial"/>
          <w:b/>
        </w:rPr>
        <w:t>8</w:t>
      </w:r>
      <w:r w:rsidRPr="006F2987">
        <w:rPr>
          <w:rFonts w:ascii="Arial" w:hAnsi="Arial" w:cs="Arial"/>
          <w:b/>
        </w:rPr>
        <w:t>.3</w:t>
      </w:r>
      <w:r w:rsidRPr="006F2987">
        <w:rPr>
          <w:rFonts w:ascii="Arial" w:hAnsi="Arial" w:cs="Arial"/>
        </w:rPr>
        <w:t xml:space="preserve"> </w:t>
      </w:r>
      <w:r w:rsidR="000E4AEB" w:rsidRPr="006F2987">
        <w:rPr>
          <w:rFonts w:ascii="Arial" w:hAnsi="Arial" w:cs="Arial"/>
        </w:rPr>
        <w:t xml:space="preserve">Требования к сетевому оборудованию </w:t>
      </w:r>
      <w:r w:rsidR="00810E08">
        <w:rPr>
          <w:rFonts w:ascii="Arial" w:hAnsi="Arial" w:cs="Arial"/>
        </w:rPr>
        <w:t>ЛСПД</w:t>
      </w:r>
      <w:r w:rsidR="000E4AEB" w:rsidRPr="006F2987">
        <w:rPr>
          <w:rFonts w:ascii="Arial" w:hAnsi="Arial" w:cs="Arial"/>
        </w:rPr>
        <w:t xml:space="preserve"> должны, как минимум, содержать: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к сетевым адаптерам;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к интерфейсам сети;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поддержки оборудованием протоколов;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к поддержке протоколов качества обслуживания (RSVP, DiffServ);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поддержки протоколов взаимодействия со службой каталогов (LDAP);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к поддержке протоколов сетевого управления (SNMP, COPS);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поддержки баз данных управляющей информации модулей  MIB, RMON MIB;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возможность управления через CLI и Web-интерфейс.</w:t>
      </w:r>
    </w:p>
    <w:p w:rsidR="000E4AEB" w:rsidRPr="006F2987" w:rsidRDefault="000E4AEB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6.8.4</w:t>
      </w:r>
      <w:r w:rsidRPr="006F2987">
        <w:rPr>
          <w:rFonts w:ascii="Arial" w:hAnsi="Arial" w:cs="Arial"/>
        </w:rPr>
        <w:t xml:space="preserve"> Требования к сетевому оборудованию территориально распределенных сетей должны, как минимум, содержать: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CC4B51" w:rsidRPr="006F2987">
        <w:rPr>
          <w:rFonts w:ascii="Arial" w:hAnsi="Arial" w:cs="Arial"/>
        </w:rPr>
        <w:t xml:space="preserve"> </w:t>
      </w:r>
      <w:r w:rsidR="000E4AEB" w:rsidRPr="006F2987">
        <w:rPr>
          <w:rFonts w:ascii="Arial" w:hAnsi="Arial" w:cs="Arial"/>
        </w:rPr>
        <w:t>требования к интерфейсам локальной сети;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CC4B51" w:rsidRPr="006F2987">
        <w:rPr>
          <w:rFonts w:ascii="Arial" w:hAnsi="Arial" w:cs="Arial"/>
        </w:rPr>
        <w:t xml:space="preserve"> </w:t>
      </w:r>
      <w:r w:rsidR="000E4AEB" w:rsidRPr="006F2987">
        <w:rPr>
          <w:rFonts w:ascii="Arial" w:hAnsi="Arial" w:cs="Arial"/>
        </w:rPr>
        <w:t>требования поддержки оборудованием протоколов;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CC4B51" w:rsidRPr="006F2987">
        <w:rPr>
          <w:rFonts w:ascii="Arial" w:hAnsi="Arial" w:cs="Arial"/>
        </w:rPr>
        <w:t xml:space="preserve"> </w:t>
      </w:r>
      <w:r w:rsidR="000E4AEB" w:rsidRPr="006F2987">
        <w:rPr>
          <w:rFonts w:ascii="Arial" w:hAnsi="Arial" w:cs="Arial"/>
        </w:rPr>
        <w:t>требования поддержки протоколов взаимодействия со службой каталогов (LDAP);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CC4B51" w:rsidRPr="006F2987">
        <w:rPr>
          <w:rFonts w:ascii="Arial" w:hAnsi="Arial" w:cs="Arial"/>
        </w:rPr>
        <w:t xml:space="preserve"> </w:t>
      </w:r>
      <w:r w:rsidR="000E4AEB" w:rsidRPr="006F2987">
        <w:rPr>
          <w:rFonts w:ascii="Arial" w:hAnsi="Arial" w:cs="Arial"/>
        </w:rPr>
        <w:t>требования к поддержке протоколов сетевого управления (ASCII, SNMP, COPS);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CC4B51" w:rsidRPr="006F2987">
        <w:rPr>
          <w:rFonts w:ascii="Arial" w:hAnsi="Arial" w:cs="Arial"/>
        </w:rPr>
        <w:t xml:space="preserve"> </w:t>
      </w:r>
      <w:r w:rsidR="000E4AEB" w:rsidRPr="006F2987">
        <w:rPr>
          <w:rFonts w:ascii="Arial" w:hAnsi="Arial" w:cs="Arial"/>
        </w:rPr>
        <w:t>требования к поддержке протоколов качества обслуживания (RSVP, DiffServ, MPLS);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CC4B51" w:rsidRPr="006F2987">
        <w:rPr>
          <w:rFonts w:ascii="Arial" w:hAnsi="Arial" w:cs="Arial"/>
        </w:rPr>
        <w:t xml:space="preserve"> </w:t>
      </w:r>
      <w:r w:rsidR="000E4AEB" w:rsidRPr="006F2987">
        <w:rPr>
          <w:rFonts w:ascii="Arial" w:hAnsi="Arial" w:cs="Arial"/>
        </w:rPr>
        <w:t>требования к интерфейсам глобальной сети (E1</w:t>
      </w:r>
      <w:r w:rsidR="00F80591" w:rsidRPr="006F2987">
        <w:rPr>
          <w:rFonts w:ascii="Arial" w:hAnsi="Arial" w:cs="Arial"/>
        </w:rPr>
        <w:t>2</w:t>
      </w:r>
      <w:r w:rsidR="000E4AEB" w:rsidRPr="006F2987">
        <w:rPr>
          <w:rFonts w:ascii="Arial" w:hAnsi="Arial" w:cs="Arial"/>
        </w:rPr>
        <w:t>, BRI, PRI, E3</w:t>
      </w:r>
      <w:r w:rsidR="00F80591" w:rsidRPr="006F2987">
        <w:rPr>
          <w:rFonts w:ascii="Arial" w:hAnsi="Arial" w:cs="Arial"/>
        </w:rPr>
        <w:t>1</w:t>
      </w:r>
      <w:r w:rsidR="000E4AEB" w:rsidRPr="006F2987">
        <w:rPr>
          <w:rFonts w:ascii="Arial" w:hAnsi="Arial" w:cs="Arial"/>
        </w:rPr>
        <w:t xml:space="preserve">, STM, </w:t>
      </w:r>
      <w:r w:rsidR="00250238" w:rsidRPr="006F2987">
        <w:rPr>
          <w:rFonts w:ascii="Arial" w:hAnsi="Arial" w:cs="Arial"/>
        </w:rPr>
        <w:t>Ethernet</w:t>
      </w:r>
      <w:r w:rsidR="000E4AEB" w:rsidRPr="006F2987">
        <w:rPr>
          <w:rFonts w:ascii="Arial" w:hAnsi="Arial" w:cs="Arial"/>
        </w:rPr>
        <w:t>)</w:t>
      </w:r>
      <w:r w:rsidR="00F80591" w:rsidRPr="006F2987">
        <w:rPr>
          <w:rFonts w:ascii="Arial" w:hAnsi="Arial" w:cs="Arial"/>
        </w:rPr>
        <w:t xml:space="preserve"> </w:t>
      </w:r>
      <w:r w:rsidR="00250238" w:rsidRPr="006F2987">
        <w:rPr>
          <w:rFonts w:ascii="Arial" w:hAnsi="Arial" w:cs="Arial"/>
        </w:rPr>
        <w:t>(СТБ 2156)</w:t>
      </w:r>
      <w:r w:rsidR="000E4AEB" w:rsidRPr="006F2987">
        <w:rPr>
          <w:rFonts w:ascii="Arial" w:hAnsi="Arial" w:cs="Arial"/>
        </w:rPr>
        <w:t>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к поддержке протоколов инкапсуляции трафика (</w:t>
      </w:r>
      <w:proofErr w:type="spellStart"/>
      <w:r w:rsidR="000E4AEB" w:rsidRPr="006F2987">
        <w:rPr>
          <w:rFonts w:ascii="Arial" w:hAnsi="Arial" w:cs="Arial"/>
        </w:rPr>
        <w:t>PPPoSDH</w:t>
      </w:r>
      <w:proofErr w:type="spellEnd"/>
      <w:r w:rsidR="000E4AEB" w:rsidRPr="006F2987">
        <w:rPr>
          <w:rFonts w:ascii="Arial" w:hAnsi="Arial" w:cs="Arial"/>
        </w:rPr>
        <w:t xml:space="preserve">, PPP </w:t>
      </w:r>
      <w:proofErr w:type="spellStart"/>
      <w:r w:rsidR="000E4AEB" w:rsidRPr="006F2987">
        <w:rPr>
          <w:rFonts w:ascii="Arial" w:hAnsi="Arial" w:cs="Arial"/>
        </w:rPr>
        <w:t>in</w:t>
      </w:r>
      <w:proofErr w:type="spellEnd"/>
      <w:r w:rsidR="000E4AEB" w:rsidRPr="006F2987">
        <w:rPr>
          <w:rFonts w:ascii="Arial" w:hAnsi="Arial" w:cs="Arial"/>
        </w:rPr>
        <w:t xml:space="preserve"> HDLC, </w:t>
      </w:r>
      <w:proofErr w:type="spellStart"/>
      <w:r w:rsidR="000E4AEB" w:rsidRPr="006F2987">
        <w:rPr>
          <w:rFonts w:ascii="Arial" w:hAnsi="Arial" w:cs="Arial"/>
        </w:rPr>
        <w:t>PPPoE</w:t>
      </w:r>
      <w:proofErr w:type="spellEnd"/>
      <w:r w:rsidR="000E4AEB" w:rsidRPr="006F2987">
        <w:rPr>
          <w:rFonts w:ascii="Arial" w:hAnsi="Arial" w:cs="Arial"/>
        </w:rPr>
        <w:t>);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к поддержке протоколов маршрутизации (RIP</w:t>
      </w:r>
      <w:r w:rsidR="00231499" w:rsidRPr="006F2987">
        <w:rPr>
          <w:rFonts w:ascii="Arial" w:hAnsi="Arial" w:cs="Arial"/>
          <w:lang w:val="en-US"/>
        </w:rPr>
        <w:t>v</w:t>
      </w:r>
      <w:r w:rsidR="00231499" w:rsidRPr="006F2987">
        <w:rPr>
          <w:rFonts w:ascii="Arial" w:hAnsi="Arial" w:cs="Arial"/>
        </w:rPr>
        <w:t>2</w:t>
      </w:r>
      <w:r w:rsidR="000E4AEB" w:rsidRPr="006F2987">
        <w:rPr>
          <w:rFonts w:ascii="Arial" w:hAnsi="Arial" w:cs="Arial"/>
        </w:rPr>
        <w:t>, OSPF, BGP4)</w:t>
      </w:r>
      <w:r w:rsidR="00250238" w:rsidRPr="006F2987">
        <w:rPr>
          <w:rFonts w:ascii="Arial" w:hAnsi="Arial" w:cs="Arial"/>
        </w:rPr>
        <w:t xml:space="preserve"> (СТБ 2156)</w:t>
      </w:r>
      <w:r w:rsidR="000E4AEB" w:rsidRPr="006F2987">
        <w:rPr>
          <w:rFonts w:ascii="Arial" w:hAnsi="Arial" w:cs="Arial"/>
        </w:rPr>
        <w:t>;</w:t>
      </w:r>
    </w:p>
    <w:p w:rsidR="000E4AEB" w:rsidRPr="006F2987" w:rsidRDefault="00D60490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0E4AEB" w:rsidRPr="006F2987">
        <w:rPr>
          <w:rFonts w:ascii="Arial" w:hAnsi="Arial" w:cs="Arial"/>
        </w:rPr>
        <w:t>требования к поддержке фильтрации трафика.</w:t>
      </w:r>
    </w:p>
    <w:p w:rsidR="000E4AEB" w:rsidRPr="006F2987" w:rsidRDefault="000E4AEB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6.8.5</w:t>
      </w:r>
      <w:r w:rsidRPr="006F2987">
        <w:rPr>
          <w:rFonts w:ascii="Arial" w:hAnsi="Arial" w:cs="Arial"/>
        </w:rPr>
        <w:t xml:space="preserve"> При построении транспортной сети ЦОВ должны выполняться требования к проектир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ванию, монтажу и администрированию структурированной кабельной системы </w:t>
      </w:r>
      <w:r w:rsidR="00810E08">
        <w:rPr>
          <w:rFonts w:ascii="Arial" w:hAnsi="Arial" w:cs="Arial"/>
        </w:rPr>
        <w:t>ЛСПД</w:t>
      </w:r>
      <w:r w:rsidRPr="006F2987">
        <w:rPr>
          <w:rFonts w:ascii="Arial" w:hAnsi="Arial" w:cs="Arial"/>
        </w:rPr>
        <w:t>, установленные международными стандартами ISO.</w:t>
      </w:r>
    </w:p>
    <w:p w:rsidR="000E4AEB" w:rsidRPr="006F2987" w:rsidRDefault="000E4AEB" w:rsidP="000E4AEB">
      <w:pPr>
        <w:ind w:firstLine="709"/>
        <w:jc w:val="both"/>
        <w:rPr>
          <w:rFonts w:ascii="Arial" w:hAnsi="Arial" w:cs="Arial"/>
          <w:color w:val="FF0000"/>
        </w:rPr>
      </w:pPr>
      <w:r w:rsidRPr="006F2987">
        <w:rPr>
          <w:rFonts w:ascii="Arial" w:hAnsi="Arial" w:cs="Arial"/>
          <w:b/>
        </w:rPr>
        <w:lastRenderedPageBreak/>
        <w:t>6.8.6</w:t>
      </w:r>
      <w:proofErr w:type="gramStart"/>
      <w:r w:rsidRPr="006F2987">
        <w:rPr>
          <w:rFonts w:ascii="Arial" w:hAnsi="Arial" w:cs="Arial"/>
        </w:rPr>
        <w:t xml:space="preserve"> В</w:t>
      </w:r>
      <w:proofErr w:type="gramEnd"/>
      <w:r w:rsidRPr="006F2987">
        <w:rPr>
          <w:rFonts w:ascii="Arial" w:hAnsi="Arial" w:cs="Arial"/>
        </w:rPr>
        <w:t xml:space="preserve"> проектируемой транспортной сети, поддерживающей протокол IP, должны </w:t>
      </w:r>
      <w:r w:rsidR="00DC3861" w:rsidRPr="006F2987">
        <w:rPr>
          <w:rFonts w:ascii="Arial" w:hAnsi="Arial" w:cs="Arial"/>
        </w:rPr>
        <w:t>использ</w:t>
      </w:r>
      <w:r w:rsidR="00DC3861" w:rsidRPr="006F2987">
        <w:rPr>
          <w:rFonts w:ascii="Arial" w:hAnsi="Arial" w:cs="Arial"/>
        </w:rPr>
        <w:t>о</w:t>
      </w:r>
      <w:r w:rsidR="00DC3861" w:rsidRPr="006F2987">
        <w:rPr>
          <w:rFonts w:ascii="Arial" w:hAnsi="Arial" w:cs="Arial"/>
        </w:rPr>
        <w:t>ваться</w:t>
      </w:r>
      <w:r w:rsidRPr="006F2987">
        <w:rPr>
          <w:rFonts w:ascii="Arial" w:hAnsi="Arial" w:cs="Arial"/>
        </w:rPr>
        <w:t xml:space="preserve"> планы нумерации, предусмотренные в протоколе IP, и выделенный Органом по распредел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>нию IP адресов в Республике Беларусь диапазон IP адресов</w:t>
      </w:r>
      <w:r w:rsidR="00292C11" w:rsidRPr="006F2987">
        <w:rPr>
          <w:rFonts w:ascii="Arial" w:hAnsi="Arial" w:cs="Arial"/>
        </w:rPr>
        <w:t>.</w:t>
      </w:r>
    </w:p>
    <w:p w:rsidR="00310E22" w:rsidRPr="006F2987" w:rsidRDefault="000E4AEB" w:rsidP="000E4AE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6.8.7</w:t>
      </w:r>
      <w:r w:rsidRPr="006F2987">
        <w:rPr>
          <w:rFonts w:ascii="Arial" w:hAnsi="Arial" w:cs="Arial"/>
        </w:rPr>
        <w:t xml:space="preserve"> Должна быть предусмотрена возможность взаимодействия частей транспортной сети, использующих протоколы разных версий IРv6 и IРv4.</w:t>
      </w:r>
    </w:p>
    <w:p w:rsidR="000E20C7" w:rsidRPr="006F2987" w:rsidRDefault="000E20C7" w:rsidP="00B36C20">
      <w:pPr>
        <w:pStyle w:val="20"/>
        <w:ind w:firstLine="709"/>
        <w:rPr>
          <w:rFonts w:cs="Arial"/>
          <w:sz w:val="24"/>
          <w:szCs w:val="24"/>
        </w:rPr>
      </w:pPr>
    </w:p>
    <w:p w:rsidR="00B36C20" w:rsidRPr="006F2987" w:rsidRDefault="00B36C20" w:rsidP="00B36C20">
      <w:pPr>
        <w:pStyle w:val="20"/>
        <w:ind w:firstLine="709"/>
        <w:rPr>
          <w:rFonts w:cs="Arial"/>
          <w:b/>
          <w:sz w:val="20"/>
        </w:rPr>
      </w:pPr>
      <w:r w:rsidRPr="006F2987">
        <w:rPr>
          <w:rFonts w:cs="Arial"/>
          <w:b/>
          <w:sz w:val="20"/>
        </w:rPr>
        <w:t>6.</w:t>
      </w:r>
      <w:r w:rsidR="00DD34C3" w:rsidRPr="006F2987">
        <w:rPr>
          <w:rFonts w:cs="Arial"/>
          <w:b/>
          <w:sz w:val="20"/>
        </w:rPr>
        <w:t>9</w:t>
      </w:r>
      <w:r w:rsidRPr="006F2987">
        <w:rPr>
          <w:rFonts w:cs="Arial"/>
          <w:b/>
          <w:sz w:val="20"/>
        </w:rPr>
        <w:t xml:space="preserve"> </w:t>
      </w:r>
      <w:r w:rsidR="00623CB4" w:rsidRPr="006F2987">
        <w:rPr>
          <w:rFonts w:cs="Arial"/>
          <w:b/>
          <w:sz w:val="20"/>
        </w:rPr>
        <w:t>А</w:t>
      </w:r>
      <w:r w:rsidRPr="006F2987">
        <w:rPr>
          <w:rFonts w:cs="Arial"/>
          <w:b/>
          <w:sz w:val="20"/>
        </w:rPr>
        <w:t>ппаратно-программн</w:t>
      </w:r>
      <w:r w:rsidR="00250238" w:rsidRPr="006F2987">
        <w:rPr>
          <w:rFonts w:cs="Arial"/>
          <w:b/>
          <w:sz w:val="20"/>
        </w:rPr>
        <w:t>ый</w:t>
      </w:r>
      <w:r w:rsidRPr="006F2987">
        <w:rPr>
          <w:rFonts w:cs="Arial"/>
          <w:b/>
          <w:sz w:val="20"/>
        </w:rPr>
        <w:t xml:space="preserve"> </w:t>
      </w:r>
      <w:r w:rsidR="00250238" w:rsidRPr="006F2987">
        <w:rPr>
          <w:rFonts w:cs="Arial"/>
          <w:b/>
          <w:sz w:val="20"/>
        </w:rPr>
        <w:t>комплекс</w:t>
      </w:r>
      <w:r w:rsidRPr="006F2987">
        <w:rPr>
          <w:rFonts w:cs="Arial"/>
          <w:b/>
          <w:sz w:val="20"/>
        </w:rPr>
        <w:t xml:space="preserve"> </w:t>
      </w:r>
      <w:proofErr w:type="gramStart"/>
      <w:r w:rsidRPr="006F2987">
        <w:rPr>
          <w:rFonts w:cs="Arial"/>
          <w:b/>
          <w:sz w:val="20"/>
        </w:rPr>
        <w:t>телефонного</w:t>
      </w:r>
      <w:proofErr w:type="gramEnd"/>
      <w:r w:rsidRPr="006F2987">
        <w:rPr>
          <w:rFonts w:cs="Arial"/>
          <w:b/>
          <w:sz w:val="20"/>
        </w:rPr>
        <w:t xml:space="preserve"> и мультимедийного ЦОВ</w:t>
      </w:r>
    </w:p>
    <w:p w:rsidR="00B36C20" w:rsidRPr="006F2987" w:rsidRDefault="00B36C20" w:rsidP="00B36C20">
      <w:pPr>
        <w:pStyle w:val="20"/>
        <w:ind w:firstLine="709"/>
        <w:rPr>
          <w:rFonts w:cs="Arial"/>
          <w:sz w:val="20"/>
        </w:rPr>
      </w:pPr>
    </w:p>
    <w:p w:rsidR="00B36C20" w:rsidRPr="006F2987" w:rsidRDefault="00B36C20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Аппаратно-программн</w:t>
      </w:r>
      <w:r w:rsidR="00250238" w:rsidRPr="006F2987">
        <w:rPr>
          <w:rFonts w:cs="Arial"/>
          <w:sz w:val="20"/>
        </w:rPr>
        <w:t>ый</w:t>
      </w:r>
      <w:r w:rsidRPr="006F2987">
        <w:rPr>
          <w:rFonts w:cs="Arial"/>
          <w:sz w:val="20"/>
        </w:rPr>
        <w:t xml:space="preserve"> </w:t>
      </w:r>
      <w:r w:rsidR="00250238" w:rsidRPr="006F2987">
        <w:rPr>
          <w:rFonts w:cs="Arial"/>
          <w:sz w:val="20"/>
        </w:rPr>
        <w:t>комплекс</w:t>
      </w:r>
      <w:r w:rsidRPr="006F2987">
        <w:rPr>
          <w:rFonts w:cs="Arial"/>
          <w:sz w:val="20"/>
        </w:rPr>
        <w:t xml:space="preserve"> телефонного и мультимедийного ЦОВ должна включать следующие основные системы: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система автоматического распределения вызовов (ACD);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система интерактивного речевого ответа (IVR);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система компьютерно-телефонной интеграции (CTI);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система учета и тарификации</w:t>
      </w:r>
      <w:r w:rsidR="00B33595" w:rsidRPr="006F2987">
        <w:rPr>
          <w:rFonts w:cs="Arial"/>
          <w:sz w:val="20"/>
        </w:rPr>
        <w:t xml:space="preserve"> (в случае потребности организации в предоставлении пла</w:t>
      </w:r>
      <w:r w:rsidR="00B33595" w:rsidRPr="006F2987">
        <w:rPr>
          <w:rFonts w:cs="Arial"/>
          <w:sz w:val="20"/>
        </w:rPr>
        <w:t>т</w:t>
      </w:r>
      <w:r w:rsidR="00B33595" w:rsidRPr="006F2987">
        <w:rPr>
          <w:rFonts w:cs="Arial"/>
          <w:sz w:val="20"/>
        </w:rPr>
        <w:t>ных СИУ)</w:t>
      </w:r>
      <w:r w:rsidR="00B36C20" w:rsidRPr="006F2987">
        <w:rPr>
          <w:rFonts w:cs="Arial"/>
          <w:sz w:val="20"/>
        </w:rPr>
        <w:t>;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автоматизированные рабочие места операторов.</w:t>
      </w:r>
    </w:p>
    <w:p w:rsidR="00B36C20" w:rsidRPr="006F2987" w:rsidRDefault="00B36C20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В состав ЦОВ могут входить следующие вспомогательные компоненты: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система поддержки пользователя (CSS);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система управления взаимодействием с клиентами (CRM);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служба рассылки сообщений;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служба обратного вызова;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 xml:space="preserve">– </w:t>
      </w:r>
      <w:r w:rsidR="00B36C20" w:rsidRPr="006F2987">
        <w:rPr>
          <w:rFonts w:cs="Arial"/>
          <w:sz w:val="20"/>
        </w:rPr>
        <w:t>другие системы и службы.</w:t>
      </w:r>
    </w:p>
    <w:p w:rsidR="00B36C20" w:rsidRPr="006F2987" w:rsidRDefault="00B36C20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При подключении по протоколу SIP обор</w:t>
      </w:r>
      <w:r w:rsidR="00015A8A" w:rsidRPr="006F2987">
        <w:rPr>
          <w:rFonts w:cs="Arial"/>
          <w:sz w:val="20"/>
        </w:rPr>
        <w:t>удование</w:t>
      </w:r>
      <w:r w:rsidRPr="006F2987">
        <w:rPr>
          <w:rFonts w:cs="Arial"/>
          <w:sz w:val="20"/>
        </w:rPr>
        <w:t xml:space="preserve"> </w:t>
      </w:r>
      <w:r w:rsidR="00015A8A" w:rsidRPr="006F2987">
        <w:rPr>
          <w:rFonts w:cs="Arial"/>
          <w:sz w:val="20"/>
        </w:rPr>
        <w:t>ЦОВ</w:t>
      </w:r>
      <w:r w:rsidRPr="006F2987">
        <w:rPr>
          <w:rFonts w:cs="Arial"/>
          <w:sz w:val="20"/>
        </w:rPr>
        <w:t xml:space="preserve"> должно обеспечивать</w:t>
      </w:r>
      <w:r w:rsidR="00015A8A" w:rsidRPr="006F2987">
        <w:rPr>
          <w:rFonts w:cs="Arial"/>
          <w:sz w:val="20"/>
        </w:rPr>
        <w:t>: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–</w:t>
      </w:r>
      <w:r w:rsidR="00B36C20" w:rsidRPr="006F2987">
        <w:rPr>
          <w:rFonts w:cs="Arial"/>
          <w:sz w:val="20"/>
        </w:rPr>
        <w:t xml:space="preserve"> передачу сообщений SIP по соединению UDP</w:t>
      </w:r>
      <w:r w:rsidR="00AD75D1">
        <w:rPr>
          <w:rFonts w:cs="Arial"/>
          <w:sz w:val="20"/>
        </w:rPr>
        <w:t xml:space="preserve"> </w:t>
      </w:r>
      <w:r w:rsidR="00AD75D1" w:rsidRPr="00AD75D1">
        <w:rPr>
          <w:rFonts w:cs="Arial"/>
          <w:sz w:val="20"/>
        </w:rPr>
        <w:t>(СТБ 2156)</w:t>
      </w:r>
      <w:r w:rsidRPr="006F2987">
        <w:rPr>
          <w:rFonts w:cs="Arial"/>
          <w:sz w:val="20"/>
        </w:rPr>
        <w:t>;</w:t>
      </w:r>
    </w:p>
    <w:p w:rsidR="00B36C20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–</w:t>
      </w:r>
      <w:r w:rsidR="00B36C20" w:rsidRPr="006F2987">
        <w:rPr>
          <w:rFonts w:cs="Arial"/>
          <w:sz w:val="20"/>
        </w:rPr>
        <w:t xml:space="preserve"> прием и передачу голосового трафика по протоколу RTP</w:t>
      </w:r>
      <w:r w:rsidR="00AD75D1">
        <w:rPr>
          <w:rFonts w:cs="Arial"/>
          <w:sz w:val="20"/>
        </w:rPr>
        <w:t xml:space="preserve"> </w:t>
      </w:r>
      <w:r w:rsidR="00AD75D1" w:rsidRPr="00AD75D1">
        <w:rPr>
          <w:rFonts w:cs="Arial"/>
          <w:sz w:val="20"/>
        </w:rPr>
        <w:t>(СТБ 2156)</w:t>
      </w:r>
      <w:r w:rsidRPr="006F2987">
        <w:rPr>
          <w:rFonts w:cs="Arial"/>
          <w:sz w:val="20"/>
        </w:rPr>
        <w:t>;</w:t>
      </w:r>
    </w:p>
    <w:p w:rsidR="00310E22" w:rsidRPr="006F2987" w:rsidRDefault="00015A8A" w:rsidP="00B36C20">
      <w:pPr>
        <w:pStyle w:val="20"/>
        <w:ind w:firstLine="709"/>
        <w:rPr>
          <w:rFonts w:cs="Arial"/>
          <w:sz w:val="20"/>
        </w:rPr>
      </w:pPr>
      <w:r w:rsidRPr="006F2987">
        <w:rPr>
          <w:rFonts w:cs="Arial"/>
          <w:sz w:val="20"/>
        </w:rPr>
        <w:t>–</w:t>
      </w:r>
      <w:r w:rsidR="00B36C20" w:rsidRPr="006F2987">
        <w:rPr>
          <w:rFonts w:cs="Arial"/>
          <w:sz w:val="20"/>
        </w:rPr>
        <w:t xml:space="preserve"> поддержка аудиокодеков стандарта G</w:t>
      </w:r>
      <w:r w:rsidR="00BB3A5B" w:rsidRPr="006F2987">
        <w:rPr>
          <w:rFonts w:cs="Arial"/>
          <w:sz w:val="20"/>
        </w:rPr>
        <w:t>.</w:t>
      </w:r>
      <w:r w:rsidR="00B36C20" w:rsidRPr="006F2987">
        <w:rPr>
          <w:rFonts w:cs="Arial"/>
          <w:sz w:val="20"/>
        </w:rPr>
        <w:t>711 и G</w:t>
      </w:r>
      <w:r w:rsidR="00BB3A5B" w:rsidRPr="006F2987">
        <w:rPr>
          <w:rFonts w:cs="Arial"/>
          <w:sz w:val="20"/>
        </w:rPr>
        <w:t>.</w:t>
      </w:r>
      <w:r w:rsidR="00B36C20" w:rsidRPr="006F2987">
        <w:rPr>
          <w:rFonts w:cs="Arial"/>
          <w:sz w:val="20"/>
        </w:rPr>
        <w:t>729</w:t>
      </w:r>
      <w:r w:rsidR="00AD75D1">
        <w:rPr>
          <w:rFonts w:cs="Arial"/>
          <w:sz w:val="20"/>
        </w:rPr>
        <w:t xml:space="preserve"> </w:t>
      </w:r>
      <w:r w:rsidR="00AD75D1" w:rsidRPr="00AD75D1">
        <w:rPr>
          <w:rFonts w:cs="Arial"/>
          <w:sz w:val="20"/>
        </w:rPr>
        <w:t>(</w:t>
      </w:r>
      <w:r w:rsidR="00EF2C16" w:rsidRPr="00EF2C16">
        <w:rPr>
          <w:rFonts w:cs="Arial"/>
          <w:sz w:val="20"/>
        </w:rPr>
        <w:t>рекомендации ITU-T</w:t>
      </w:r>
      <w:r w:rsidR="00EF2C16">
        <w:rPr>
          <w:rFonts w:cs="Arial"/>
          <w:sz w:val="20"/>
        </w:rPr>
        <w:t>,</w:t>
      </w:r>
      <w:r w:rsidR="00EF2C16" w:rsidRPr="00EF2C16">
        <w:rPr>
          <w:rFonts w:cs="Arial"/>
          <w:sz w:val="20"/>
        </w:rPr>
        <w:t xml:space="preserve"> </w:t>
      </w:r>
      <w:r w:rsidR="00AD75D1" w:rsidRPr="00AD75D1">
        <w:rPr>
          <w:rFonts w:cs="Arial"/>
          <w:sz w:val="20"/>
        </w:rPr>
        <w:t>СТБ 2156)</w:t>
      </w:r>
      <w:r w:rsidRPr="006F2987">
        <w:rPr>
          <w:rFonts w:cs="Arial"/>
          <w:sz w:val="20"/>
        </w:rPr>
        <w:t>.</w:t>
      </w:r>
    </w:p>
    <w:p w:rsidR="00B36C20" w:rsidRPr="006F2987" w:rsidRDefault="00B36C20" w:rsidP="003E5913">
      <w:pPr>
        <w:pStyle w:val="20"/>
        <w:ind w:firstLine="709"/>
        <w:rPr>
          <w:rFonts w:cs="Arial"/>
          <w:sz w:val="24"/>
          <w:szCs w:val="24"/>
        </w:rPr>
      </w:pPr>
    </w:p>
    <w:p w:rsidR="00310E22" w:rsidRPr="006F2987" w:rsidRDefault="00310E22" w:rsidP="003E5913">
      <w:pPr>
        <w:pStyle w:val="20"/>
        <w:ind w:firstLine="709"/>
        <w:jc w:val="left"/>
        <w:rPr>
          <w:rFonts w:cs="Arial"/>
          <w:b/>
          <w:sz w:val="22"/>
          <w:szCs w:val="22"/>
        </w:rPr>
      </w:pPr>
      <w:r w:rsidRPr="006F2987">
        <w:rPr>
          <w:rFonts w:cs="Arial"/>
          <w:b/>
          <w:sz w:val="22"/>
          <w:szCs w:val="22"/>
        </w:rPr>
        <w:t xml:space="preserve">7 </w:t>
      </w:r>
      <w:r w:rsidR="00623CB4" w:rsidRPr="006F2987">
        <w:rPr>
          <w:rFonts w:cs="Arial"/>
          <w:b/>
          <w:sz w:val="22"/>
          <w:szCs w:val="22"/>
        </w:rPr>
        <w:t>Р</w:t>
      </w:r>
      <w:r w:rsidRPr="006F2987">
        <w:rPr>
          <w:rFonts w:cs="Arial"/>
          <w:b/>
          <w:sz w:val="22"/>
          <w:szCs w:val="22"/>
        </w:rPr>
        <w:t>асчет и оценк</w:t>
      </w:r>
      <w:r w:rsidR="00623CB4" w:rsidRPr="006F2987">
        <w:rPr>
          <w:rFonts w:cs="Arial"/>
          <w:b/>
          <w:sz w:val="22"/>
          <w:szCs w:val="22"/>
        </w:rPr>
        <w:t>а</w:t>
      </w:r>
      <w:r w:rsidRPr="006F2987">
        <w:rPr>
          <w:rFonts w:cs="Arial"/>
          <w:b/>
          <w:sz w:val="22"/>
          <w:szCs w:val="22"/>
        </w:rPr>
        <w:t xml:space="preserve"> основных характеристик </w:t>
      </w:r>
      <w:r w:rsidR="00B75FB0" w:rsidRPr="006F2987">
        <w:rPr>
          <w:rFonts w:cs="Arial"/>
          <w:b/>
          <w:sz w:val="22"/>
          <w:szCs w:val="22"/>
        </w:rPr>
        <w:t>центра обслуживания вызовов</w:t>
      </w:r>
    </w:p>
    <w:p w:rsidR="00DF577E" w:rsidRPr="006F2987" w:rsidRDefault="00DF577E" w:rsidP="003E5913">
      <w:pPr>
        <w:pStyle w:val="20"/>
        <w:ind w:firstLine="709"/>
        <w:rPr>
          <w:rFonts w:cs="Arial"/>
          <w:b/>
          <w:sz w:val="20"/>
        </w:rPr>
      </w:pPr>
    </w:p>
    <w:p w:rsidR="00310E22" w:rsidRPr="006F2987" w:rsidRDefault="00310E22" w:rsidP="003E5913">
      <w:pPr>
        <w:pStyle w:val="20"/>
        <w:ind w:firstLine="709"/>
        <w:rPr>
          <w:rFonts w:cs="Arial"/>
          <w:b/>
          <w:sz w:val="20"/>
        </w:rPr>
      </w:pPr>
      <w:r w:rsidRPr="006F2987">
        <w:rPr>
          <w:rFonts w:cs="Arial"/>
          <w:b/>
          <w:sz w:val="20"/>
        </w:rPr>
        <w:t>7.1 Общие положения</w:t>
      </w:r>
    </w:p>
    <w:p w:rsidR="000E4AEB" w:rsidRPr="006F2987" w:rsidRDefault="000E4AEB" w:rsidP="003E5913">
      <w:pPr>
        <w:pStyle w:val="20"/>
        <w:ind w:firstLine="709"/>
        <w:rPr>
          <w:rFonts w:cs="Arial"/>
          <w:b/>
          <w:sz w:val="20"/>
        </w:rPr>
      </w:pP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7.1.</w:t>
      </w:r>
      <w:r w:rsidR="008B415A" w:rsidRPr="006F2987">
        <w:rPr>
          <w:rFonts w:ascii="Arial" w:hAnsi="Arial" w:cs="Arial"/>
          <w:b/>
        </w:rPr>
        <w:t xml:space="preserve">1 </w:t>
      </w:r>
      <w:r w:rsidRPr="006F2987">
        <w:rPr>
          <w:rFonts w:ascii="Arial" w:hAnsi="Arial" w:cs="Arial"/>
        </w:rPr>
        <w:t>На этапе проектирования ЦОВ определяются его основные технические параметры, п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казатели качества работы, </w:t>
      </w:r>
      <w:r w:rsidR="00C41B0E" w:rsidRPr="006F2987">
        <w:rPr>
          <w:rFonts w:ascii="Arial" w:hAnsi="Arial" w:cs="Arial"/>
        </w:rPr>
        <w:t xml:space="preserve">статистические данные из стороннего (либо собственного) опыта работы, </w:t>
      </w:r>
      <w:r w:rsidRPr="006F2987">
        <w:rPr>
          <w:rFonts w:ascii="Arial" w:hAnsi="Arial" w:cs="Arial"/>
        </w:rPr>
        <w:t>а также экономические показатели.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К основным техническим параметрам относятся:</w:t>
      </w:r>
    </w:p>
    <w:p w:rsidR="00310E22" w:rsidRPr="006F2987" w:rsidRDefault="00A4157F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число операторов </w:t>
      </w:r>
      <w:r w:rsidR="00310E22" w:rsidRPr="006F2987">
        <w:rPr>
          <w:rFonts w:ascii="Arial" w:hAnsi="Arial" w:cs="Arial"/>
          <w:snapToGrid w:val="0"/>
        </w:rPr>
        <w:t>ЦОВ</w:t>
      </w:r>
      <w:r w:rsidR="00310E22" w:rsidRPr="006F2987">
        <w:rPr>
          <w:rFonts w:ascii="Arial" w:hAnsi="Arial" w:cs="Arial"/>
        </w:rPr>
        <w:t>, которое требуется для качественного обслуживания вызовов;</w:t>
      </w:r>
    </w:p>
    <w:p w:rsidR="00310E22" w:rsidRPr="006F2987" w:rsidRDefault="00A4157F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77683B" w:rsidRPr="006F2987">
        <w:rPr>
          <w:rFonts w:ascii="Arial" w:hAnsi="Arial" w:cs="Arial"/>
        </w:rPr>
        <w:t xml:space="preserve">количество </w:t>
      </w:r>
      <w:r w:rsidR="003C277A" w:rsidRPr="006F2987">
        <w:rPr>
          <w:rFonts w:ascii="Arial" w:hAnsi="Arial" w:cs="Arial"/>
        </w:rPr>
        <w:t xml:space="preserve">каналов </w:t>
      </w:r>
      <w:r w:rsidR="00CE47B0" w:rsidRPr="006F2987">
        <w:rPr>
          <w:rFonts w:ascii="Arial" w:hAnsi="Arial" w:cs="Arial"/>
        </w:rPr>
        <w:t>электро</w:t>
      </w:r>
      <w:r w:rsidR="003C277A" w:rsidRPr="006F2987">
        <w:rPr>
          <w:rFonts w:ascii="Arial" w:hAnsi="Arial" w:cs="Arial"/>
        </w:rPr>
        <w:t>связи</w:t>
      </w:r>
      <w:r w:rsidR="00310E22" w:rsidRPr="006F2987">
        <w:rPr>
          <w:rFonts w:ascii="Arial" w:hAnsi="Arial" w:cs="Arial"/>
        </w:rPr>
        <w:t xml:space="preserve"> для подключения </w:t>
      </w:r>
      <w:r w:rsidR="00757609" w:rsidRPr="006F2987">
        <w:rPr>
          <w:rFonts w:ascii="Arial" w:hAnsi="Arial" w:cs="Arial"/>
          <w:snapToGrid w:val="0"/>
        </w:rPr>
        <w:t>ЦОВ</w:t>
      </w:r>
      <w:r w:rsidR="00310E22" w:rsidRPr="006F2987">
        <w:rPr>
          <w:rFonts w:ascii="Arial" w:hAnsi="Arial" w:cs="Arial"/>
        </w:rPr>
        <w:t xml:space="preserve"> к сети общего пользования</w:t>
      </w:r>
      <w:r w:rsidR="00015A8A" w:rsidRPr="006F2987">
        <w:rPr>
          <w:rFonts w:ascii="Arial" w:hAnsi="Arial" w:cs="Arial"/>
        </w:rPr>
        <w:t>;</w:t>
      </w:r>
    </w:p>
    <w:p w:rsidR="00E95130" w:rsidRPr="006F2987" w:rsidRDefault="00E95130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 xml:space="preserve">– пропускная способность канала передачи данных при подключении по </w:t>
      </w:r>
      <w:r w:rsidRPr="006F2987">
        <w:rPr>
          <w:rFonts w:ascii="Arial" w:hAnsi="Arial" w:cs="Arial"/>
          <w:snapToGrid w:val="0"/>
          <w:lang w:val="en-US"/>
        </w:rPr>
        <w:t>SIP</w:t>
      </w:r>
      <w:r w:rsidRPr="006F2987">
        <w:rPr>
          <w:rFonts w:ascii="Arial" w:hAnsi="Arial" w:cs="Arial"/>
          <w:snapToGrid w:val="0"/>
        </w:rPr>
        <w:t>;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Расчет основных технических показателей основывается на определении следующих осно</w:t>
      </w:r>
      <w:r w:rsidRPr="006F2987">
        <w:rPr>
          <w:rFonts w:ascii="Arial" w:hAnsi="Arial" w:cs="Arial"/>
        </w:rPr>
        <w:t>в</w:t>
      </w:r>
      <w:r w:rsidRPr="006F2987">
        <w:rPr>
          <w:rFonts w:ascii="Arial" w:hAnsi="Arial" w:cs="Arial"/>
        </w:rPr>
        <w:t>ных нагрузочных характеристик:</w:t>
      </w:r>
    </w:p>
    <w:p w:rsidR="00310E22" w:rsidRPr="006F2987" w:rsidRDefault="00A4157F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 xml:space="preserve">поступающая нагрузка </w:t>
      </w:r>
      <w:r w:rsidR="00310E22" w:rsidRPr="006F2987">
        <w:rPr>
          <w:rFonts w:ascii="Arial" w:hAnsi="Arial" w:cs="Arial"/>
          <w:lang w:val="en-US"/>
        </w:rPr>
        <w:t>Y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A4157F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 xml:space="preserve">обслуженная нагрузка </w:t>
      </w:r>
      <w:r w:rsidR="00310E22" w:rsidRPr="006F2987">
        <w:rPr>
          <w:rFonts w:ascii="Arial" w:hAnsi="Arial" w:cs="Arial"/>
          <w:lang w:val="en-US"/>
        </w:rPr>
        <w:t>Y</w:t>
      </w:r>
      <w:r w:rsidR="00310E22" w:rsidRPr="006F2987">
        <w:rPr>
          <w:rFonts w:ascii="Arial" w:hAnsi="Arial" w:cs="Arial"/>
          <w:vertAlign w:val="subscript"/>
          <w:lang w:val="en-US"/>
        </w:rPr>
        <w:t>O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A4157F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 xml:space="preserve">потерянная нагрузка </w:t>
      </w:r>
      <w:r w:rsidR="00310E22" w:rsidRPr="006F2987">
        <w:rPr>
          <w:rFonts w:ascii="Arial" w:hAnsi="Arial" w:cs="Arial"/>
          <w:lang w:val="en-US"/>
        </w:rPr>
        <w:t>Y</w:t>
      </w:r>
      <w:r w:rsidR="00310E22" w:rsidRPr="006F2987">
        <w:rPr>
          <w:rFonts w:ascii="Arial" w:hAnsi="Arial" w:cs="Arial"/>
          <w:vertAlign w:val="subscript"/>
        </w:rPr>
        <w:t>П</w:t>
      </w:r>
      <w:r w:rsidR="00310E22" w:rsidRPr="006F2987">
        <w:rPr>
          <w:rFonts w:ascii="Arial" w:hAnsi="Arial" w:cs="Arial"/>
        </w:rPr>
        <w:t xml:space="preserve">. 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Рекомендуемая методика расчета основных нагрузочных характеристик приведена в прил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>жении</w:t>
      </w:r>
      <w:r w:rsidR="00200411" w:rsidRPr="006F2987">
        <w:rPr>
          <w:rFonts w:ascii="Arial" w:hAnsi="Arial" w:cs="Arial"/>
        </w:rPr>
        <w:t> </w:t>
      </w:r>
      <w:r w:rsidR="00C925F6"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310E22" w:rsidRPr="006F2987" w:rsidRDefault="00A4157F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7.2</w:t>
      </w:r>
      <w:r w:rsidR="00310E22" w:rsidRPr="006F2987">
        <w:rPr>
          <w:rFonts w:ascii="Arial" w:hAnsi="Arial" w:cs="Arial"/>
          <w:b/>
        </w:rPr>
        <w:t xml:space="preserve"> Расчет числа операторов </w:t>
      </w:r>
      <w:r w:rsidR="00B75FB0" w:rsidRPr="006F2987">
        <w:rPr>
          <w:rFonts w:ascii="Arial" w:hAnsi="Arial" w:cs="Arial"/>
          <w:b/>
        </w:rPr>
        <w:t>центра обслуживания вызовов</w:t>
      </w:r>
    </w:p>
    <w:p w:rsidR="000E4AEB" w:rsidRPr="006F2987" w:rsidRDefault="000E4AEB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Расчет числа операторов </w:t>
      </w:r>
      <w:r w:rsidRPr="006F2987">
        <w:rPr>
          <w:rFonts w:ascii="Arial" w:hAnsi="Arial" w:cs="Arial"/>
          <w:snapToGrid w:val="0"/>
        </w:rPr>
        <w:t>ЦОВ</w:t>
      </w:r>
      <w:r w:rsidRPr="006F2987">
        <w:rPr>
          <w:rFonts w:ascii="Arial" w:hAnsi="Arial" w:cs="Arial"/>
        </w:rPr>
        <w:t xml:space="preserve"> может </w:t>
      </w:r>
      <w:r w:rsidR="00943859">
        <w:rPr>
          <w:rFonts w:ascii="Arial" w:hAnsi="Arial" w:cs="Arial"/>
        </w:rPr>
        <w:t>осуществл</w:t>
      </w:r>
      <w:r w:rsidRPr="006F2987">
        <w:rPr>
          <w:rFonts w:ascii="Arial" w:hAnsi="Arial" w:cs="Arial"/>
        </w:rPr>
        <w:t xml:space="preserve">яться не только на стадии проектирования </w:t>
      </w:r>
      <w:r w:rsidR="00757609" w:rsidRPr="006F2987">
        <w:rPr>
          <w:rFonts w:ascii="Arial" w:hAnsi="Arial" w:cs="Arial"/>
          <w:snapToGrid w:val="0"/>
        </w:rPr>
        <w:t>ЦОВ</w:t>
      </w:r>
      <w:r w:rsidRPr="006F2987">
        <w:rPr>
          <w:rFonts w:ascii="Arial" w:hAnsi="Arial" w:cs="Arial"/>
        </w:rPr>
        <w:t>, но и периодически при эксплуатации, когда изменяютс</w:t>
      </w:r>
      <w:r w:rsidR="00943859">
        <w:rPr>
          <w:rFonts w:ascii="Arial" w:hAnsi="Arial" w:cs="Arial"/>
        </w:rPr>
        <w:t>я условия функционирования ЦОВ, а та</w:t>
      </w:r>
      <w:r w:rsidR="00943859">
        <w:rPr>
          <w:rFonts w:ascii="Arial" w:hAnsi="Arial" w:cs="Arial"/>
        </w:rPr>
        <w:t>к</w:t>
      </w:r>
      <w:r w:rsidR="00943859">
        <w:rPr>
          <w:rFonts w:ascii="Arial" w:hAnsi="Arial" w:cs="Arial"/>
        </w:rPr>
        <w:t xml:space="preserve">же </w:t>
      </w:r>
      <w:r w:rsidR="00B33595" w:rsidRPr="006F2987">
        <w:rPr>
          <w:rFonts w:ascii="Arial" w:hAnsi="Arial" w:cs="Arial"/>
        </w:rPr>
        <w:t xml:space="preserve">автоматически, с учетом возможностей ЦОВ. </w:t>
      </w:r>
      <w:r w:rsidRPr="006F2987">
        <w:rPr>
          <w:rFonts w:ascii="Arial" w:hAnsi="Arial" w:cs="Arial"/>
        </w:rPr>
        <w:t xml:space="preserve">Причем, оценка требуемого числа операторов </w:t>
      </w:r>
      <w:r w:rsidRPr="006F2987">
        <w:rPr>
          <w:rFonts w:ascii="Arial" w:hAnsi="Arial" w:cs="Arial"/>
          <w:snapToGrid w:val="0"/>
        </w:rPr>
        <w:t>ЦОВ</w:t>
      </w:r>
      <w:r w:rsidRPr="006F2987">
        <w:rPr>
          <w:rFonts w:ascii="Arial" w:hAnsi="Arial" w:cs="Arial"/>
        </w:rPr>
        <w:t xml:space="preserve"> может быть сделана для отдельных рабочих часов суток или рабочих смен.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Для расчета требуемого числа </w:t>
      </w:r>
      <w:r w:rsidR="00FC0F87" w:rsidRPr="006F2987">
        <w:rPr>
          <w:rFonts w:ascii="Arial" w:hAnsi="Arial" w:cs="Arial"/>
        </w:rPr>
        <w:t>АРМ</w:t>
      </w:r>
      <w:r w:rsidRPr="006F2987">
        <w:rPr>
          <w:rFonts w:ascii="Arial" w:hAnsi="Arial" w:cs="Arial"/>
        </w:rPr>
        <w:t xml:space="preserve"> операторов </w:t>
      </w:r>
      <w:r w:rsidRPr="006F2987">
        <w:rPr>
          <w:rFonts w:ascii="Arial" w:hAnsi="Arial" w:cs="Arial"/>
          <w:snapToGrid w:val="0"/>
        </w:rPr>
        <w:t>ЦОВ</w:t>
      </w:r>
      <w:r w:rsidRPr="006F2987">
        <w:rPr>
          <w:rFonts w:ascii="Arial" w:hAnsi="Arial" w:cs="Arial"/>
        </w:rPr>
        <w:t xml:space="preserve"> необходимо задать основные нагрузо</w:t>
      </w:r>
      <w:r w:rsidRPr="006F2987">
        <w:rPr>
          <w:rFonts w:ascii="Arial" w:hAnsi="Arial" w:cs="Arial"/>
        </w:rPr>
        <w:t>ч</w:t>
      </w:r>
      <w:r w:rsidRPr="006F2987">
        <w:rPr>
          <w:rFonts w:ascii="Arial" w:hAnsi="Arial" w:cs="Arial"/>
        </w:rPr>
        <w:t>ные характеристики (поступающая, обслуживаемая и потерянные нагрузки). Они могут быть привед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 xml:space="preserve">ны как в техническом задании на проектирования ЦОВ, так и предварительно рассчитаны исходя из предполагаемой аппаратурной реализации ЦОВ по методике, указанной в </w:t>
      </w:r>
      <w:r w:rsidR="00A65EB9" w:rsidRPr="006F2987">
        <w:rPr>
          <w:rFonts w:ascii="Arial" w:hAnsi="Arial" w:cs="Arial"/>
        </w:rPr>
        <w:t>п</w:t>
      </w:r>
      <w:r w:rsidRPr="006F2987">
        <w:rPr>
          <w:rFonts w:ascii="Arial" w:hAnsi="Arial" w:cs="Arial"/>
        </w:rPr>
        <w:t xml:space="preserve">риложении </w:t>
      </w:r>
      <w:r w:rsidR="00C925F6"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. Если в</w:t>
      </w:r>
      <w:r w:rsidRPr="006F2987">
        <w:rPr>
          <w:rFonts w:ascii="Arial" w:hAnsi="Arial" w:cs="Arial"/>
        </w:rPr>
        <w:t>ы</w:t>
      </w:r>
      <w:r w:rsidRPr="006F2987">
        <w:rPr>
          <w:rFonts w:ascii="Arial" w:hAnsi="Arial" w:cs="Arial"/>
        </w:rPr>
        <w:t>бран второй путь, то необходимо выбрать расчетную модель исходя из вариантов, указанных в</w:t>
      </w:r>
      <w:r w:rsidR="00A4157F" w:rsidRPr="006F2987">
        <w:rPr>
          <w:rFonts w:ascii="Arial" w:hAnsi="Arial" w:cs="Arial"/>
        </w:rPr>
        <w:t xml:space="preserve"> пр</w:t>
      </w:r>
      <w:r w:rsidR="00A4157F" w:rsidRPr="006F2987">
        <w:rPr>
          <w:rFonts w:ascii="Arial" w:hAnsi="Arial" w:cs="Arial"/>
        </w:rPr>
        <w:t>и</w:t>
      </w:r>
      <w:r w:rsidR="00A4157F" w:rsidRPr="006F2987">
        <w:rPr>
          <w:rFonts w:ascii="Arial" w:hAnsi="Arial" w:cs="Arial"/>
        </w:rPr>
        <w:t xml:space="preserve">ложении </w:t>
      </w:r>
      <w:r w:rsidR="00C925F6"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 xml:space="preserve"> </w:t>
      </w:r>
      <w:r w:rsidR="00A4157F"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</w:rPr>
        <w:t>раз</w:t>
      </w:r>
      <w:r w:rsidR="00A4157F" w:rsidRPr="006F2987">
        <w:rPr>
          <w:rFonts w:ascii="Arial" w:hAnsi="Arial" w:cs="Arial"/>
        </w:rPr>
        <w:t>дел</w:t>
      </w:r>
      <w:r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.4.2</w:t>
      </w:r>
      <w:r w:rsidR="00A4157F" w:rsidRPr="006F2987">
        <w:rPr>
          <w:rFonts w:ascii="Arial" w:hAnsi="Arial" w:cs="Arial"/>
        </w:rPr>
        <w:t>)</w:t>
      </w:r>
      <w:r w:rsidRPr="006F2987">
        <w:rPr>
          <w:rFonts w:ascii="Arial" w:hAnsi="Arial" w:cs="Arial"/>
        </w:rPr>
        <w:t>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Используя выбранную расчетную модель, можно определить средние длительности ожидания обслуживания заявок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  <w:lang w:val="en-US"/>
        </w:rPr>
        <w:sym w:font="Symbol" w:char="F077"/>
      </w:r>
      <w:r w:rsidRPr="006F2987">
        <w:rPr>
          <w:rFonts w:ascii="Arial" w:hAnsi="Arial" w:cs="Arial"/>
        </w:rPr>
        <w:t xml:space="preserve">, среднее число мест ожидания </w:t>
      </w:r>
      <w:r w:rsidRPr="006F2987">
        <w:rPr>
          <w:rFonts w:ascii="Arial" w:hAnsi="Arial" w:cs="Arial"/>
          <w:lang w:val="en-US"/>
        </w:rPr>
        <w:t>m</w:t>
      </w:r>
      <w:r w:rsidRPr="006F2987">
        <w:rPr>
          <w:rFonts w:ascii="Arial" w:hAnsi="Arial" w:cs="Arial"/>
        </w:rPr>
        <w:t xml:space="preserve"> и потери </w:t>
      </w:r>
      <w:r w:rsidRPr="006F2987">
        <w:rPr>
          <w:rFonts w:ascii="Arial" w:hAnsi="Arial" w:cs="Arial"/>
          <w:lang w:val="en-US"/>
        </w:rPr>
        <w:t>B</w:t>
      </w:r>
      <w:r w:rsidRPr="006F2987">
        <w:rPr>
          <w:rFonts w:ascii="Arial" w:hAnsi="Arial" w:cs="Arial"/>
        </w:rPr>
        <w:t xml:space="preserve">. В то же время, имея адекватную математическую модель, можно решать и обратную задачу, а именно при заданных характеристиках качества обслуживания заявок можно рассчитать оптимальное число операторов </w:t>
      </w:r>
      <w:r w:rsidRPr="006F2987">
        <w:rPr>
          <w:rFonts w:ascii="Arial" w:hAnsi="Arial" w:cs="Arial"/>
          <w:snapToGrid w:val="0"/>
        </w:rPr>
        <w:t>ЦОВ</w:t>
      </w:r>
      <w:r w:rsidRPr="006F2987">
        <w:rPr>
          <w:rFonts w:ascii="Arial" w:hAnsi="Arial" w:cs="Arial"/>
        </w:rPr>
        <w:t>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lastRenderedPageBreak/>
        <w:t>Последовательность расчета числа операторов для ЦОВ с ограниченным временем обслуж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 xml:space="preserve">вания может выглядеть следующим образом. 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Исходные данные:</w:t>
      </w:r>
    </w:p>
    <w:p w:rsidR="00310E22" w:rsidRPr="006F2987" w:rsidRDefault="00A4157F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поступающая нагрузка </w:t>
      </w:r>
      <w:r w:rsidR="00310E22" w:rsidRPr="006F2987">
        <w:rPr>
          <w:rFonts w:ascii="Arial" w:hAnsi="Arial" w:cs="Arial"/>
          <w:lang w:val="en-US"/>
        </w:rPr>
        <w:t>Y</w:t>
      </w:r>
      <w:r w:rsidR="00310E22" w:rsidRPr="006F2987">
        <w:rPr>
          <w:rFonts w:ascii="Arial" w:hAnsi="Arial" w:cs="Arial"/>
        </w:rPr>
        <w:t xml:space="preserve"> </w:t>
      </w:r>
      <w:r w:rsidR="00E62CCE" w:rsidRPr="006F2987">
        <w:rPr>
          <w:rFonts w:ascii="Arial" w:hAnsi="Arial" w:cs="Arial"/>
        </w:rPr>
        <w:t>к операторам</w:t>
      </w:r>
      <w:r w:rsidR="00BA6E45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(средняя продолжительность занятия одного вызова </w:t>
      </w:r>
      <w:r w:rsidR="00310E22" w:rsidRPr="006F2987">
        <w:rPr>
          <w:rFonts w:ascii="Arial" w:hAnsi="Arial" w:cs="Arial"/>
          <w:lang w:val="en-US"/>
        </w:rPr>
        <w:t>t</w:t>
      </w:r>
      <w:r w:rsidR="00310E22" w:rsidRPr="006F2987">
        <w:rPr>
          <w:rFonts w:ascii="Arial" w:hAnsi="Arial" w:cs="Arial"/>
          <w:vertAlign w:val="subscript"/>
        </w:rPr>
        <w:t>ср</w:t>
      </w:r>
      <w:r w:rsidR="00310E22" w:rsidRPr="006F2987">
        <w:rPr>
          <w:rFonts w:ascii="Arial" w:hAnsi="Arial" w:cs="Arial"/>
        </w:rPr>
        <w:t>, среднее число принятых вызовов за рассматриваемый промежуток времени С), которую можно оценить по расчетам, приведенным в</w:t>
      </w:r>
      <w:r w:rsidRPr="006F2987">
        <w:rPr>
          <w:rFonts w:ascii="Arial" w:hAnsi="Arial" w:cs="Arial"/>
        </w:rPr>
        <w:t xml:space="preserve"> приложении </w:t>
      </w:r>
      <w:r w:rsidR="00BA6E45" w:rsidRPr="006F2987">
        <w:rPr>
          <w:rFonts w:ascii="Arial" w:hAnsi="Arial" w:cs="Arial"/>
        </w:rPr>
        <w:t>Б</w:t>
      </w:r>
      <w:r w:rsidR="00310E22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>(раздел</w:t>
      </w:r>
      <w:r w:rsidR="00310E22" w:rsidRPr="006F2987">
        <w:rPr>
          <w:rFonts w:ascii="Arial" w:hAnsi="Arial" w:cs="Arial"/>
        </w:rPr>
        <w:t xml:space="preserve"> </w:t>
      </w:r>
      <w:r w:rsidR="00BA6E45" w:rsidRPr="006F2987">
        <w:rPr>
          <w:rFonts w:ascii="Arial" w:hAnsi="Arial" w:cs="Arial"/>
        </w:rPr>
        <w:t>Б</w:t>
      </w:r>
      <w:r w:rsidR="00310E22" w:rsidRPr="006F2987">
        <w:rPr>
          <w:rFonts w:ascii="Arial" w:hAnsi="Arial" w:cs="Arial"/>
        </w:rPr>
        <w:t>.1</w:t>
      </w:r>
      <w:r w:rsidRPr="006F2987">
        <w:rPr>
          <w:rFonts w:ascii="Arial" w:hAnsi="Arial" w:cs="Arial"/>
        </w:rPr>
        <w:t>)</w:t>
      </w:r>
      <w:r w:rsidR="00310E22" w:rsidRPr="006F2987">
        <w:rPr>
          <w:rFonts w:ascii="Arial" w:hAnsi="Arial" w:cs="Arial"/>
        </w:rPr>
        <w:t xml:space="preserve">, или определить исходя из норм, приведенных в </w:t>
      </w:r>
      <w:r w:rsidR="00BA6E45" w:rsidRPr="006F2987">
        <w:rPr>
          <w:rFonts w:ascii="Arial" w:hAnsi="Arial" w:cs="Arial"/>
        </w:rPr>
        <w:t>СТБ 2431;</w:t>
      </w:r>
    </w:p>
    <w:p w:rsidR="00310E22" w:rsidRPr="006F2987" w:rsidRDefault="00A4157F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обслуживаемая нагрузка </w:t>
      </w:r>
      <w:r w:rsidR="00310E22" w:rsidRPr="006F2987">
        <w:rPr>
          <w:rFonts w:ascii="Arial" w:hAnsi="Arial" w:cs="Arial"/>
          <w:lang w:val="en-US"/>
        </w:rPr>
        <w:t>Y</w:t>
      </w:r>
      <w:r w:rsidR="00310E22" w:rsidRPr="006F2987">
        <w:rPr>
          <w:rFonts w:ascii="Arial" w:hAnsi="Arial" w:cs="Arial"/>
          <w:vertAlign w:val="subscript"/>
        </w:rPr>
        <w:t>О</w:t>
      </w:r>
      <w:r w:rsidR="00E62CCE" w:rsidRPr="006F2987">
        <w:rPr>
          <w:rFonts w:ascii="Arial" w:hAnsi="Arial" w:cs="Arial"/>
          <w:vertAlign w:val="subscript"/>
        </w:rPr>
        <w:t xml:space="preserve"> </w:t>
      </w:r>
      <w:r w:rsidR="00E62CCE" w:rsidRPr="006F2987">
        <w:rPr>
          <w:rFonts w:ascii="Arial" w:hAnsi="Arial" w:cs="Arial"/>
        </w:rPr>
        <w:t>операторами</w:t>
      </w:r>
      <w:r w:rsidR="00310E22" w:rsidRPr="006F2987">
        <w:rPr>
          <w:rFonts w:ascii="Arial" w:hAnsi="Arial" w:cs="Arial"/>
        </w:rPr>
        <w:t xml:space="preserve"> (средняя продолжительность обслуживания выз</w:t>
      </w:r>
      <w:r w:rsidR="00310E22" w:rsidRPr="006F2987">
        <w:rPr>
          <w:rFonts w:ascii="Arial" w:hAnsi="Arial" w:cs="Arial"/>
        </w:rPr>
        <w:t>о</w:t>
      </w:r>
      <w:r w:rsidR="00310E22" w:rsidRPr="006F2987">
        <w:rPr>
          <w:rFonts w:ascii="Arial" w:hAnsi="Arial" w:cs="Arial"/>
        </w:rPr>
        <w:t xml:space="preserve">ва </w:t>
      </w:r>
      <w:r w:rsidR="00310E22" w:rsidRPr="006F2987">
        <w:rPr>
          <w:rFonts w:ascii="Arial" w:hAnsi="Arial" w:cs="Arial"/>
          <w:lang w:val="en-US"/>
        </w:rPr>
        <w:t>T</w:t>
      </w:r>
      <w:r w:rsidR="00310E22" w:rsidRPr="006F2987">
        <w:rPr>
          <w:rFonts w:ascii="Arial" w:hAnsi="Arial" w:cs="Arial"/>
          <w:vertAlign w:val="subscript"/>
        </w:rPr>
        <w:t>О</w:t>
      </w:r>
      <w:r w:rsidR="00310E22" w:rsidRPr="006F2987">
        <w:rPr>
          <w:rFonts w:ascii="Arial" w:hAnsi="Arial" w:cs="Arial"/>
        </w:rPr>
        <w:t>)</w:t>
      </w:r>
      <w:r w:rsidR="00BA6E45" w:rsidRPr="006F2987">
        <w:rPr>
          <w:rFonts w:ascii="Arial" w:hAnsi="Arial" w:cs="Arial"/>
        </w:rPr>
        <w:t>, расчет обслуживаемой нагрузки приведен в приложении Б (раздел Б.2)</w:t>
      </w:r>
      <w:r w:rsidR="00310E22" w:rsidRPr="006F2987">
        <w:rPr>
          <w:rFonts w:ascii="Arial" w:hAnsi="Arial" w:cs="Arial"/>
        </w:rPr>
        <w:t>;</w:t>
      </w:r>
    </w:p>
    <w:p w:rsidR="00905DB7" w:rsidRPr="000E20C7" w:rsidRDefault="00A4157F" w:rsidP="00BA6E45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потерянная нагрузка (средняя задержка, которая допускается в обслуживании вызовов </w:t>
      </w:r>
      <w:r w:rsidR="00310E22" w:rsidRPr="006F2987">
        <w:rPr>
          <w:rFonts w:ascii="Arial" w:hAnsi="Arial" w:cs="Arial"/>
          <w:lang w:val="en-US"/>
        </w:rPr>
        <w:t>t</w:t>
      </w:r>
      <w:r w:rsidR="00310E22" w:rsidRPr="006F2987">
        <w:rPr>
          <w:rFonts w:ascii="Arial" w:hAnsi="Arial" w:cs="Arial"/>
          <w:vertAlign w:val="subscript"/>
          <w:lang w:val="en-US"/>
        </w:rPr>
        <w:sym w:font="Symbol" w:char="F077"/>
      </w:r>
      <w:r w:rsidR="00310E22" w:rsidRPr="006F2987">
        <w:rPr>
          <w:rFonts w:ascii="Arial" w:hAnsi="Arial" w:cs="Arial"/>
        </w:rPr>
        <w:t>, потери В</w:t>
      </w:r>
      <w:r w:rsidR="00310E22" w:rsidRPr="006F2987">
        <w:rPr>
          <w:rFonts w:ascii="Arial" w:hAnsi="Arial" w:cs="Arial"/>
          <w:vertAlign w:val="subscript"/>
        </w:rPr>
        <w:t>З</w:t>
      </w:r>
      <w:r w:rsidR="00310E22" w:rsidRPr="006F2987">
        <w:rPr>
          <w:rFonts w:ascii="Arial" w:hAnsi="Arial" w:cs="Arial"/>
        </w:rPr>
        <w:t>). Потери могут быть оценены по расчетам, приведенным в</w:t>
      </w:r>
      <w:r w:rsidRPr="006F2987">
        <w:rPr>
          <w:rFonts w:ascii="Arial" w:hAnsi="Arial" w:cs="Arial"/>
        </w:rPr>
        <w:t xml:space="preserve"> приложении </w:t>
      </w:r>
      <w:r w:rsidR="00C925F6" w:rsidRPr="006F2987">
        <w:rPr>
          <w:rFonts w:ascii="Arial" w:hAnsi="Arial" w:cs="Arial"/>
        </w:rPr>
        <w:t>Б</w:t>
      </w:r>
      <w:r w:rsidR="00310E22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>(</w:t>
      </w:r>
      <w:r w:rsidR="00310E22" w:rsidRPr="006F2987">
        <w:rPr>
          <w:rFonts w:ascii="Arial" w:hAnsi="Arial" w:cs="Arial"/>
        </w:rPr>
        <w:t>раз</w:t>
      </w:r>
      <w:r w:rsidRPr="006F2987">
        <w:rPr>
          <w:rFonts w:ascii="Arial" w:hAnsi="Arial" w:cs="Arial"/>
        </w:rPr>
        <w:t>дел</w:t>
      </w:r>
      <w:r w:rsidR="00310E22"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Б</w:t>
      </w:r>
      <w:r w:rsidR="00310E22" w:rsidRPr="006F2987">
        <w:rPr>
          <w:rFonts w:ascii="Arial" w:hAnsi="Arial" w:cs="Arial"/>
        </w:rPr>
        <w:t>.</w:t>
      </w:r>
      <w:r w:rsidR="00BA6E45" w:rsidRPr="006F2987">
        <w:rPr>
          <w:rFonts w:ascii="Arial" w:hAnsi="Arial" w:cs="Arial"/>
        </w:rPr>
        <w:t>3</w:t>
      </w:r>
      <w:r w:rsidRPr="006F2987">
        <w:rPr>
          <w:rFonts w:ascii="Arial" w:hAnsi="Arial" w:cs="Arial"/>
        </w:rPr>
        <w:t>)</w:t>
      </w:r>
      <w:r w:rsidR="00310E22" w:rsidRPr="006F2987">
        <w:rPr>
          <w:rFonts w:ascii="Arial" w:hAnsi="Arial" w:cs="Arial"/>
        </w:rPr>
        <w:t xml:space="preserve">, или заданы исходя из норм </w:t>
      </w:r>
      <w:r w:rsidR="00BA6E45" w:rsidRPr="006F2987">
        <w:rPr>
          <w:rFonts w:ascii="Arial" w:hAnsi="Arial" w:cs="Arial"/>
        </w:rPr>
        <w:t>показателей качества обслуживания в се</w:t>
      </w:r>
      <w:r w:rsidR="00905DB7" w:rsidRPr="006F2987">
        <w:rPr>
          <w:rFonts w:ascii="Arial" w:hAnsi="Arial" w:cs="Arial"/>
        </w:rPr>
        <w:t>тях, поддерживающих протокол IP</w:t>
      </w:r>
      <w:r w:rsidR="00C21D10" w:rsidRPr="00C21D10">
        <w:rPr>
          <w:rFonts w:ascii="Arial" w:hAnsi="Arial" w:cs="Arial"/>
        </w:rPr>
        <w:t xml:space="preserve"> </w:t>
      </w:r>
      <w:r w:rsidR="00C21D10" w:rsidRPr="000E20C7">
        <w:rPr>
          <w:rFonts w:ascii="Arial" w:hAnsi="Arial" w:cs="Arial"/>
        </w:rPr>
        <w:t>(СТБ 1904,</w:t>
      </w:r>
      <w:r w:rsidR="000E20C7" w:rsidRPr="000E20C7">
        <w:rPr>
          <w:rFonts w:ascii="Arial" w:hAnsi="Arial" w:cs="Arial"/>
        </w:rPr>
        <w:t xml:space="preserve"> СТБ 1962)</w:t>
      </w:r>
      <w:r w:rsidR="00BA6E45" w:rsidRPr="000E20C7">
        <w:rPr>
          <w:rFonts w:ascii="Arial" w:hAnsi="Arial" w:cs="Arial"/>
        </w:rPr>
        <w:t xml:space="preserve">. </w:t>
      </w:r>
    </w:p>
    <w:p w:rsidR="009C0DC9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Расчет сводится к следующему</w:t>
      </w:r>
      <w:r w:rsidR="009C0DC9" w:rsidRPr="006F2987">
        <w:rPr>
          <w:rFonts w:ascii="Arial" w:hAnsi="Arial" w:cs="Arial"/>
        </w:rPr>
        <w:t>.</w:t>
      </w:r>
      <w:r w:rsidR="003F2FEB" w:rsidRPr="006F2987">
        <w:rPr>
          <w:rFonts w:ascii="Arial" w:hAnsi="Arial" w:cs="Arial"/>
        </w:rPr>
        <w:t xml:space="preserve"> </w:t>
      </w:r>
    </w:p>
    <w:p w:rsidR="00310E22" w:rsidRPr="006F2987" w:rsidRDefault="009C0DC9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З</w:t>
      </w:r>
      <w:r w:rsidR="00310E22" w:rsidRPr="006F2987">
        <w:rPr>
          <w:rFonts w:ascii="Arial" w:hAnsi="Arial" w:cs="Arial"/>
        </w:rPr>
        <w:t>адается предполагаемое число операторов</w:t>
      </w:r>
      <w:r w:rsidR="001D46D4" w:rsidRPr="006F2987">
        <w:rPr>
          <w:rFonts w:ascii="Arial" w:hAnsi="Arial" w:cs="Arial"/>
          <w:snapToGrid w:val="0"/>
        </w:rPr>
        <w:t xml:space="preserve"> </w:t>
      </w:r>
      <w:r w:rsidR="00E62CCE" w:rsidRPr="006F2987">
        <w:rPr>
          <w:rFonts w:ascii="Arial" w:hAnsi="Arial" w:cs="Arial"/>
          <w:snapToGrid w:val="0"/>
        </w:rPr>
        <w:t>ЦОВ</w:t>
      </w:r>
      <w:r w:rsidR="00310E22" w:rsidRPr="006F2987">
        <w:rPr>
          <w:rFonts w:ascii="Arial" w:hAnsi="Arial" w:cs="Arial"/>
        </w:rPr>
        <w:t xml:space="preserve">, равное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</w:rPr>
        <w:t xml:space="preserve"> = </w:t>
      </w:r>
      <w:r w:rsidR="00310E22" w:rsidRPr="006F2987">
        <w:rPr>
          <w:rFonts w:ascii="Arial" w:hAnsi="Arial" w:cs="Arial"/>
          <w:lang w:val="en-US"/>
        </w:rPr>
        <w:t>Y</w:t>
      </w:r>
      <w:r w:rsidR="00310E22" w:rsidRPr="006F2987">
        <w:rPr>
          <w:rFonts w:ascii="Arial" w:hAnsi="Arial" w:cs="Arial"/>
        </w:rPr>
        <w:t>+1. Рассчитываются потери</w:t>
      </w:r>
      <w:proofErr w:type="gramStart"/>
      <w:r w:rsidR="00310E22" w:rsidRPr="006F2987">
        <w:rPr>
          <w:rFonts w:ascii="Arial" w:hAnsi="Arial" w:cs="Arial"/>
        </w:rPr>
        <w:t xml:space="preserve"> В</w:t>
      </w:r>
      <w:proofErr w:type="gramEnd"/>
      <w:r w:rsidR="00310E22" w:rsidRPr="006F2987">
        <w:rPr>
          <w:rFonts w:ascii="Arial" w:hAnsi="Arial" w:cs="Arial"/>
        </w:rPr>
        <w:t xml:space="preserve"> по формуле (</w:t>
      </w:r>
      <w:r w:rsidR="00C925F6"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.</w:t>
      </w:r>
      <w:r w:rsidR="0045792F" w:rsidRPr="006F2987">
        <w:rPr>
          <w:rFonts w:ascii="Arial" w:hAnsi="Arial" w:cs="Arial"/>
        </w:rPr>
        <w:t>19</w:t>
      </w:r>
      <w:r w:rsidR="00310E22" w:rsidRPr="006F2987">
        <w:rPr>
          <w:rFonts w:ascii="Arial" w:hAnsi="Arial" w:cs="Arial"/>
        </w:rPr>
        <w:t>)</w:t>
      </w:r>
      <w:r w:rsidR="00A4157F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>приложени</w:t>
      </w:r>
      <w:r w:rsidR="00A4157F" w:rsidRPr="006F2987">
        <w:rPr>
          <w:rFonts w:ascii="Arial" w:hAnsi="Arial" w:cs="Arial"/>
        </w:rPr>
        <w:t>я</w:t>
      </w:r>
      <w:r w:rsidRPr="006F2987">
        <w:rPr>
          <w:rFonts w:ascii="Arial" w:hAnsi="Arial" w:cs="Arial"/>
        </w:rPr>
        <w:t xml:space="preserve"> </w:t>
      </w:r>
      <w:r w:rsidR="00C925F6" w:rsidRPr="006F2987">
        <w:rPr>
          <w:rFonts w:ascii="Arial" w:hAnsi="Arial" w:cs="Arial"/>
        </w:rPr>
        <w:t>Б</w:t>
      </w:r>
      <w:r w:rsidR="00310E22" w:rsidRPr="006F2987">
        <w:rPr>
          <w:rFonts w:ascii="Arial" w:hAnsi="Arial" w:cs="Arial"/>
        </w:rPr>
        <w:t>. Если В превышает заданную величину В</w:t>
      </w:r>
      <w:r w:rsidR="00310E22" w:rsidRPr="006F2987">
        <w:rPr>
          <w:rFonts w:ascii="Arial" w:hAnsi="Arial" w:cs="Arial"/>
          <w:vertAlign w:val="subscript"/>
        </w:rPr>
        <w:t>З</w:t>
      </w:r>
      <w:r w:rsidR="00310E22" w:rsidRPr="006F2987">
        <w:rPr>
          <w:rFonts w:ascii="Arial" w:hAnsi="Arial" w:cs="Arial"/>
        </w:rPr>
        <w:t xml:space="preserve">, то увеличивают число операторов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</w:rPr>
        <w:t xml:space="preserve"> до тех пор, пока не будет выполняться неравенство В &lt; В</w:t>
      </w:r>
      <w:r w:rsidR="00310E22" w:rsidRPr="006F2987">
        <w:rPr>
          <w:rFonts w:ascii="Arial" w:hAnsi="Arial" w:cs="Arial"/>
          <w:vertAlign w:val="subscript"/>
        </w:rPr>
        <w:t>З</w:t>
      </w:r>
      <w:r w:rsidR="00310E22" w:rsidRPr="006F2987">
        <w:rPr>
          <w:rFonts w:ascii="Arial" w:hAnsi="Arial" w:cs="Arial"/>
        </w:rPr>
        <w:t>. Таким образом, при зада</w:t>
      </w:r>
      <w:r w:rsidR="00310E22" w:rsidRPr="006F2987">
        <w:rPr>
          <w:rFonts w:ascii="Arial" w:hAnsi="Arial" w:cs="Arial"/>
        </w:rPr>
        <w:t>н</w:t>
      </w:r>
      <w:r w:rsidR="00310E22" w:rsidRPr="006F2987">
        <w:rPr>
          <w:rFonts w:ascii="Arial" w:hAnsi="Arial" w:cs="Arial"/>
        </w:rPr>
        <w:t xml:space="preserve">ных потерях определяется число операторов </w:t>
      </w:r>
      <w:r w:rsidR="00E62CCE" w:rsidRPr="006F2987">
        <w:rPr>
          <w:rFonts w:ascii="Arial" w:hAnsi="Arial" w:cs="Arial"/>
          <w:snapToGrid w:val="0"/>
        </w:rPr>
        <w:t>ЦОВ</w:t>
      </w:r>
      <w:r w:rsidR="00310E22" w:rsidRPr="006F2987">
        <w:rPr>
          <w:rFonts w:ascii="Arial" w:hAnsi="Arial" w:cs="Arial"/>
          <w:snapToGrid w:val="0"/>
        </w:rPr>
        <w:t>, т.е.</w:t>
      </w:r>
      <w:r w:rsidR="00310E22" w:rsidRPr="006F2987">
        <w:rPr>
          <w:rFonts w:ascii="Arial" w:hAnsi="Arial" w:cs="Arial"/>
          <w:i/>
        </w:rPr>
        <w:t xml:space="preserve">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</w:rPr>
        <w:t xml:space="preserve"> =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  <w:vertAlign w:val="subscript"/>
        </w:rPr>
        <w:t>СР</w:t>
      </w:r>
      <w:r w:rsidR="00310E22" w:rsidRPr="006F2987">
        <w:rPr>
          <w:rFonts w:ascii="Arial" w:hAnsi="Arial" w:cs="Arial"/>
        </w:rPr>
        <w:t>.</w:t>
      </w:r>
    </w:p>
    <w:p w:rsidR="00E62CCE" w:rsidRPr="006F2987" w:rsidRDefault="00E62CCE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Если расчет производится по поступающей нагрузке на ЦОВ, то вводится поправочный коэ</w:t>
      </w:r>
      <w:r w:rsidRPr="006F2987">
        <w:rPr>
          <w:rFonts w:ascii="Arial" w:hAnsi="Arial" w:cs="Arial"/>
        </w:rPr>
        <w:t>ф</w:t>
      </w:r>
      <w:r w:rsidRPr="006F2987">
        <w:rPr>
          <w:rFonts w:ascii="Arial" w:hAnsi="Arial" w:cs="Arial"/>
        </w:rPr>
        <w:t>фициент автоматизации. В зависимости от области бизнеса он может колебаться от 30</w:t>
      </w:r>
      <w:r w:rsidR="00E4009E" w:rsidRPr="006F2987">
        <w:rPr>
          <w:rFonts w:ascii="Arial" w:hAnsi="Arial" w:cs="Arial"/>
        </w:rPr>
        <w:t> </w:t>
      </w:r>
      <w:r w:rsidRPr="006F2987">
        <w:rPr>
          <w:rFonts w:ascii="Arial" w:hAnsi="Arial" w:cs="Arial"/>
        </w:rPr>
        <w:t>% до 70</w:t>
      </w:r>
      <w:r w:rsidR="00E4009E" w:rsidRPr="006F2987">
        <w:rPr>
          <w:rFonts w:ascii="Arial" w:hAnsi="Arial" w:cs="Arial"/>
        </w:rPr>
        <w:t> </w:t>
      </w:r>
      <w:r w:rsidRPr="006F2987">
        <w:rPr>
          <w:rFonts w:ascii="Arial" w:hAnsi="Arial" w:cs="Arial"/>
        </w:rPr>
        <w:t xml:space="preserve">%. 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875CE4" w:rsidRPr="006F2987" w:rsidRDefault="00A4157F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7.3</w:t>
      </w:r>
      <w:r w:rsidR="00310E22" w:rsidRPr="006F2987">
        <w:rPr>
          <w:rFonts w:ascii="Arial" w:hAnsi="Arial" w:cs="Arial"/>
          <w:b/>
        </w:rPr>
        <w:t xml:space="preserve"> Расчет </w:t>
      </w:r>
      <w:r w:rsidR="00875CE4" w:rsidRPr="006F2987">
        <w:rPr>
          <w:rFonts w:ascii="Arial" w:hAnsi="Arial" w:cs="Arial"/>
          <w:b/>
        </w:rPr>
        <w:t xml:space="preserve">количества средств доступа к </w:t>
      </w:r>
      <w:r w:rsidR="00623CB4" w:rsidRPr="006F2987">
        <w:rPr>
          <w:rFonts w:ascii="Arial" w:hAnsi="Arial" w:cs="Arial"/>
          <w:b/>
        </w:rPr>
        <w:t>центру обслуживания вызовов</w:t>
      </w:r>
    </w:p>
    <w:p w:rsidR="00875CE4" w:rsidRPr="006F2987" w:rsidRDefault="00875CE4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310E22" w:rsidRPr="006F2987" w:rsidRDefault="00875CE4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 xml:space="preserve">7.3.1 </w:t>
      </w:r>
      <w:r w:rsidR="00051BC4" w:rsidRPr="006F2987">
        <w:rPr>
          <w:rFonts w:ascii="Arial" w:hAnsi="Arial" w:cs="Arial"/>
        </w:rPr>
        <w:t>Количество</w:t>
      </w:r>
      <w:r w:rsidR="00310E22" w:rsidRPr="006F2987">
        <w:rPr>
          <w:rFonts w:ascii="Arial" w:hAnsi="Arial" w:cs="Arial"/>
        </w:rPr>
        <w:t xml:space="preserve"> операторов </w:t>
      </w:r>
      <w:r w:rsidR="00310E22" w:rsidRPr="006F2987">
        <w:rPr>
          <w:rFonts w:ascii="Arial" w:hAnsi="Arial" w:cs="Arial"/>
          <w:snapToGrid w:val="0"/>
        </w:rPr>
        <w:t>ЦОВ</w:t>
      </w:r>
      <w:r w:rsidR="00310E22" w:rsidRPr="006F2987">
        <w:rPr>
          <w:rFonts w:ascii="Arial" w:hAnsi="Arial" w:cs="Arial"/>
        </w:rPr>
        <w:t xml:space="preserve"> может изменяться динамически в различные времен</w:t>
      </w:r>
      <w:r w:rsidR="00325566" w:rsidRPr="006F2987">
        <w:rPr>
          <w:rFonts w:ascii="Arial" w:hAnsi="Arial" w:cs="Arial"/>
        </w:rPr>
        <w:t>ные периоды суток и дней недели.</w:t>
      </w:r>
      <w:r w:rsidR="00310E22" w:rsidRPr="006F2987">
        <w:rPr>
          <w:rFonts w:ascii="Arial" w:hAnsi="Arial" w:cs="Arial"/>
        </w:rPr>
        <w:t xml:space="preserve"> </w:t>
      </w:r>
      <w:r w:rsidR="00325566" w:rsidRPr="006F2987">
        <w:rPr>
          <w:rFonts w:ascii="Arial" w:hAnsi="Arial" w:cs="Arial"/>
        </w:rPr>
        <w:t>Ч</w:t>
      </w:r>
      <w:r w:rsidR="00310E22" w:rsidRPr="006F2987">
        <w:rPr>
          <w:rFonts w:ascii="Arial" w:hAnsi="Arial" w:cs="Arial"/>
        </w:rPr>
        <w:t xml:space="preserve">исло телефонных линий, требуемых для соединения </w:t>
      </w:r>
      <w:r w:rsidR="00757609" w:rsidRPr="006F2987">
        <w:rPr>
          <w:rFonts w:ascii="Arial" w:hAnsi="Arial" w:cs="Arial"/>
          <w:snapToGrid w:val="0"/>
        </w:rPr>
        <w:t>ЦОВ</w:t>
      </w:r>
      <w:r w:rsidR="00310E22" w:rsidRPr="006F2987">
        <w:rPr>
          <w:rFonts w:ascii="Arial" w:hAnsi="Arial" w:cs="Arial"/>
        </w:rPr>
        <w:t xml:space="preserve"> с </w:t>
      </w:r>
      <w:r w:rsidR="00005138" w:rsidRPr="006F2987">
        <w:rPr>
          <w:rFonts w:ascii="Arial" w:hAnsi="Arial" w:cs="Arial"/>
        </w:rPr>
        <w:t>сеть</w:t>
      </w:r>
      <w:r w:rsidR="00C66584" w:rsidRPr="006F2987">
        <w:rPr>
          <w:rFonts w:ascii="Arial" w:hAnsi="Arial" w:cs="Arial"/>
        </w:rPr>
        <w:t>ю</w:t>
      </w:r>
      <w:r w:rsidR="00005138" w:rsidRPr="006F2987">
        <w:rPr>
          <w:rFonts w:ascii="Arial" w:hAnsi="Arial" w:cs="Arial"/>
        </w:rPr>
        <w:t xml:space="preserve"> </w:t>
      </w:r>
      <w:r w:rsidR="00C66584" w:rsidRPr="006F2987">
        <w:rPr>
          <w:rFonts w:ascii="Arial" w:hAnsi="Arial" w:cs="Arial"/>
        </w:rPr>
        <w:t>СЭОП</w:t>
      </w:r>
      <w:r w:rsidR="00325566" w:rsidRPr="006F2987">
        <w:rPr>
          <w:rFonts w:ascii="Arial" w:hAnsi="Arial" w:cs="Arial"/>
        </w:rPr>
        <w:t xml:space="preserve"> (при до</w:t>
      </w:r>
      <w:r w:rsidR="00905DB7" w:rsidRPr="006F2987">
        <w:rPr>
          <w:rFonts w:ascii="Arial" w:hAnsi="Arial" w:cs="Arial"/>
        </w:rPr>
        <w:t xml:space="preserve">ступе к ЦОВ </w:t>
      </w:r>
      <w:r w:rsidR="00CC4B51" w:rsidRPr="006F2987">
        <w:rPr>
          <w:rFonts w:ascii="Arial" w:hAnsi="Arial" w:cs="Arial"/>
        </w:rPr>
        <w:t>(п.</w:t>
      </w:r>
      <w:r w:rsidR="00905DB7" w:rsidRPr="006F2987">
        <w:rPr>
          <w:rFonts w:ascii="Arial" w:hAnsi="Arial" w:cs="Arial"/>
        </w:rPr>
        <w:t>5.2</w:t>
      </w:r>
      <w:r w:rsidR="00325566" w:rsidRPr="006F2987">
        <w:rPr>
          <w:rFonts w:ascii="Arial" w:hAnsi="Arial" w:cs="Arial"/>
        </w:rPr>
        <w:t>)</w:t>
      </w:r>
      <w:r w:rsidR="00CC4B51" w:rsidRPr="006F2987">
        <w:rPr>
          <w:rFonts w:ascii="Arial" w:hAnsi="Arial" w:cs="Arial"/>
        </w:rPr>
        <w:t>)</w:t>
      </w:r>
      <w:r w:rsidR="00310E22" w:rsidRPr="006F2987">
        <w:rPr>
          <w:rFonts w:ascii="Arial" w:hAnsi="Arial" w:cs="Arial"/>
        </w:rPr>
        <w:t xml:space="preserve">, является фиксированной величиной. Число телефонных линий определяется максимальным значением телефонной нагрузки, которая может поступить в центр. 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Для расчета числа телефонных линий </w:t>
      </w:r>
      <w:r w:rsidR="00050D15">
        <w:rPr>
          <w:rFonts w:ascii="Arial" w:hAnsi="Arial" w:cs="Arial"/>
        </w:rPr>
        <w:t xml:space="preserve">может </w:t>
      </w:r>
      <w:r w:rsidRPr="006F2987">
        <w:rPr>
          <w:rFonts w:ascii="Arial" w:hAnsi="Arial" w:cs="Arial"/>
        </w:rPr>
        <w:t>использ</w:t>
      </w:r>
      <w:r w:rsidR="00050D15">
        <w:rPr>
          <w:rFonts w:ascii="Arial" w:hAnsi="Arial" w:cs="Arial"/>
        </w:rPr>
        <w:t>овать</w:t>
      </w:r>
      <w:r w:rsidRPr="006F2987">
        <w:rPr>
          <w:rFonts w:ascii="Arial" w:hAnsi="Arial" w:cs="Arial"/>
        </w:rPr>
        <w:t>ся модель системы массового о</w:t>
      </w:r>
      <w:r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служивания с потерями (без ожидания), на которую поступает простейший поток вызовов. Под пр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>стейшим понимается поток вызовов от бесконечного числа источников, у которого промежутки врем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>ни между отдельными вызовами являются случайной величиной с экспоненциальным законом ра</w:t>
      </w:r>
      <w:r w:rsidRPr="006F2987">
        <w:rPr>
          <w:rFonts w:ascii="Arial" w:hAnsi="Arial" w:cs="Arial"/>
        </w:rPr>
        <w:t>с</w:t>
      </w:r>
      <w:r w:rsidRPr="006F2987">
        <w:rPr>
          <w:rFonts w:ascii="Arial" w:hAnsi="Arial" w:cs="Arial"/>
        </w:rPr>
        <w:t xml:space="preserve">пределения. Вероятность занятости всех линий в пучке из </w:t>
      </w:r>
      <w:r w:rsidRPr="006F2987">
        <w:rPr>
          <w:rFonts w:ascii="Arial" w:hAnsi="Arial" w:cs="Arial"/>
          <w:lang w:val="en-US"/>
        </w:rPr>
        <w:t>M</w:t>
      </w:r>
      <w:r w:rsidRPr="006F2987">
        <w:rPr>
          <w:rFonts w:ascii="Arial" w:hAnsi="Arial" w:cs="Arial"/>
        </w:rPr>
        <w:t xml:space="preserve"> линий (вероятность потерь вызовов), на который поступает поток вызовов с интенсивностью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>, определяется первой формулой Эрланга</w:t>
      </w:r>
      <w:r w:rsidR="00385B12" w:rsidRPr="006F2987">
        <w:rPr>
          <w:rFonts w:ascii="Arial" w:hAnsi="Arial" w:cs="Arial"/>
        </w:rPr>
        <w:t xml:space="preserve"> в с</w:t>
      </w:r>
      <w:r w:rsidR="00385B12" w:rsidRPr="006F2987">
        <w:rPr>
          <w:rFonts w:ascii="Arial" w:hAnsi="Arial" w:cs="Arial"/>
        </w:rPr>
        <w:t>о</w:t>
      </w:r>
      <w:r w:rsidR="00385B12" w:rsidRPr="006F2987">
        <w:rPr>
          <w:rFonts w:ascii="Arial" w:hAnsi="Arial" w:cs="Arial"/>
        </w:rPr>
        <w:t>ответствии с</w:t>
      </w:r>
      <w:r w:rsidRPr="006F2987">
        <w:rPr>
          <w:rFonts w:ascii="Arial" w:hAnsi="Arial" w:cs="Arial"/>
        </w:rPr>
        <w:t xml:space="preserve"> [</w:t>
      </w:r>
      <w:r w:rsidR="00905DB7" w:rsidRPr="006F2987">
        <w:rPr>
          <w:rFonts w:ascii="Arial" w:hAnsi="Arial" w:cs="Arial"/>
        </w:rPr>
        <w:t>1</w:t>
      </w:r>
      <w:r w:rsidRPr="006F2987">
        <w:rPr>
          <w:rFonts w:ascii="Arial" w:hAnsi="Arial" w:cs="Arial"/>
        </w:rPr>
        <w:t>]: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A4157F" w:rsidP="003E5913">
      <w:pPr>
        <w:widowControl w:val="0"/>
        <w:autoSpaceDE w:val="0"/>
        <w:autoSpaceDN w:val="0"/>
        <w:adjustRightInd w:val="0"/>
        <w:ind w:firstLine="3828"/>
        <w:rPr>
          <w:rFonts w:ascii="Arial" w:hAnsi="Arial" w:cs="Arial"/>
        </w:rPr>
      </w:pPr>
      <w:r w:rsidRPr="006F2987">
        <w:rPr>
          <w:rFonts w:ascii="Arial" w:hAnsi="Arial" w:cs="Arial"/>
          <w:position w:val="-62"/>
          <w:lang w:val="en-US"/>
        </w:rPr>
        <w:object w:dxaOrig="16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66pt" o:ole="" fillcolor="window">
            <v:imagedata r:id="rId23" o:title=""/>
          </v:shape>
          <o:OLEObject Type="Embed" ProgID="Equation.3" ShapeID="_x0000_i1025" DrawAspect="Content" ObjectID="_1631004722" r:id="rId24"/>
        </w:object>
      </w:r>
      <w:r w:rsidR="00A9368E" w:rsidRPr="006F2987">
        <w:rPr>
          <w:rFonts w:ascii="Arial" w:hAnsi="Arial" w:cs="Arial"/>
        </w:rPr>
        <w:t xml:space="preserve">,                  </w:t>
      </w:r>
      <w:r w:rsidR="00525ED4" w:rsidRPr="006F2987">
        <w:rPr>
          <w:rFonts w:ascii="Arial" w:hAnsi="Arial" w:cs="Arial"/>
        </w:rPr>
        <w:t xml:space="preserve">   </w:t>
      </w:r>
      <w:r w:rsidR="00A9368E" w:rsidRPr="006F2987">
        <w:rPr>
          <w:rFonts w:ascii="Arial" w:hAnsi="Arial" w:cs="Arial"/>
        </w:rPr>
        <w:t xml:space="preserve">                     </w:t>
      </w:r>
      <w:r w:rsidR="00525ED4" w:rsidRPr="006F2987">
        <w:rPr>
          <w:rFonts w:ascii="Arial" w:hAnsi="Arial" w:cs="Arial"/>
        </w:rPr>
        <w:t xml:space="preserve">             </w:t>
      </w:r>
      <w:r w:rsidR="00A9368E" w:rsidRPr="006F2987">
        <w:rPr>
          <w:rFonts w:ascii="Arial" w:hAnsi="Arial" w:cs="Arial"/>
        </w:rPr>
        <w:t xml:space="preserve">   </w:t>
      </w:r>
      <w:r w:rsidR="00200411" w:rsidRPr="006F2987">
        <w:rPr>
          <w:rFonts w:ascii="Arial" w:hAnsi="Arial" w:cs="Arial"/>
        </w:rPr>
        <w:t xml:space="preserve">           </w:t>
      </w:r>
      <w:r w:rsidR="00310E22" w:rsidRPr="006F2987">
        <w:rPr>
          <w:rFonts w:ascii="Arial" w:hAnsi="Arial" w:cs="Arial"/>
        </w:rPr>
        <w:t>(1)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85B1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где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 xml:space="preserve"> </w:t>
      </w:r>
      <w:r w:rsidR="00A4157F" w:rsidRPr="006F2987">
        <w:rPr>
          <w:rFonts w:ascii="Arial" w:hAnsi="Arial" w:cs="Arial"/>
          <w:snapToGrid w:val="0"/>
        </w:rPr>
        <w:t>–</w:t>
      </w:r>
      <w:r w:rsidRPr="006F2987">
        <w:rPr>
          <w:rFonts w:ascii="Arial" w:hAnsi="Arial" w:cs="Arial"/>
        </w:rPr>
        <w:t xml:space="preserve"> нагрузка, поступающая на пучок линий в ЧНН; 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  <w:r w:rsidRPr="006F2987">
        <w:rPr>
          <w:rFonts w:ascii="Arial" w:hAnsi="Arial" w:cs="Arial"/>
          <w:lang w:val="en-US"/>
        </w:rPr>
        <w:t>M</w:t>
      </w:r>
      <w:r w:rsidRPr="006F2987">
        <w:rPr>
          <w:rFonts w:ascii="Arial" w:hAnsi="Arial" w:cs="Arial"/>
          <w:i/>
        </w:rPr>
        <w:t xml:space="preserve"> </w:t>
      </w:r>
      <w:r w:rsidR="00A4157F" w:rsidRPr="006F2987">
        <w:rPr>
          <w:rFonts w:ascii="Arial" w:hAnsi="Arial" w:cs="Arial"/>
          <w:snapToGrid w:val="0"/>
        </w:rPr>
        <w:t>–</w:t>
      </w:r>
      <w:r w:rsidRPr="006F2987">
        <w:rPr>
          <w:rFonts w:ascii="Arial" w:hAnsi="Arial" w:cs="Arial"/>
        </w:rPr>
        <w:t xml:space="preserve"> </w:t>
      </w:r>
      <w:proofErr w:type="gramStart"/>
      <w:r w:rsidRPr="006F2987">
        <w:rPr>
          <w:rFonts w:ascii="Arial" w:hAnsi="Arial" w:cs="Arial"/>
        </w:rPr>
        <w:t>емкость</w:t>
      </w:r>
      <w:proofErr w:type="gramEnd"/>
      <w:r w:rsidRPr="006F2987">
        <w:rPr>
          <w:rFonts w:ascii="Arial" w:hAnsi="Arial" w:cs="Arial"/>
        </w:rPr>
        <w:t xml:space="preserve"> пучка линий.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Вычисление значения потерь </w:t>
      </w:r>
      <w:r w:rsidRPr="006F2987">
        <w:rPr>
          <w:rFonts w:ascii="Arial" w:hAnsi="Arial" w:cs="Arial"/>
          <w:lang w:val="en-US"/>
        </w:rPr>
        <w:t>E</w:t>
      </w:r>
      <w:r w:rsidRPr="006F2987">
        <w:rPr>
          <w:rFonts w:ascii="Arial" w:hAnsi="Arial" w:cs="Arial"/>
          <w:vertAlign w:val="subscript"/>
          <w:lang w:val="en-US"/>
        </w:rPr>
        <w:t>N</w:t>
      </w:r>
      <w:r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>) может производиться не только по формуле (1), но и по известным стандартным таблицам распределения по Эрлангу.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Расчет числа телефонных линий сводится к следующему.</w:t>
      </w:r>
    </w:p>
    <w:p w:rsidR="00310E22" w:rsidRPr="006F2987" w:rsidRDefault="00310E22" w:rsidP="003E591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Задается предполагаемая величина числа телефонных линий М. В соответствии с этой вел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 xml:space="preserve">чиной, определяется из технического задания или рассчитывается по методикам приложения </w:t>
      </w:r>
      <w:r w:rsidR="00C925F6"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 xml:space="preserve"> п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ступающая нагрузка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 xml:space="preserve">. Поступающую нагрузку можно определить </w:t>
      </w:r>
      <w:r w:rsidR="00905DB7" w:rsidRPr="006F2987">
        <w:rPr>
          <w:rFonts w:ascii="Arial" w:hAnsi="Arial" w:cs="Arial"/>
        </w:rPr>
        <w:t xml:space="preserve">согласно СТБ 2431. </w:t>
      </w:r>
      <w:r w:rsidRPr="006F2987">
        <w:rPr>
          <w:rFonts w:ascii="Arial" w:hAnsi="Arial" w:cs="Arial"/>
        </w:rPr>
        <w:t>Задается вел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 xml:space="preserve">чина потерь </w:t>
      </w:r>
      <w:r w:rsidRPr="006F2987">
        <w:rPr>
          <w:rFonts w:ascii="Arial" w:hAnsi="Arial" w:cs="Arial"/>
          <w:lang w:val="en-US"/>
        </w:rPr>
        <w:t>E</w:t>
      </w:r>
      <w:r w:rsidRPr="006F2987">
        <w:rPr>
          <w:rFonts w:ascii="Arial" w:hAnsi="Arial" w:cs="Arial"/>
          <w:vertAlign w:val="subscript"/>
        </w:rPr>
        <w:t>З</w:t>
      </w:r>
      <w:r w:rsidRPr="006F2987">
        <w:rPr>
          <w:rFonts w:ascii="Arial" w:hAnsi="Arial" w:cs="Arial"/>
        </w:rPr>
        <w:t xml:space="preserve"> согласно</w:t>
      </w:r>
      <w:r w:rsidR="00385B12" w:rsidRPr="006F2987">
        <w:rPr>
          <w:rFonts w:ascii="Arial" w:hAnsi="Arial" w:cs="Arial"/>
        </w:rPr>
        <w:t xml:space="preserve"> (</w:t>
      </w:r>
      <w:r w:rsidR="00CC4B51" w:rsidRPr="006F2987">
        <w:rPr>
          <w:rFonts w:ascii="Arial" w:hAnsi="Arial" w:cs="Arial"/>
        </w:rPr>
        <w:t>п.</w:t>
      </w:r>
      <w:r w:rsidR="00385B12" w:rsidRPr="006F2987">
        <w:rPr>
          <w:rFonts w:ascii="Arial" w:hAnsi="Arial" w:cs="Arial"/>
        </w:rPr>
        <w:t xml:space="preserve"> </w:t>
      </w:r>
      <w:r w:rsidR="00905DB7" w:rsidRPr="006F2987">
        <w:rPr>
          <w:rFonts w:ascii="Arial" w:hAnsi="Arial" w:cs="Arial"/>
        </w:rPr>
        <w:t>7</w:t>
      </w:r>
      <w:r w:rsidR="00385B12" w:rsidRPr="006F2987">
        <w:rPr>
          <w:rFonts w:ascii="Arial" w:hAnsi="Arial" w:cs="Arial"/>
        </w:rPr>
        <w:t>.</w:t>
      </w:r>
      <w:r w:rsidR="00905DB7" w:rsidRPr="006F2987">
        <w:rPr>
          <w:rFonts w:ascii="Arial" w:hAnsi="Arial" w:cs="Arial"/>
        </w:rPr>
        <w:t>2</w:t>
      </w:r>
      <w:r w:rsidR="00385B12" w:rsidRPr="006F2987">
        <w:rPr>
          <w:rFonts w:ascii="Arial" w:hAnsi="Arial" w:cs="Arial"/>
        </w:rPr>
        <w:t>)</w:t>
      </w:r>
      <w:r w:rsidRPr="006F2987">
        <w:rPr>
          <w:rFonts w:ascii="Arial" w:hAnsi="Arial" w:cs="Arial"/>
        </w:rPr>
        <w:t>. Затем производится расчет по формуле (1). Если выполняется нер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 xml:space="preserve">венство </w:t>
      </w:r>
      <w:r w:rsidRPr="006F2987">
        <w:rPr>
          <w:rFonts w:ascii="Arial" w:hAnsi="Arial" w:cs="Arial"/>
          <w:lang w:val="en-US"/>
        </w:rPr>
        <w:t>E</w:t>
      </w:r>
      <w:r w:rsidRPr="006F2987">
        <w:rPr>
          <w:rFonts w:ascii="Arial" w:hAnsi="Arial" w:cs="Arial"/>
          <w:vertAlign w:val="subscript"/>
          <w:lang w:val="en-US"/>
        </w:rPr>
        <w:t>M</w:t>
      </w:r>
      <w:r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 xml:space="preserve">)&gt; </w:t>
      </w:r>
      <w:proofErr w:type="gramStart"/>
      <w:r w:rsidRPr="006F2987">
        <w:rPr>
          <w:rFonts w:ascii="Arial" w:hAnsi="Arial" w:cs="Arial"/>
          <w:lang w:val="en-US"/>
        </w:rPr>
        <w:t>E</w:t>
      </w:r>
      <w:proofErr w:type="gramEnd"/>
      <w:r w:rsidRPr="006F2987">
        <w:rPr>
          <w:rFonts w:ascii="Arial" w:hAnsi="Arial" w:cs="Arial"/>
          <w:vertAlign w:val="subscript"/>
        </w:rPr>
        <w:t>З</w:t>
      </w:r>
      <w:r w:rsidRPr="006F2987">
        <w:rPr>
          <w:rFonts w:ascii="Arial" w:hAnsi="Arial" w:cs="Arial"/>
        </w:rPr>
        <w:t xml:space="preserve"> то М увеличивается и расчет повторяется. Последующие расчеты должны выпо</w:t>
      </w:r>
      <w:r w:rsidRPr="006F2987">
        <w:rPr>
          <w:rFonts w:ascii="Arial" w:hAnsi="Arial" w:cs="Arial"/>
        </w:rPr>
        <w:t>л</w:t>
      </w:r>
      <w:r w:rsidRPr="006F2987">
        <w:rPr>
          <w:rFonts w:ascii="Arial" w:hAnsi="Arial" w:cs="Arial"/>
        </w:rPr>
        <w:t xml:space="preserve">няться до тех пор, пока не будет выполняться неравенство </w:t>
      </w:r>
      <w:r w:rsidRPr="006F2987">
        <w:rPr>
          <w:rFonts w:ascii="Arial" w:hAnsi="Arial" w:cs="Arial"/>
          <w:lang w:val="en-US"/>
        </w:rPr>
        <w:t>E</w:t>
      </w:r>
      <w:r w:rsidRPr="006F2987">
        <w:rPr>
          <w:rFonts w:ascii="Arial" w:hAnsi="Arial" w:cs="Arial"/>
          <w:vertAlign w:val="subscript"/>
          <w:lang w:val="en-US"/>
        </w:rPr>
        <w:t>M</w:t>
      </w:r>
      <w:r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>)</w:t>
      </w:r>
      <w:r w:rsidRPr="006F2987">
        <w:rPr>
          <w:rFonts w:ascii="Arial" w:hAnsi="Arial" w:cs="Arial"/>
        </w:rPr>
        <w:sym w:font="Symbol" w:char="F0A3"/>
      </w:r>
      <w:r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  <w:lang w:val="en-US"/>
        </w:rPr>
        <w:t>E</w:t>
      </w:r>
      <w:r w:rsidRPr="006F2987">
        <w:rPr>
          <w:rFonts w:ascii="Arial" w:hAnsi="Arial" w:cs="Arial"/>
          <w:vertAlign w:val="subscript"/>
        </w:rPr>
        <w:t>З</w:t>
      </w:r>
      <w:r w:rsidR="00236BBA" w:rsidRPr="006F2987">
        <w:rPr>
          <w:rFonts w:ascii="Arial" w:hAnsi="Arial" w:cs="Arial"/>
          <w:vertAlign w:val="subscript"/>
        </w:rPr>
        <w:t>.</w:t>
      </w:r>
    </w:p>
    <w:p w:rsidR="00875CE4" w:rsidRPr="006F2987" w:rsidRDefault="00875CE4" w:rsidP="003E5913">
      <w:pPr>
        <w:widowControl w:val="0"/>
        <w:numPr>
          <w:ilvl w:val="2"/>
          <w:numId w:val="41"/>
        </w:numPr>
        <w:tabs>
          <w:tab w:val="clear" w:pos="1428"/>
          <w:tab w:val="num" w:pos="0"/>
        </w:tabs>
        <w:autoSpaceDE w:val="0"/>
        <w:autoSpaceDN w:val="0"/>
        <w:adjustRightInd w:val="0"/>
        <w:ind w:left="0" w:firstLine="708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</w:rPr>
        <w:t>При подключении ЦОВ к сети СЭОП по способу</w:t>
      </w:r>
      <w:r w:rsidR="007A46CB"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</w:rPr>
        <w:t xml:space="preserve"> описанному в п.5.2.2 расчет колич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>ства линий производится аналогично способу, описанному в п.7.3.</w:t>
      </w:r>
      <w:r w:rsidR="00D023D0" w:rsidRPr="006F2987">
        <w:rPr>
          <w:rFonts w:ascii="Arial" w:hAnsi="Arial" w:cs="Arial"/>
        </w:rPr>
        <w:t>1</w:t>
      </w:r>
      <w:r w:rsidRPr="006F2987">
        <w:rPr>
          <w:rFonts w:ascii="Arial" w:hAnsi="Arial" w:cs="Arial"/>
        </w:rPr>
        <w:t>. Для определения количества п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>токов Е1, полученный результат делится на 30 с округлением в большую сторону.</w:t>
      </w:r>
    </w:p>
    <w:p w:rsidR="00A0684C" w:rsidRPr="006F2987" w:rsidRDefault="00D023D0" w:rsidP="007A46CB">
      <w:pPr>
        <w:widowControl w:val="0"/>
        <w:numPr>
          <w:ilvl w:val="2"/>
          <w:numId w:val="41"/>
        </w:numPr>
        <w:tabs>
          <w:tab w:val="clear" w:pos="1428"/>
          <w:tab w:val="num" w:pos="0"/>
        </w:tabs>
        <w:autoSpaceDE w:val="0"/>
        <w:autoSpaceDN w:val="0"/>
        <w:adjustRightInd w:val="0"/>
        <w:ind w:left="0" w:firstLine="708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</w:rPr>
        <w:t>При подключении ЦОВ к сети СЭОП по способу</w:t>
      </w:r>
      <w:r w:rsidR="007A46CB"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</w:rPr>
        <w:t xml:space="preserve"> описанному в п.5.2.</w:t>
      </w:r>
      <w:r w:rsidR="00A0684C" w:rsidRPr="006F2987">
        <w:rPr>
          <w:rFonts w:ascii="Arial" w:hAnsi="Arial" w:cs="Arial"/>
        </w:rPr>
        <w:t>3, скорость вне</w:t>
      </w:r>
      <w:r w:rsidR="00A0684C" w:rsidRPr="006F2987">
        <w:rPr>
          <w:rFonts w:ascii="Arial" w:hAnsi="Arial" w:cs="Arial"/>
        </w:rPr>
        <w:t>ш</w:t>
      </w:r>
      <w:r w:rsidR="00A0684C" w:rsidRPr="006F2987">
        <w:rPr>
          <w:rFonts w:ascii="Arial" w:hAnsi="Arial" w:cs="Arial"/>
        </w:rPr>
        <w:t>него канала передачи данных, используемого для разговорного трафика, можно рассчитать следу</w:t>
      </w:r>
      <w:r w:rsidR="00A0684C" w:rsidRPr="006F2987">
        <w:rPr>
          <w:rFonts w:ascii="Arial" w:hAnsi="Arial" w:cs="Arial"/>
        </w:rPr>
        <w:t>ю</w:t>
      </w:r>
      <w:r w:rsidR="00A0684C" w:rsidRPr="006F2987">
        <w:rPr>
          <w:rFonts w:ascii="Arial" w:hAnsi="Arial" w:cs="Arial"/>
        </w:rPr>
        <w:t>щим способом</w:t>
      </w:r>
      <w:r w:rsidR="007A46CB" w:rsidRPr="006F2987">
        <w:rPr>
          <w:rFonts w:ascii="Arial" w:hAnsi="Arial" w:cs="Arial"/>
        </w:rPr>
        <w:t>: к</w:t>
      </w:r>
      <w:r w:rsidR="00A0684C" w:rsidRPr="006F2987">
        <w:rPr>
          <w:rFonts w:ascii="Arial" w:hAnsi="Arial" w:cs="Arial"/>
        </w:rPr>
        <w:t>оличество предполагаемых одновременных разговоров умножаем на 50</w:t>
      </w:r>
      <w:r w:rsidR="00E4009E" w:rsidRPr="006F2987">
        <w:rPr>
          <w:rFonts w:ascii="Arial" w:hAnsi="Arial" w:cs="Arial"/>
        </w:rPr>
        <w:t> – </w:t>
      </w:r>
      <w:r w:rsidR="00A0684C" w:rsidRPr="006F2987">
        <w:rPr>
          <w:rFonts w:ascii="Arial" w:hAnsi="Arial" w:cs="Arial"/>
        </w:rPr>
        <w:t>100</w:t>
      </w:r>
      <w:r w:rsidR="007A46CB" w:rsidRPr="006F2987">
        <w:rPr>
          <w:rFonts w:ascii="Arial" w:hAnsi="Arial" w:cs="Arial"/>
        </w:rPr>
        <w:t xml:space="preserve"> </w:t>
      </w:r>
      <w:r w:rsidR="00A0684C" w:rsidRPr="006F2987">
        <w:rPr>
          <w:rFonts w:ascii="Arial" w:hAnsi="Arial" w:cs="Arial"/>
        </w:rPr>
        <w:t>Кб</w:t>
      </w:r>
      <w:r w:rsidR="004348DB">
        <w:rPr>
          <w:rFonts w:ascii="Arial" w:hAnsi="Arial" w:cs="Arial"/>
        </w:rPr>
        <w:t>ит</w:t>
      </w:r>
      <w:r w:rsidR="00A0684C" w:rsidRPr="006F2987">
        <w:rPr>
          <w:rFonts w:ascii="Arial" w:hAnsi="Arial" w:cs="Arial"/>
        </w:rPr>
        <w:t>/с</w:t>
      </w:r>
      <w:r w:rsidR="00163951" w:rsidRPr="006F2987">
        <w:rPr>
          <w:rFonts w:ascii="Arial" w:hAnsi="Arial" w:cs="Arial"/>
        </w:rPr>
        <w:t xml:space="preserve"> </w:t>
      </w:r>
      <w:r w:rsidR="00A0684C" w:rsidRPr="006F2987">
        <w:rPr>
          <w:rFonts w:ascii="Arial" w:hAnsi="Arial" w:cs="Arial"/>
        </w:rPr>
        <w:t xml:space="preserve">(зависит от используемого аудиокодека). Если предполагается использование ЦОВ </w:t>
      </w:r>
      <w:r w:rsidR="00D87B51" w:rsidRPr="006F2987">
        <w:rPr>
          <w:rFonts w:ascii="Arial" w:hAnsi="Arial" w:cs="Arial"/>
        </w:rPr>
        <w:t xml:space="preserve">и для доступа в Интернет, то </w:t>
      </w:r>
      <w:r w:rsidR="00EA5312" w:rsidRPr="006F2987">
        <w:rPr>
          <w:rFonts w:ascii="Arial" w:hAnsi="Arial" w:cs="Arial"/>
        </w:rPr>
        <w:t>скорость</w:t>
      </w:r>
      <w:r w:rsidR="00D87B51" w:rsidRPr="006F2987">
        <w:rPr>
          <w:rFonts w:ascii="Arial" w:hAnsi="Arial" w:cs="Arial"/>
        </w:rPr>
        <w:t xml:space="preserve"> внешнего канала необходимо увеличить на нужную величину.</w:t>
      </w:r>
    </w:p>
    <w:p w:rsidR="007A46CB" w:rsidRPr="006F2987" w:rsidRDefault="00D003A6" w:rsidP="00D003A6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7.3.4</w:t>
      </w:r>
      <w:r w:rsidRPr="006F2987">
        <w:rPr>
          <w:rFonts w:ascii="Arial" w:hAnsi="Arial" w:cs="Arial"/>
        </w:rPr>
        <w:tab/>
        <w:t>Расчет числа телефонных линий может осуществляться автоматически, например, при использовании отдельной системы.</w:t>
      </w:r>
    </w:p>
    <w:p w:rsidR="007A46CB" w:rsidRPr="006F2987" w:rsidRDefault="007A46CB" w:rsidP="007A46CB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  <w:b/>
          <w:sz w:val="22"/>
          <w:szCs w:val="22"/>
        </w:rPr>
      </w:pPr>
      <w:r w:rsidRPr="006F2987">
        <w:rPr>
          <w:rFonts w:ascii="Arial" w:hAnsi="Arial" w:cs="Arial"/>
          <w:b/>
          <w:sz w:val="22"/>
          <w:szCs w:val="22"/>
        </w:rPr>
        <w:lastRenderedPageBreak/>
        <w:t>8 Защита и сохранность информации</w:t>
      </w:r>
    </w:p>
    <w:p w:rsidR="007A46CB" w:rsidRPr="006F2987" w:rsidRDefault="007A46CB" w:rsidP="007A46CB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</w:p>
    <w:p w:rsidR="007A46CB" w:rsidRPr="006F2987" w:rsidRDefault="007A46CB" w:rsidP="00CC4B51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8.1</w:t>
      </w:r>
      <w:r w:rsidRPr="006F2987">
        <w:rPr>
          <w:rFonts w:ascii="Arial" w:hAnsi="Arial" w:cs="Arial"/>
        </w:rPr>
        <w:t xml:space="preserve"> Требования данного подраздела применяются только в случае, если это необходимо в процессе обслуживания вызовов.</w:t>
      </w:r>
    </w:p>
    <w:p w:rsidR="007A46CB" w:rsidRPr="006F2987" w:rsidRDefault="007A46CB" w:rsidP="00CC4B51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8.2</w:t>
      </w:r>
      <w:r w:rsidRPr="006F2987">
        <w:rPr>
          <w:rFonts w:ascii="Arial" w:hAnsi="Arial" w:cs="Arial"/>
        </w:rPr>
        <w:t xml:space="preserve"> Решение о необходимости защиты активов ЦОВ принимает его владелец согласно СТБ 34.101.1. При принятии положительного решения проект комплексной защиты информации до</w:t>
      </w:r>
      <w:r w:rsidRPr="006F2987">
        <w:rPr>
          <w:rFonts w:ascii="Arial" w:hAnsi="Arial" w:cs="Arial"/>
        </w:rPr>
        <w:t>л</w:t>
      </w:r>
      <w:r w:rsidRPr="006F2987">
        <w:rPr>
          <w:rFonts w:ascii="Arial" w:hAnsi="Arial" w:cs="Arial"/>
        </w:rPr>
        <w:t>жен быть составной частью проекта ЦОВ.</w:t>
      </w:r>
    </w:p>
    <w:p w:rsidR="007A46CB" w:rsidRPr="006F2987" w:rsidRDefault="007A46CB" w:rsidP="00CC4B51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8.3</w:t>
      </w:r>
      <w:r w:rsidRPr="006F2987">
        <w:rPr>
          <w:rFonts w:ascii="Arial" w:hAnsi="Arial" w:cs="Arial"/>
        </w:rPr>
        <w:t xml:space="preserve"> Содержание профиля защиты и задания по обеспечению безопасности должно </w:t>
      </w:r>
      <w:proofErr w:type="spellStart"/>
      <w:proofErr w:type="gramStart"/>
      <w:r w:rsidRPr="006F2987">
        <w:rPr>
          <w:rFonts w:ascii="Arial" w:hAnsi="Arial" w:cs="Arial"/>
        </w:rPr>
        <w:t>соответ-ствовать</w:t>
      </w:r>
      <w:proofErr w:type="spellEnd"/>
      <w:proofErr w:type="gramEnd"/>
      <w:r w:rsidRPr="006F2987">
        <w:rPr>
          <w:rFonts w:ascii="Arial" w:hAnsi="Arial" w:cs="Arial"/>
        </w:rPr>
        <w:t xml:space="preserve"> СТБ 34.101.1.</w:t>
      </w:r>
    </w:p>
    <w:p w:rsidR="007A46CB" w:rsidRPr="006F2987" w:rsidRDefault="007A46CB" w:rsidP="00CC4B51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8.4</w:t>
      </w:r>
      <w:r w:rsidRPr="006F2987">
        <w:rPr>
          <w:rFonts w:ascii="Arial" w:hAnsi="Arial" w:cs="Arial"/>
        </w:rPr>
        <w:t xml:space="preserve"> Требования безопасности должны быть представлены в виде классов и компонентов функциональных и гарантийных требований.</w:t>
      </w:r>
    </w:p>
    <w:p w:rsidR="007A46CB" w:rsidRPr="006F2987" w:rsidRDefault="007A46CB" w:rsidP="00CC4B51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8.5</w:t>
      </w:r>
      <w:r w:rsidRPr="006F2987">
        <w:rPr>
          <w:rFonts w:ascii="Arial" w:hAnsi="Arial" w:cs="Arial"/>
        </w:rPr>
        <w:t xml:space="preserve"> Представленные требования должны обеспечивать реализацию, как минимум, следующих возможностей:</w:t>
      </w:r>
    </w:p>
    <w:p w:rsidR="007A46CB" w:rsidRPr="006F2987" w:rsidRDefault="00CC4B51" w:rsidP="00CC4B51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для телефонного ЦОВ:</w:t>
      </w:r>
    </w:p>
    <w:p w:rsidR="007A46CB" w:rsidRPr="006F2987" w:rsidRDefault="007A46CB" w:rsidP="00CC4B51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а) управление доступом к ресурсам ЦОВ;</w:t>
      </w:r>
    </w:p>
    <w:p w:rsidR="007A46CB" w:rsidRPr="006F2987" w:rsidRDefault="007A46CB" w:rsidP="00CC4B51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б) защита от внедрения разрушающих программных воздействий;</w:t>
      </w:r>
    </w:p>
    <w:p w:rsidR="007A46CB" w:rsidRPr="006F2987" w:rsidRDefault="007A46CB" w:rsidP="00CC4B51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в) резервное копирование информации;</w:t>
      </w:r>
    </w:p>
    <w:p w:rsidR="007A46CB" w:rsidRPr="006F2987" w:rsidRDefault="00CC4B51" w:rsidP="00CC4B51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left="708" w:firstLine="143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для мультимедийного ЦОВ:</w:t>
      </w:r>
    </w:p>
    <w:p w:rsidR="007A46CB" w:rsidRPr="006F2987" w:rsidRDefault="007A46CB" w:rsidP="00CC4B51">
      <w:pPr>
        <w:widowControl w:val="0"/>
        <w:tabs>
          <w:tab w:val="left" w:pos="851"/>
        </w:tabs>
        <w:autoSpaceDE w:val="0"/>
        <w:autoSpaceDN w:val="0"/>
        <w:adjustRightInd w:val="0"/>
        <w:ind w:left="1276" w:firstLine="143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а) управление доступом к ресурсам ЦОВ;</w:t>
      </w:r>
    </w:p>
    <w:p w:rsidR="007A46CB" w:rsidRPr="006F2987" w:rsidRDefault="007A46CB" w:rsidP="00CC4B51">
      <w:pPr>
        <w:widowControl w:val="0"/>
        <w:tabs>
          <w:tab w:val="left" w:pos="851"/>
        </w:tabs>
        <w:autoSpaceDE w:val="0"/>
        <w:autoSpaceDN w:val="0"/>
        <w:adjustRightInd w:val="0"/>
        <w:ind w:left="1276" w:firstLine="143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б) защита от внедрения разрушающих программных воздействий;</w:t>
      </w:r>
    </w:p>
    <w:p w:rsidR="007A46CB" w:rsidRPr="006F2987" w:rsidRDefault="007A46CB" w:rsidP="00CC4B51">
      <w:pPr>
        <w:widowControl w:val="0"/>
        <w:tabs>
          <w:tab w:val="left" w:pos="851"/>
        </w:tabs>
        <w:autoSpaceDE w:val="0"/>
        <w:autoSpaceDN w:val="0"/>
        <w:adjustRightInd w:val="0"/>
        <w:ind w:left="1276" w:firstLine="143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в) резервное копирование информации;</w:t>
      </w:r>
    </w:p>
    <w:p w:rsidR="007A46CB" w:rsidRPr="006F2987" w:rsidRDefault="007A46CB" w:rsidP="00CC4B51">
      <w:pPr>
        <w:widowControl w:val="0"/>
        <w:tabs>
          <w:tab w:val="left" w:pos="851"/>
        </w:tabs>
        <w:autoSpaceDE w:val="0"/>
        <w:autoSpaceDN w:val="0"/>
        <w:adjustRightInd w:val="0"/>
        <w:ind w:left="1276" w:firstLine="143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г) аудит и контроль доступных ресурсов;</w:t>
      </w:r>
    </w:p>
    <w:p w:rsidR="007A46CB" w:rsidRPr="006F2987" w:rsidRDefault="007A46CB" w:rsidP="00CC4B51">
      <w:pPr>
        <w:widowControl w:val="0"/>
        <w:tabs>
          <w:tab w:val="left" w:pos="851"/>
        </w:tabs>
        <w:autoSpaceDE w:val="0"/>
        <w:autoSpaceDN w:val="0"/>
        <w:adjustRightInd w:val="0"/>
        <w:ind w:left="1276" w:firstLine="143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д) контроль целостности программно-аппаратной среды и данных;</w:t>
      </w:r>
    </w:p>
    <w:p w:rsidR="007A46CB" w:rsidRPr="006F2987" w:rsidRDefault="007A46CB" w:rsidP="00CC4B51">
      <w:pPr>
        <w:widowControl w:val="0"/>
        <w:tabs>
          <w:tab w:val="left" w:pos="851"/>
        </w:tabs>
        <w:autoSpaceDE w:val="0"/>
        <w:autoSpaceDN w:val="0"/>
        <w:adjustRightInd w:val="0"/>
        <w:ind w:left="1276" w:firstLine="143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е) контроль доступа во внешние базы данных (внешние сети) и из них.</w:t>
      </w:r>
    </w:p>
    <w:p w:rsidR="007A46CB" w:rsidRPr="006F2987" w:rsidRDefault="007A46CB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8.5.1</w:t>
      </w:r>
      <w:r w:rsidRPr="006F2987">
        <w:rPr>
          <w:rFonts w:ascii="Arial" w:hAnsi="Arial" w:cs="Arial"/>
        </w:rPr>
        <w:t xml:space="preserve"> Идентификация/аутентификация пользователей, контроль доступа и целостности </w:t>
      </w:r>
      <w:proofErr w:type="gramStart"/>
      <w:r w:rsidRPr="006F2987">
        <w:rPr>
          <w:rFonts w:ascii="Arial" w:hAnsi="Arial" w:cs="Arial"/>
        </w:rPr>
        <w:t>ап-</w:t>
      </w:r>
      <w:proofErr w:type="spellStart"/>
      <w:r w:rsidRPr="006F2987">
        <w:rPr>
          <w:rFonts w:ascii="Arial" w:hAnsi="Arial" w:cs="Arial"/>
        </w:rPr>
        <w:t>паратной</w:t>
      </w:r>
      <w:proofErr w:type="spellEnd"/>
      <w:proofErr w:type="gramEnd"/>
      <w:r w:rsidRPr="006F2987">
        <w:rPr>
          <w:rFonts w:ascii="Arial" w:hAnsi="Arial" w:cs="Arial"/>
        </w:rPr>
        <w:t xml:space="preserve"> части ЦОВ, программной среды должны выполняться вне зависимости от типа опер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>ционной среды и файловой системы до их загрузки.</w:t>
      </w:r>
    </w:p>
    <w:p w:rsidR="007A46CB" w:rsidRPr="006F2987" w:rsidRDefault="007A46CB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8.5.2</w:t>
      </w:r>
      <w:r w:rsidRPr="006F2987">
        <w:rPr>
          <w:rFonts w:ascii="Arial" w:hAnsi="Arial" w:cs="Arial"/>
        </w:rPr>
        <w:t xml:space="preserve"> Подсистема управления доступом должна обеспечивать выполнение следующих фун</w:t>
      </w:r>
      <w:r w:rsidRPr="006F2987">
        <w:rPr>
          <w:rFonts w:ascii="Arial" w:hAnsi="Arial" w:cs="Arial"/>
        </w:rPr>
        <w:t>к</w:t>
      </w:r>
      <w:r w:rsidRPr="006F2987">
        <w:rPr>
          <w:rFonts w:ascii="Arial" w:hAnsi="Arial" w:cs="Arial"/>
        </w:rPr>
        <w:t>ций: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идентификацию, проверку подлинности и контроль доступа субъектов в систему (компь</w:t>
      </w:r>
      <w:r w:rsidR="007A46CB" w:rsidRPr="006F2987">
        <w:rPr>
          <w:rFonts w:ascii="Arial" w:hAnsi="Arial" w:cs="Arial"/>
        </w:rPr>
        <w:t>ю</w:t>
      </w:r>
      <w:r w:rsidR="007A46CB" w:rsidRPr="006F2987">
        <w:rPr>
          <w:rFonts w:ascii="Arial" w:hAnsi="Arial" w:cs="Arial"/>
        </w:rPr>
        <w:t>тер), к дискам, к внешним устройствам компьютера, к файлам, томам, каталогам;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администрирование системы (регистрацию пользователей и их персональных идентиф</w:t>
      </w:r>
      <w:r w:rsidR="007A46CB" w:rsidRPr="006F2987">
        <w:rPr>
          <w:rFonts w:ascii="Arial" w:hAnsi="Arial" w:cs="Arial"/>
        </w:rPr>
        <w:t>и</w:t>
      </w:r>
      <w:r w:rsidR="007A46CB" w:rsidRPr="006F2987">
        <w:rPr>
          <w:rFonts w:ascii="Arial" w:hAnsi="Arial" w:cs="Arial"/>
        </w:rPr>
        <w:t>каторов, назначение прав доступа к файлам, томам, каталогам для контроля целостности и пр</w:t>
      </w:r>
      <w:r w:rsidR="007A46CB" w:rsidRPr="006F2987">
        <w:rPr>
          <w:rFonts w:ascii="Arial" w:hAnsi="Arial" w:cs="Arial"/>
        </w:rPr>
        <w:t>о</w:t>
      </w:r>
      <w:r w:rsidR="007A46CB" w:rsidRPr="006F2987">
        <w:rPr>
          <w:rFonts w:ascii="Arial" w:hAnsi="Arial" w:cs="Arial"/>
        </w:rPr>
        <w:t>смотра системного журнала).</w:t>
      </w:r>
    </w:p>
    <w:p w:rsidR="007A46CB" w:rsidRPr="006F2987" w:rsidRDefault="007A46CB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8.5.3</w:t>
      </w:r>
      <w:r w:rsidRPr="006F2987">
        <w:rPr>
          <w:rFonts w:ascii="Arial" w:hAnsi="Arial" w:cs="Arial"/>
        </w:rPr>
        <w:t xml:space="preserve"> Подсистема регистрации и учета должна обеспечивать регистрацию и учет (в </w:t>
      </w:r>
      <w:proofErr w:type="spellStart"/>
      <w:proofErr w:type="gramStart"/>
      <w:r w:rsidRPr="006F2987">
        <w:rPr>
          <w:rFonts w:ascii="Arial" w:hAnsi="Arial" w:cs="Arial"/>
        </w:rPr>
        <w:t>энерго</w:t>
      </w:r>
      <w:proofErr w:type="spellEnd"/>
      <w:r w:rsidRPr="006F2987">
        <w:rPr>
          <w:rFonts w:ascii="Arial" w:hAnsi="Arial" w:cs="Arial"/>
        </w:rPr>
        <w:t>-независимой</w:t>
      </w:r>
      <w:proofErr w:type="gramEnd"/>
      <w:r w:rsidRPr="006F2987">
        <w:rPr>
          <w:rFonts w:ascii="Arial" w:hAnsi="Arial" w:cs="Arial"/>
        </w:rPr>
        <w:t xml:space="preserve"> памяти):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вход субъектов доступа в  систему (компьютер);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выход субъектов доступа из системы (компьютера);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расписание работы пользователей;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доступ пользователей к защищаемым файлам, включая их создание и удаление;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доступ пользователей к внешним устройствам компьютера;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изменение полномочий пользователей;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создание защищенных объектов доступа.</w:t>
      </w:r>
    </w:p>
    <w:p w:rsidR="007A46CB" w:rsidRPr="006F2987" w:rsidRDefault="007A46CB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8.5.4</w:t>
      </w:r>
      <w:r w:rsidRPr="006F2987">
        <w:rPr>
          <w:rFonts w:ascii="Arial" w:hAnsi="Arial" w:cs="Arial"/>
        </w:rPr>
        <w:t xml:space="preserve"> Подсистема обеспечения целостности должна обеспечивать: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контроль целостности аппаратной  части компьютера, программ и данных до загрузки оп</w:t>
      </w:r>
      <w:r w:rsidR="007A46CB" w:rsidRPr="006F2987">
        <w:rPr>
          <w:rFonts w:ascii="Arial" w:hAnsi="Arial" w:cs="Arial"/>
        </w:rPr>
        <w:t>е</w:t>
      </w:r>
      <w:r w:rsidR="007A46CB" w:rsidRPr="006F2987">
        <w:rPr>
          <w:rFonts w:ascii="Arial" w:hAnsi="Arial" w:cs="Arial"/>
        </w:rPr>
        <w:t>рационной системы;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>защиту от внедрения разрушающих программных воздействий;</w:t>
      </w:r>
    </w:p>
    <w:p w:rsidR="007A46CB" w:rsidRPr="006F2987" w:rsidRDefault="00CC4B51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– </w:t>
      </w:r>
      <w:r w:rsidR="007A46CB" w:rsidRPr="006F2987">
        <w:rPr>
          <w:rFonts w:ascii="Arial" w:hAnsi="Arial" w:cs="Arial"/>
        </w:rPr>
        <w:t xml:space="preserve">поддержку файловых систем </w:t>
      </w:r>
      <w:r w:rsidR="00CE23BA" w:rsidRPr="006F2987">
        <w:rPr>
          <w:rFonts w:ascii="Arial" w:hAnsi="Arial" w:cs="Arial"/>
        </w:rPr>
        <w:t>актуальных сервисных ОС.</w:t>
      </w:r>
    </w:p>
    <w:p w:rsidR="007A46CB" w:rsidRPr="006F2987" w:rsidRDefault="007A46CB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8.6</w:t>
      </w:r>
      <w:r w:rsidRPr="006F2987">
        <w:rPr>
          <w:rFonts w:ascii="Arial" w:hAnsi="Arial" w:cs="Arial"/>
        </w:rPr>
        <w:t xml:space="preserve"> Функциональные требования безопасности объекта оценки должны соответствовать </w:t>
      </w:r>
      <w:r w:rsidR="001C177F">
        <w:rPr>
          <w:rFonts w:ascii="Arial" w:hAnsi="Arial" w:cs="Arial"/>
        </w:rPr>
        <w:br/>
      </w:r>
      <w:r w:rsidRPr="006F2987">
        <w:rPr>
          <w:rFonts w:ascii="Arial" w:hAnsi="Arial" w:cs="Arial"/>
        </w:rPr>
        <w:t>СТБ 34.101.2.</w:t>
      </w:r>
    </w:p>
    <w:p w:rsidR="007A46CB" w:rsidRPr="006F2987" w:rsidRDefault="007A46CB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8.7</w:t>
      </w:r>
      <w:r w:rsidRPr="006F2987">
        <w:rPr>
          <w:rFonts w:ascii="Arial" w:hAnsi="Arial" w:cs="Arial"/>
        </w:rPr>
        <w:t xml:space="preserve"> При задании компонентов функциональных требований класса FCS «Криптографическая поддержка» должны учитываться требования ГОСТ 28147 или другого действующего в Респу</w:t>
      </w:r>
      <w:r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лике Беларусь криптографического стандарта.</w:t>
      </w:r>
    </w:p>
    <w:p w:rsidR="007A46CB" w:rsidRPr="006F2987" w:rsidRDefault="007A46CB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8.8</w:t>
      </w:r>
      <w:proofErr w:type="gramStart"/>
      <w:r w:rsidRPr="006F2987">
        <w:rPr>
          <w:rFonts w:ascii="Arial" w:hAnsi="Arial" w:cs="Arial"/>
        </w:rPr>
        <w:t xml:space="preserve"> П</w:t>
      </w:r>
      <w:proofErr w:type="gramEnd"/>
      <w:r w:rsidRPr="006F2987">
        <w:rPr>
          <w:rFonts w:ascii="Arial" w:hAnsi="Arial" w:cs="Arial"/>
        </w:rPr>
        <w:t>ри задании компонентов функциональных требований класса FDP «Защита данных пользователя», определяющих контроль целостности программной среды и данных, должны учи-</w:t>
      </w:r>
      <w:proofErr w:type="spellStart"/>
      <w:r w:rsidRPr="006F2987">
        <w:rPr>
          <w:rFonts w:ascii="Arial" w:hAnsi="Arial" w:cs="Arial"/>
        </w:rPr>
        <w:t>тываться</w:t>
      </w:r>
      <w:proofErr w:type="spellEnd"/>
      <w:r w:rsidRPr="006F2987">
        <w:rPr>
          <w:rFonts w:ascii="Arial" w:hAnsi="Arial" w:cs="Arial"/>
        </w:rPr>
        <w:t xml:space="preserve"> требования СТБ 1176.1.</w:t>
      </w:r>
    </w:p>
    <w:p w:rsidR="007A46CB" w:rsidRPr="006F2987" w:rsidRDefault="007A46CB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8.9</w:t>
      </w:r>
      <w:r w:rsidRPr="006F2987">
        <w:rPr>
          <w:rFonts w:ascii="Arial" w:hAnsi="Arial" w:cs="Arial"/>
        </w:rPr>
        <w:t xml:space="preserve"> Гарантийные требования безопасности объекта оценки должны соответствовать</w:t>
      </w:r>
      <w:r w:rsidR="001C177F">
        <w:rPr>
          <w:rFonts w:ascii="Arial" w:hAnsi="Arial" w:cs="Arial"/>
        </w:rPr>
        <w:br/>
      </w:r>
      <w:r w:rsidRPr="006F2987">
        <w:rPr>
          <w:rFonts w:ascii="Arial" w:hAnsi="Arial" w:cs="Arial"/>
        </w:rPr>
        <w:t>СТБ 34.101.3.</w:t>
      </w:r>
    </w:p>
    <w:p w:rsidR="007A46CB" w:rsidRPr="006F2987" w:rsidRDefault="007A46CB" w:rsidP="00CC4B51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8.10</w:t>
      </w:r>
      <w:r w:rsidRPr="006F2987">
        <w:rPr>
          <w:rFonts w:ascii="Arial" w:hAnsi="Arial" w:cs="Arial"/>
        </w:rPr>
        <w:t xml:space="preserve"> Выбор уровня гарантии оценки должен определяться исходя из сформулированных з</w:t>
      </w:r>
      <w:r w:rsidRPr="006F2987">
        <w:rPr>
          <w:rFonts w:ascii="Arial" w:hAnsi="Arial" w:cs="Arial"/>
        </w:rPr>
        <w:t>а</w:t>
      </w:r>
      <w:r w:rsidRPr="006F2987">
        <w:rPr>
          <w:rFonts w:ascii="Arial" w:hAnsi="Arial" w:cs="Arial"/>
        </w:rPr>
        <w:t>дач безопасности для объекта и среды.</w:t>
      </w:r>
    </w:p>
    <w:p w:rsidR="0045792F" w:rsidRPr="006F2987" w:rsidRDefault="007A46CB" w:rsidP="00134EE7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ind w:left="426" w:firstLine="425"/>
        <w:jc w:val="both"/>
      </w:pPr>
      <w:r w:rsidRPr="006F2987">
        <w:rPr>
          <w:rFonts w:ascii="Arial" w:hAnsi="Arial" w:cs="Arial"/>
          <w:b/>
        </w:rPr>
        <w:t>8.11</w:t>
      </w:r>
      <w:proofErr w:type="gramStart"/>
      <w:r w:rsidRPr="006F2987">
        <w:rPr>
          <w:rFonts w:ascii="Arial" w:hAnsi="Arial" w:cs="Arial"/>
        </w:rPr>
        <w:t xml:space="preserve"> П</w:t>
      </w:r>
      <w:proofErr w:type="gramEnd"/>
      <w:r w:rsidRPr="006F2987">
        <w:rPr>
          <w:rFonts w:ascii="Arial" w:hAnsi="Arial" w:cs="Arial"/>
        </w:rPr>
        <w:t>ри реализации услуги предоставления ресурсов ЦОВ сторонним организациям, в сл</w:t>
      </w:r>
      <w:r w:rsidRPr="006F2987">
        <w:rPr>
          <w:rFonts w:ascii="Arial" w:hAnsi="Arial" w:cs="Arial"/>
        </w:rPr>
        <w:t>у</w:t>
      </w:r>
      <w:r w:rsidRPr="006F2987">
        <w:rPr>
          <w:rFonts w:ascii="Arial" w:hAnsi="Arial" w:cs="Arial"/>
        </w:rPr>
        <w:t>чае размещения оборудования доступа этой компании на площадях ЦОВ, должны выполняться требования ТЗИ, либо другого нормативного документа, действующего взамен указанного.</w:t>
      </w:r>
      <w:r w:rsidR="00A42AE0" w:rsidRPr="006F2987">
        <w:br w:type="page"/>
      </w:r>
    </w:p>
    <w:p w:rsidR="00310E22" w:rsidRPr="006F2987" w:rsidRDefault="00310E22" w:rsidP="003D66D5">
      <w:pPr>
        <w:pStyle w:val="1"/>
        <w:widowControl w:val="0"/>
        <w:tabs>
          <w:tab w:val="clear" w:pos="1701"/>
          <w:tab w:val="left" w:pos="0"/>
        </w:tabs>
        <w:autoSpaceDE w:val="0"/>
        <w:autoSpaceDN w:val="0"/>
        <w:adjustRightInd w:val="0"/>
        <w:spacing w:before="0" w:after="0"/>
        <w:ind w:left="0" w:firstLine="0"/>
        <w:jc w:val="center"/>
        <w:rPr>
          <w:rFonts w:ascii="Arial" w:hAnsi="Arial" w:cs="Arial"/>
          <w:sz w:val="22"/>
          <w:szCs w:val="22"/>
        </w:rPr>
      </w:pPr>
      <w:r w:rsidRPr="006F2987">
        <w:rPr>
          <w:rFonts w:ascii="Arial" w:hAnsi="Arial" w:cs="Arial"/>
          <w:sz w:val="22"/>
          <w:szCs w:val="22"/>
        </w:rPr>
        <w:lastRenderedPageBreak/>
        <w:t xml:space="preserve">Приложение </w:t>
      </w:r>
      <w:r w:rsidR="00CB5692" w:rsidRPr="006F2987">
        <w:rPr>
          <w:rFonts w:ascii="Arial" w:hAnsi="Arial" w:cs="Arial"/>
          <w:sz w:val="22"/>
          <w:szCs w:val="22"/>
        </w:rPr>
        <w:t>А</w:t>
      </w:r>
    </w:p>
    <w:p w:rsidR="00310E22" w:rsidRPr="006F2987" w:rsidRDefault="00310E22" w:rsidP="003D66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6F2987">
        <w:rPr>
          <w:rFonts w:ascii="Arial" w:hAnsi="Arial" w:cs="Arial"/>
          <w:sz w:val="22"/>
          <w:szCs w:val="22"/>
        </w:rPr>
        <w:t>(рекомендуемое)</w:t>
      </w:r>
    </w:p>
    <w:p w:rsidR="003D66D5" w:rsidRPr="006F2987" w:rsidRDefault="003D66D5" w:rsidP="00FC149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FC149F" w:rsidRPr="006F2987" w:rsidRDefault="00A42AE0" w:rsidP="00A42AE0">
      <w:pPr>
        <w:pStyle w:val="1"/>
        <w:widowControl w:val="0"/>
        <w:tabs>
          <w:tab w:val="clear" w:pos="1701"/>
          <w:tab w:val="left" w:pos="0"/>
        </w:tabs>
        <w:autoSpaceDE w:val="0"/>
        <w:autoSpaceDN w:val="0"/>
        <w:adjustRightInd w:val="0"/>
        <w:spacing w:before="0" w:after="0"/>
        <w:ind w:left="0"/>
        <w:jc w:val="center"/>
        <w:rPr>
          <w:rFonts w:ascii="Arial" w:hAnsi="Arial" w:cs="Arial"/>
          <w:sz w:val="22"/>
          <w:szCs w:val="22"/>
        </w:rPr>
      </w:pPr>
      <w:r w:rsidRPr="006F2987">
        <w:rPr>
          <w:rFonts w:ascii="Arial" w:hAnsi="Arial" w:cs="Arial"/>
          <w:sz w:val="22"/>
          <w:szCs w:val="22"/>
        </w:rPr>
        <w:t>С</w:t>
      </w:r>
      <w:r w:rsidR="00310E22" w:rsidRPr="006F2987">
        <w:rPr>
          <w:rFonts w:ascii="Arial" w:hAnsi="Arial" w:cs="Arial"/>
          <w:sz w:val="22"/>
          <w:szCs w:val="22"/>
        </w:rPr>
        <w:t>труктурные схемы и алгоритмы работы</w:t>
      </w:r>
    </w:p>
    <w:p w:rsidR="00FC149F" w:rsidRPr="006F2987" w:rsidRDefault="00FC149F" w:rsidP="00A42AE0">
      <w:pPr>
        <w:jc w:val="center"/>
        <w:rPr>
          <w:rFonts w:ascii="Arial" w:hAnsi="Arial" w:cs="Arial"/>
          <w:b/>
          <w:sz w:val="28"/>
          <w:szCs w:val="28"/>
        </w:rPr>
      </w:pPr>
      <w:r w:rsidRPr="006F2987">
        <w:rPr>
          <w:rFonts w:ascii="Arial" w:hAnsi="Arial" w:cs="Arial"/>
          <w:b/>
          <w:sz w:val="22"/>
          <w:szCs w:val="22"/>
        </w:rPr>
        <w:t>центра обслуживания вызовов (ЦОВ)</w:t>
      </w:r>
    </w:p>
    <w:p w:rsidR="00310E22" w:rsidRPr="006F2987" w:rsidRDefault="00874522" w:rsidP="00021FC8">
      <w:pPr>
        <w:jc w:val="center"/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24500" cy="756285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22" w:rsidRPr="006F2987" w:rsidRDefault="006316F6" w:rsidP="009B11CF">
      <w:pPr>
        <w:ind w:left="4111" w:hanging="1417"/>
        <w:rPr>
          <w:rFonts w:ascii="Arial" w:hAnsi="Arial" w:cs="Arial"/>
        </w:rPr>
      </w:pPr>
      <w:r w:rsidRPr="006F2987">
        <w:rPr>
          <w:rFonts w:ascii="Arial" w:hAnsi="Arial" w:cs="Arial"/>
          <w:b/>
          <w:bCs/>
        </w:rPr>
        <w:t>Рис</w:t>
      </w:r>
      <w:r w:rsidR="000B73BF" w:rsidRPr="006F2987">
        <w:rPr>
          <w:rFonts w:ascii="Arial" w:hAnsi="Arial" w:cs="Arial"/>
          <w:b/>
          <w:bCs/>
        </w:rPr>
        <w:t>унок</w:t>
      </w:r>
      <w:r w:rsidRPr="006F2987">
        <w:rPr>
          <w:rFonts w:ascii="Arial" w:hAnsi="Arial" w:cs="Arial"/>
          <w:b/>
          <w:bCs/>
        </w:rPr>
        <w:t xml:space="preserve"> </w:t>
      </w:r>
      <w:r w:rsidR="00CB5692" w:rsidRPr="006F2987">
        <w:rPr>
          <w:rFonts w:ascii="Arial" w:hAnsi="Arial" w:cs="Arial"/>
          <w:b/>
          <w:bCs/>
        </w:rPr>
        <w:t>А</w:t>
      </w:r>
      <w:r w:rsidRPr="006F2987">
        <w:rPr>
          <w:rFonts w:ascii="Arial" w:hAnsi="Arial" w:cs="Arial"/>
          <w:b/>
          <w:bCs/>
        </w:rPr>
        <w:t>.1</w:t>
      </w:r>
      <w:r w:rsidR="000B73BF" w:rsidRPr="006F2987">
        <w:rPr>
          <w:rFonts w:ascii="Arial" w:hAnsi="Arial" w:cs="Arial"/>
          <w:b/>
          <w:bCs/>
        </w:rPr>
        <w:t xml:space="preserve"> </w:t>
      </w:r>
      <w:r w:rsidR="003C7D76" w:rsidRPr="006F2987">
        <w:rPr>
          <w:rFonts w:ascii="Arial" w:hAnsi="Arial" w:cs="Arial"/>
          <w:snapToGrid w:val="0"/>
        </w:rPr>
        <w:t>–</w:t>
      </w:r>
      <w:r w:rsidRPr="006F2987">
        <w:rPr>
          <w:rFonts w:ascii="Arial" w:hAnsi="Arial" w:cs="Arial"/>
          <w:b/>
          <w:bCs/>
        </w:rPr>
        <w:t xml:space="preserve"> Структурная схема распределенного телефонного </w:t>
      </w:r>
      <w:r w:rsidR="00B367C7" w:rsidRPr="006F2987">
        <w:rPr>
          <w:rFonts w:ascii="Arial" w:hAnsi="Arial" w:cs="Arial"/>
          <w:b/>
          <w:bCs/>
        </w:rPr>
        <w:br/>
      </w:r>
      <w:r w:rsidRPr="006F2987">
        <w:rPr>
          <w:rFonts w:ascii="Arial" w:hAnsi="Arial" w:cs="Arial"/>
          <w:b/>
          <w:bCs/>
        </w:rPr>
        <w:t>ЦОВ  на основе компьютерной телефонии</w:t>
      </w:r>
    </w:p>
    <w:p w:rsidR="00310E22" w:rsidRPr="006F2987" w:rsidRDefault="00874522" w:rsidP="000B6B1C">
      <w:pPr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91225" cy="8467725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C8" w:rsidRPr="006F2987" w:rsidRDefault="000B73BF" w:rsidP="009B11CF">
      <w:pPr>
        <w:ind w:left="2160" w:firstLine="108"/>
        <w:rPr>
          <w:rFonts w:ascii="Arial" w:hAnsi="Arial" w:cs="Arial"/>
          <w:b/>
          <w:bCs/>
        </w:rPr>
      </w:pPr>
      <w:r w:rsidRPr="006F2987">
        <w:rPr>
          <w:rFonts w:ascii="Arial" w:hAnsi="Arial" w:cs="Arial"/>
          <w:b/>
          <w:bCs/>
        </w:rPr>
        <w:t xml:space="preserve">Рисунок </w:t>
      </w:r>
      <w:r w:rsidR="00CB5692" w:rsidRPr="006F2987">
        <w:rPr>
          <w:rFonts w:ascii="Arial" w:hAnsi="Arial" w:cs="Arial"/>
          <w:b/>
          <w:bCs/>
        </w:rPr>
        <w:t>А</w:t>
      </w:r>
      <w:r w:rsidRPr="006F2987">
        <w:rPr>
          <w:rFonts w:ascii="Arial" w:hAnsi="Arial" w:cs="Arial"/>
          <w:b/>
          <w:bCs/>
        </w:rPr>
        <w:t xml:space="preserve">.2 </w:t>
      </w:r>
      <w:r w:rsidR="003C7D76" w:rsidRPr="006F2987">
        <w:rPr>
          <w:rFonts w:ascii="Arial" w:hAnsi="Arial" w:cs="Arial"/>
          <w:snapToGrid w:val="0"/>
        </w:rPr>
        <w:t>–</w:t>
      </w:r>
      <w:r w:rsidRPr="006F2987">
        <w:rPr>
          <w:rFonts w:ascii="Arial" w:hAnsi="Arial" w:cs="Arial"/>
          <w:b/>
          <w:bCs/>
        </w:rPr>
        <w:t xml:space="preserve"> Структурная схема распределенного телефонного ЦОВ</w:t>
      </w:r>
    </w:p>
    <w:p w:rsidR="00310E22" w:rsidRPr="006F2987" w:rsidRDefault="000B73BF" w:rsidP="009B11CF">
      <w:pPr>
        <w:ind w:left="2160" w:firstLine="1526"/>
        <w:rPr>
          <w:rFonts w:ascii="Arial" w:hAnsi="Arial" w:cs="Arial"/>
        </w:rPr>
      </w:pPr>
      <w:r w:rsidRPr="006F2987">
        <w:rPr>
          <w:rFonts w:ascii="Arial" w:hAnsi="Arial" w:cs="Arial"/>
          <w:b/>
          <w:bCs/>
        </w:rPr>
        <w:t>на основе IP-телефонии</w:t>
      </w:r>
    </w:p>
    <w:p w:rsidR="00310E22" w:rsidRPr="006F2987" w:rsidRDefault="00874522" w:rsidP="002D0F23">
      <w:pPr>
        <w:jc w:val="both"/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96025" cy="8905875"/>
            <wp:effectExtent l="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B1" w:rsidRPr="006F2987" w:rsidRDefault="000B73BF" w:rsidP="00677BB1">
      <w:pPr>
        <w:widowControl w:val="0"/>
        <w:tabs>
          <w:tab w:val="left" w:pos="3544"/>
          <w:tab w:val="left" w:pos="3686"/>
        </w:tabs>
        <w:autoSpaceDE w:val="0"/>
        <w:autoSpaceDN w:val="0"/>
        <w:adjustRightInd w:val="0"/>
        <w:ind w:left="3686" w:hanging="2127"/>
        <w:jc w:val="both"/>
        <w:rPr>
          <w:rFonts w:ascii="Arial" w:hAnsi="Arial" w:cs="Arial"/>
          <w:b/>
          <w:bCs/>
        </w:rPr>
      </w:pPr>
      <w:r w:rsidRPr="006F2987">
        <w:rPr>
          <w:rFonts w:ascii="Arial" w:hAnsi="Arial" w:cs="Arial"/>
          <w:b/>
          <w:bCs/>
        </w:rPr>
        <w:t xml:space="preserve">Рисунок </w:t>
      </w:r>
      <w:r w:rsidR="00CB5692" w:rsidRPr="006F2987">
        <w:rPr>
          <w:rFonts w:ascii="Arial" w:hAnsi="Arial" w:cs="Arial"/>
          <w:b/>
          <w:bCs/>
        </w:rPr>
        <w:t>А</w:t>
      </w:r>
      <w:r w:rsidRPr="006F2987">
        <w:rPr>
          <w:rFonts w:ascii="Arial" w:hAnsi="Arial" w:cs="Arial"/>
          <w:b/>
          <w:bCs/>
        </w:rPr>
        <w:t xml:space="preserve">.3 </w:t>
      </w:r>
      <w:r w:rsidR="003C7D76" w:rsidRPr="006F2987">
        <w:rPr>
          <w:rFonts w:ascii="Arial" w:hAnsi="Arial" w:cs="Arial"/>
          <w:snapToGrid w:val="0"/>
        </w:rPr>
        <w:t>–</w:t>
      </w:r>
      <w:r w:rsidRPr="006F2987">
        <w:rPr>
          <w:rFonts w:ascii="Arial" w:hAnsi="Arial" w:cs="Arial"/>
          <w:b/>
          <w:bCs/>
        </w:rPr>
        <w:t xml:space="preserve"> Структурная схема распределенного мультимедийного ЦОВ </w:t>
      </w:r>
    </w:p>
    <w:p w:rsidR="00310E22" w:rsidRPr="006F2987" w:rsidRDefault="000B73BF" w:rsidP="00677BB1">
      <w:pPr>
        <w:widowControl w:val="0"/>
        <w:tabs>
          <w:tab w:val="left" w:pos="3544"/>
          <w:tab w:val="left" w:pos="3686"/>
        </w:tabs>
        <w:autoSpaceDE w:val="0"/>
        <w:autoSpaceDN w:val="0"/>
        <w:adjustRightInd w:val="0"/>
        <w:ind w:left="3686" w:hanging="567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  <w:bCs/>
        </w:rPr>
        <w:t>на основе компьютерной телефонии</w:t>
      </w:r>
    </w:p>
    <w:p w:rsidR="00310E22" w:rsidRPr="006F2987" w:rsidRDefault="00874522" w:rsidP="002D0F23">
      <w:pPr>
        <w:jc w:val="both"/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53125" cy="8429625"/>
            <wp:effectExtent l="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BF" w:rsidRPr="006F2987" w:rsidRDefault="000B73BF" w:rsidP="009B11CF">
      <w:pPr>
        <w:autoSpaceDE w:val="0"/>
        <w:autoSpaceDN w:val="0"/>
        <w:adjustRightInd w:val="0"/>
        <w:ind w:left="3686" w:hanging="1559"/>
        <w:jc w:val="both"/>
        <w:rPr>
          <w:rFonts w:ascii="Arial" w:hAnsi="Arial" w:cs="Arial"/>
          <w:b/>
          <w:bCs/>
        </w:rPr>
      </w:pPr>
      <w:r w:rsidRPr="006F2987">
        <w:rPr>
          <w:rFonts w:ascii="Arial" w:hAnsi="Arial" w:cs="Arial"/>
          <w:b/>
          <w:bCs/>
        </w:rPr>
        <w:t>Рис</w:t>
      </w:r>
      <w:r w:rsidR="00EC1288" w:rsidRPr="006F2987">
        <w:rPr>
          <w:rFonts w:ascii="Arial" w:hAnsi="Arial" w:cs="Arial"/>
          <w:b/>
          <w:bCs/>
        </w:rPr>
        <w:t>унок</w:t>
      </w:r>
      <w:r w:rsidRPr="006F2987">
        <w:rPr>
          <w:rFonts w:ascii="Arial" w:hAnsi="Arial" w:cs="Arial"/>
          <w:b/>
          <w:bCs/>
        </w:rPr>
        <w:t xml:space="preserve"> </w:t>
      </w:r>
      <w:r w:rsidR="00CB5692" w:rsidRPr="006F2987">
        <w:rPr>
          <w:rFonts w:ascii="Arial" w:hAnsi="Arial" w:cs="Arial"/>
          <w:b/>
          <w:bCs/>
        </w:rPr>
        <w:t>А</w:t>
      </w:r>
      <w:r w:rsidRPr="006F2987">
        <w:rPr>
          <w:rFonts w:ascii="Arial" w:hAnsi="Arial" w:cs="Arial"/>
          <w:b/>
          <w:bCs/>
        </w:rPr>
        <w:t>.4</w:t>
      </w:r>
      <w:r w:rsidR="00EC1288" w:rsidRPr="006F2987">
        <w:rPr>
          <w:rFonts w:ascii="Arial" w:hAnsi="Arial" w:cs="Arial"/>
          <w:b/>
          <w:bCs/>
        </w:rPr>
        <w:t xml:space="preserve"> </w:t>
      </w:r>
      <w:r w:rsidR="003C7D76" w:rsidRPr="006F2987">
        <w:rPr>
          <w:rFonts w:ascii="Arial" w:hAnsi="Arial" w:cs="Arial"/>
          <w:snapToGrid w:val="0"/>
          <w:sz w:val="24"/>
          <w:szCs w:val="24"/>
        </w:rPr>
        <w:t>–</w:t>
      </w:r>
      <w:r w:rsidR="00EC1288" w:rsidRPr="006F2987">
        <w:rPr>
          <w:rFonts w:ascii="Arial" w:hAnsi="Arial" w:cs="Arial"/>
          <w:b/>
          <w:bCs/>
        </w:rPr>
        <w:t xml:space="preserve"> </w:t>
      </w:r>
      <w:r w:rsidRPr="006F2987">
        <w:rPr>
          <w:rFonts w:ascii="Arial" w:hAnsi="Arial" w:cs="Arial"/>
          <w:b/>
          <w:bCs/>
        </w:rPr>
        <w:t xml:space="preserve">Структурная схема </w:t>
      </w:r>
      <w:proofErr w:type="gramStart"/>
      <w:r w:rsidRPr="006F2987">
        <w:rPr>
          <w:rFonts w:ascii="Arial" w:hAnsi="Arial" w:cs="Arial"/>
          <w:b/>
          <w:bCs/>
        </w:rPr>
        <w:t>распределенного</w:t>
      </w:r>
      <w:proofErr w:type="gramEnd"/>
      <w:r w:rsidRPr="006F2987">
        <w:rPr>
          <w:rFonts w:ascii="Arial" w:hAnsi="Arial" w:cs="Arial"/>
          <w:b/>
          <w:bCs/>
        </w:rPr>
        <w:t xml:space="preserve"> мультимедийного ЦОВ  на основе IP-телефонии</w:t>
      </w:r>
    </w:p>
    <w:p w:rsidR="00310E22" w:rsidRPr="006F2987" w:rsidRDefault="00310E22" w:rsidP="00146837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874522" w:rsidP="00EC1288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F298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829300" cy="7048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EC1288" w:rsidP="00677BB1">
      <w:pPr>
        <w:widowControl w:val="0"/>
        <w:autoSpaceDE w:val="0"/>
        <w:autoSpaceDN w:val="0"/>
        <w:adjustRightInd w:val="0"/>
        <w:ind w:left="3119" w:hanging="1418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  <w:bCs/>
        </w:rPr>
        <w:t xml:space="preserve">Рисунок </w:t>
      </w:r>
      <w:r w:rsidR="00CB5692" w:rsidRPr="006F2987">
        <w:rPr>
          <w:rFonts w:ascii="Arial" w:hAnsi="Arial" w:cs="Arial"/>
          <w:b/>
          <w:bCs/>
        </w:rPr>
        <w:t>А</w:t>
      </w:r>
      <w:r w:rsidRPr="006F2987">
        <w:rPr>
          <w:rFonts w:ascii="Arial" w:hAnsi="Arial" w:cs="Arial"/>
          <w:b/>
          <w:bCs/>
        </w:rPr>
        <w:t xml:space="preserve">.5 </w:t>
      </w:r>
      <w:r w:rsidR="003C7D76" w:rsidRPr="006F2987">
        <w:rPr>
          <w:rFonts w:ascii="Arial" w:hAnsi="Arial" w:cs="Arial"/>
          <w:snapToGrid w:val="0"/>
        </w:rPr>
        <w:t>–</w:t>
      </w:r>
      <w:r w:rsidRPr="006F2987">
        <w:rPr>
          <w:rFonts w:ascii="Arial" w:hAnsi="Arial" w:cs="Arial"/>
          <w:b/>
          <w:bCs/>
        </w:rPr>
        <w:t xml:space="preserve"> Алгоритм обработки телефонного вызова ЦОВ </w:t>
      </w:r>
    </w:p>
    <w:p w:rsidR="00310E22" w:rsidRPr="006F2987" w:rsidRDefault="00310E22" w:rsidP="002D0F23">
      <w:pPr>
        <w:jc w:val="both"/>
        <w:rPr>
          <w:rFonts w:ascii="Arial" w:hAnsi="Arial" w:cs="Arial"/>
          <w:sz w:val="24"/>
          <w:szCs w:val="24"/>
        </w:rPr>
      </w:pPr>
    </w:p>
    <w:p w:rsidR="00EC1288" w:rsidRPr="006F2987" w:rsidRDefault="00874522" w:rsidP="00EC128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1B482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86500" cy="7915275"/>
            <wp:effectExtent l="0" t="0" r="0" b="0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88" w:rsidRPr="006F2987" w:rsidRDefault="00EC1288" w:rsidP="00EC1288">
      <w:pPr>
        <w:rPr>
          <w:rFonts w:ascii="Arial" w:hAnsi="Arial" w:cs="Arial"/>
          <w:sz w:val="24"/>
          <w:szCs w:val="24"/>
        </w:rPr>
      </w:pPr>
    </w:p>
    <w:p w:rsidR="00EC1288" w:rsidRPr="006F2987" w:rsidRDefault="00EC1288" w:rsidP="009B11CF">
      <w:pPr>
        <w:ind w:left="4111" w:hanging="1417"/>
        <w:rPr>
          <w:rFonts w:ascii="Arial" w:hAnsi="Arial" w:cs="Arial"/>
        </w:rPr>
      </w:pPr>
      <w:r w:rsidRPr="006F2987">
        <w:rPr>
          <w:rFonts w:ascii="Arial" w:hAnsi="Arial" w:cs="Arial"/>
          <w:b/>
          <w:bCs/>
        </w:rPr>
        <w:t xml:space="preserve">Рисунок </w:t>
      </w:r>
      <w:r w:rsidR="00CB5692" w:rsidRPr="006F2987">
        <w:rPr>
          <w:rFonts w:ascii="Arial" w:hAnsi="Arial" w:cs="Arial"/>
          <w:b/>
          <w:bCs/>
        </w:rPr>
        <w:t>А</w:t>
      </w:r>
      <w:r w:rsidRPr="006F2987">
        <w:rPr>
          <w:rFonts w:ascii="Arial" w:hAnsi="Arial" w:cs="Arial"/>
          <w:b/>
          <w:bCs/>
        </w:rPr>
        <w:t xml:space="preserve">.6 </w:t>
      </w:r>
      <w:r w:rsidR="003C7D76" w:rsidRPr="006F2987">
        <w:rPr>
          <w:rFonts w:ascii="Arial" w:hAnsi="Arial" w:cs="Arial"/>
          <w:snapToGrid w:val="0"/>
        </w:rPr>
        <w:t>–</w:t>
      </w:r>
      <w:r w:rsidRPr="006F2987">
        <w:rPr>
          <w:rFonts w:ascii="Arial" w:hAnsi="Arial" w:cs="Arial"/>
          <w:b/>
          <w:bCs/>
        </w:rPr>
        <w:t xml:space="preserve"> Алгоритм обработки мультимедийного запроса ЦОВ </w:t>
      </w:r>
    </w:p>
    <w:p w:rsidR="00EC1288" w:rsidRPr="006F2987" w:rsidRDefault="00EC1288" w:rsidP="00EC1288">
      <w:pPr>
        <w:rPr>
          <w:rFonts w:ascii="Arial" w:hAnsi="Arial" w:cs="Arial"/>
        </w:rPr>
      </w:pPr>
    </w:p>
    <w:p w:rsidR="00310E22" w:rsidRPr="006F2987" w:rsidRDefault="00310E22" w:rsidP="00EC1288">
      <w:pPr>
        <w:rPr>
          <w:rFonts w:ascii="Arial" w:hAnsi="Arial" w:cs="Arial"/>
          <w:sz w:val="24"/>
          <w:szCs w:val="24"/>
        </w:rPr>
        <w:sectPr w:rsidR="00310E22" w:rsidRPr="006F2987" w:rsidSect="004258BC">
          <w:footerReference w:type="even" r:id="rId31"/>
          <w:footerReference w:type="default" r:id="rId32"/>
          <w:pgSz w:w="11906" w:h="16838" w:code="9"/>
          <w:pgMar w:top="1134" w:right="849" w:bottom="1134" w:left="1418" w:header="720" w:footer="720" w:gutter="0"/>
          <w:pgNumType w:start="1"/>
          <w:cols w:space="720"/>
          <w:docGrid w:linePitch="272"/>
        </w:sectPr>
      </w:pPr>
    </w:p>
    <w:p w:rsidR="00310E22" w:rsidRPr="006F2987" w:rsidRDefault="00310E22" w:rsidP="003D66D5">
      <w:pPr>
        <w:pStyle w:val="1"/>
        <w:widowControl w:val="0"/>
        <w:tabs>
          <w:tab w:val="clear" w:pos="1701"/>
          <w:tab w:val="left" w:pos="0"/>
        </w:tabs>
        <w:autoSpaceDE w:val="0"/>
        <w:autoSpaceDN w:val="0"/>
        <w:adjustRightInd w:val="0"/>
        <w:spacing w:before="0" w:after="0"/>
        <w:ind w:left="0" w:firstLine="0"/>
        <w:jc w:val="center"/>
        <w:rPr>
          <w:rFonts w:ascii="Arial" w:hAnsi="Arial" w:cs="Arial"/>
          <w:sz w:val="22"/>
          <w:szCs w:val="22"/>
        </w:rPr>
      </w:pPr>
      <w:r w:rsidRPr="006F2987">
        <w:rPr>
          <w:rFonts w:ascii="Arial" w:hAnsi="Arial" w:cs="Arial"/>
          <w:sz w:val="22"/>
          <w:szCs w:val="22"/>
        </w:rPr>
        <w:lastRenderedPageBreak/>
        <w:t xml:space="preserve">Приложение </w:t>
      </w:r>
      <w:r w:rsidR="00CB5692" w:rsidRPr="006F2987">
        <w:rPr>
          <w:rFonts w:ascii="Arial" w:hAnsi="Arial" w:cs="Arial"/>
          <w:sz w:val="22"/>
          <w:szCs w:val="22"/>
        </w:rPr>
        <w:t>Б</w:t>
      </w:r>
    </w:p>
    <w:p w:rsidR="00310E22" w:rsidRPr="006F2987" w:rsidRDefault="00310E22" w:rsidP="003D66D5">
      <w:pPr>
        <w:pStyle w:val="21"/>
        <w:rPr>
          <w:b w:val="0"/>
          <w:sz w:val="22"/>
          <w:szCs w:val="22"/>
        </w:rPr>
      </w:pPr>
      <w:r w:rsidRPr="006F2987">
        <w:rPr>
          <w:b w:val="0"/>
          <w:sz w:val="22"/>
          <w:szCs w:val="22"/>
        </w:rPr>
        <w:t>(рекомендуемое)</w:t>
      </w:r>
    </w:p>
    <w:p w:rsidR="003D66D5" w:rsidRPr="006F2987" w:rsidRDefault="003D66D5" w:rsidP="009C7C02">
      <w:pPr>
        <w:pStyle w:val="21"/>
        <w:ind w:firstLine="709"/>
        <w:jc w:val="both"/>
        <w:rPr>
          <w:b w:val="0"/>
          <w:sz w:val="22"/>
          <w:szCs w:val="22"/>
        </w:rPr>
      </w:pPr>
    </w:p>
    <w:p w:rsidR="00310E22" w:rsidRPr="006F2987" w:rsidRDefault="00310E22" w:rsidP="00B367C7">
      <w:pPr>
        <w:ind w:firstLine="709"/>
        <w:jc w:val="center"/>
        <w:rPr>
          <w:rFonts w:ascii="Arial" w:hAnsi="Arial" w:cs="Arial"/>
          <w:b/>
          <w:sz w:val="22"/>
          <w:szCs w:val="22"/>
        </w:rPr>
      </w:pPr>
      <w:r w:rsidRPr="006F2987">
        <w:rPr>
          <w:rFonts w:ascii="Arial" w:hAnsi="Arial" w:cs="Arial"/>
          <w:b/>
          <w:sz w:val="22"/>
          <w:szCs w:val="22"/>
        </w:rPr>
        <w:t xml:space="preserve">Методика расчета основных нагрузочных и качественных </w:t>
      </w:r>
      <w:r w:rsidR="00B367C7" w:rsidRPr="006F2987">
        <w:rPr>
          <w:rFonts w:ascii="Arial" w:hAnsi="Arial" w:cs="Arial"/>
          <w:b/>
          <w:sz w:val="22"/>
          <w:szCs w:val="22"/>
        </w:rPr>
        <w:br/>
      </w:r>
      <w:r w:rsidRPr="006F2987">
        <w:rPr>
          <w:rFonts w:ascii="Arial" w:hAnsi="Arial" w:cs="Arial"/>
          <w:b/>
          <w:sz w:val="22"/>
          <w:szCs w:val="22"/>
        </w:rPr>
        <w:t>характеристик</w:t>
      </w:r>
    </w:p>
    <w:p w:rsidR="00310E22" w:rsidRPr="006F2987" w:rsidRDefault="00310E22" w:rsidP="009C7C02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310E22" w:rsidRPr="006F2987" w:rsidRDefault="00CB569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6F2987">
        <w:rPr>
          <w:rFonts w:ascii="Arial" w:hAnsi="Arial" w:cs="Arial"/>
          <w:b/>
          <w:sz w:val="22"/>
          <w:szCs w:val="22"/>
        </w:rPr>
        <w:t>Б</w:t>
      </w:r>
      <w:r w:rsidR="00310E22" w:rsidRPr="006F2987">
        <w:rPr>
          <w:rFonts w:ascii="Arial" w:hAnsi="Arial" w:cs="Arial"/>
          <w:b/>
          <w:sz w:val="22"/>
          <w:szCs w:val="22"/>
        </w:rPr>
        <w:t xml:space="preserve">.1 Расчет поступающей нагрузки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CB569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Б</w:t>
      </w:r>
      <w:r w:rsidR="00310E22" w:rsidRPr="006F2987">
        <w:rPr>
          <w:rFonts w:ascii="Arial" w:hAnsi="Arial" w:cs="Arial"/>
          <w:b/>
        </w:rPr>
        <w:t>.1.1</w:t>
      </w:r>
      <w:r w:rsidR="00310E22" w:rsidRPr="006F2987">
        <w:rPr>
          <w:rFonts w:ascii="Arial" w:hAnsi="Arial" w:cs="Arial"/>
        </w:rPr>
        <w:t xml:space="preserve"> Расчет поступающей нагрузки может осуществляться как в период проектирования, так и на этапе эксплуатации ЦОВ.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Под поступающей нагрузкой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  <w:i/>
        </w:rPr>
        <w:t>(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2</w:t>
      </w:r>
      <w:r w:rsidRPr="006F2987">
        <w:rPr>
          <w:rFonts w:ascii="Arial" w:hAnsi="Arial" w:cs="Arial"/>
        </w:rPr>
        <w:t>) за промежуток времени (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2</w:t>
      </w:r>
      <w:r w:rsidRPr="006F2987">
        <w:rPr>
          <w:rFonts w:ascii="Arial" w:hAnsi="Arial" w:cs="Arial"/>
        </w:rPr>
        <w:t>) понимают сумму времен занятия всех вызовов</w:t>
      </w:r>
      <w:r w:rsidR="00F73B44" w:rsidRPr="006F2987">
        <w:rPr>
          <w:rFonts w:ascii="Arial" w:hAnsi="Arial" w:cs="Arial"/>
        </w:rPr>
        <w:t xml:space="preserve"> </w:t>
      </w:r>
      <w:proofErr w:type="spellStart"/>
      <w:r w:rsidR="00F73B44" w:rsidRPr="006F2987">
        <w:rPr>
          <w:rFonts w:ascii="Arial" w:hAnsi="Arial" w:cs="Arial"/>
          <w:lang w:val="en-US"/>
        </w:rPr>
        <w:t>T</w:t>
      </w:r>
      <w:r w:rsidR="00F73B44" w:rsidRPr="006F2987">
        <w:rPr>
          <w:rFonts w:ascii="Arial" w:hAnsi="Arial" w:cs="Arial"/>
          <w:vertAlign w:val="subscript"/>
          <w:lang w:val="en-US"/>
        </w:rPr>
        <w:t>j</w:t>
      </w:r>
      <w:r w:rsidR="00A741B8" w:rsidRPr="006F2987">
        <w:rPr>
          <w:rFonts w:ascii="Arial" w:hAnsi="Arial" w:cs="Arial"/>
          <w:vertAlign w:val="subscript"/>
          <w:lang w:val="en-US"/>
        </w:rPr>
        <w:t>i</w:t>
      </w:r>
      <w:proofErr w:type="spellEnd"/>
      <w:r w:rsidRPr="006F2987">
        <w:rPr>
          <w:rFonts w:ascii="Arial" w:hAnsi="Arial" w:cs="Arial"/>
        </w:rPr>
        <w:t xml:space="preserve">, которые могли поступить по </w:t>
      </w:r>
      <w:r w:rsidRPr="006F2987">
        <w:rPr>
          <w:rFonts w:ascii="Arial" w:hAnsi="Arial" w:cs="Arial"/>
          <w:lang w:val="en-US"/>
        </w:rPr>
        <w:t>N</w:t>
      </w:r>
      <w:r w:rsidRPr="006F2987">
        <w:rPr>
          <w:rFonts w:ascii="Arial" w:hAnsi="Arial" w:cs="Arial"/>
        </w:rPr>
        <w:t xml:space="preserve"> входам ЦОВ без задержки на обслуживание: </w:t>
      </w:r>
    </w:p>
    <w:p w:rsidR="009A5A2A" w:rsidRPr="006F2987" w:rsidRDefault="009A5A2A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9A5A2A" w:rsidRPr="006F2987" w:rsidRDefault="0075258D" w:rsidP="003C7D7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30"/>
        </w:rPr>
        <w:object w:dxaOrig="2320" w:dyaOrig="720">
          <v:shape id="_x0000_i1026" type="#_x0000_t75" style="width:116.25pt;height:36pt" o:ole="" fillcolor="window">
            <v:imagedata r:id="rId33" o:title=""/>
          </v:shape>
          <o:OLEObject Type="Embed" ProgID="Equation.3" ShapeID="_x0000_i1026" DrawAspect="Content" ObjectID="_1631004723" r:id="rId34"/>
        </w:object>
      </w:r>
      <w:r w:rsidR="009A5A2A" w:rsidRPr="006F2987">
        <w:rPr>
          <w:rFonts w:ascii="Arial" w:hAnsi="Arial" w:cs="Arial"/>
        </w:rPr>
        <w:t xml:space="preserve">     </w:t>
      </w:r>
      <w:r w:rsidR="003C7D76" w:rsidRPr="006F2987">
        <w:rPr>
          <w:rFonts w:ascii="Arial" w:hAnsi="Arial" w:cs="Arial"/>
        </w:rPr>
        <w:t xml:space="preserve">                </w:t>
      </w:r>
      <w:r w:rsidR="009A5A2A" w:rsidRPr="006F2987">
        <w:rPr>
          <w:rFonts w:ascii="Arial" w:hAnsi="Arial" w:cs="Arial"/>
        </w:rPr>
        <w:t xml:space="preserve">                          (</w:t>
      </w:r>
      <w:r w:rsidR="00CB5692" w:rsidRPr="006F2987">
        <w:rPr>
          <w:rFonts w:ascii="Arial" w:hAnsi="Arial" w:cs="Arial"/>
        </w:rPr>
        <w:t>Б</w:t>
      </w:r>
      <w:r w:rsidR="009A5A2A" w:rsidRPr="006F2987">
        <w:rPr>
          <w:rFonts w:ascii="Arial" w:hAnsi="Arial" w:cs="Arial"/>
        </w:rPr>
        <w:t>.1)</w:t>
      </w:r>
      <w:r w:rsidR="00B367C7" w:rsidRPr="006F2987">
        <w:rPr>
          <w:rFonts w:ascii="Arial" w:hAnsi="Arial" w:cs="Arial"/>
        </w:rPr>
        <w:t xml:space="preserve">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E799A" w:rsidRPr="006F2987" w:rsidRDefault="00CB5692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Б</w:t>
      </w:r>
      <w:r w:rsidR="00310E22" w:rsidRPr="006F2987">
        <w:rPr>
          <w:rFonts w:ascii="Arial" w:hAnsi="Arial" w:cs="Arial"/>
          <w:b/>
        </w:rPr>
        <w:t>.1.2</w:t>
      </w:r>
      <w:r w:rsidR="00310E22" w:rsidRPr="006F2987">
        <w:rPr>
          <w:rFonts w:ascii="Arial" w:hAnsi="Arial" w:cs="Arial"/>
        </w:rPr>
        <w:t xml:space="preserve"> Оценка поступающей нагрузки опытным путем поясняется следующим примером. Пусть по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</w:rPr>
        <w:t xml:space="preserve"> входам поступают вызовы, длительности которых обозначены через </w:t>
      </w:r>
      <w:proofErr w:type="spellStart"/>
      <w:r w:rsidR="00310E22" w:rsidRPr="006F2987">
        <w:rPr>
          <w:rFonts w:ascii="Arial" w:hAnsi="Arial" w:cs="Arial"/>
          <w:lang w:val="en-US"/>
        </w:rPr>
        <w:t>T</w:t>
      </w:r>
      <w:r w:rsidR="00310E22" w:rsidRPr="006F2987">
        <w:rPr>
          <w:rFonts w:ascii="Arial" w:hAnsi="Arial" w:cs="Arial"/>
          <w:vertAlign w:val="subscript"/>
          <w:lang w:val="en-US"/>
        </w:rPr>
        <w:t>ji</w:t>
      </w:r>
      <w:proofErr w:type="spellEnd"/>
      <w:r w:rsidR="00310E22" w:rsidRPr="006F2987">
        <w:rPr>
          <w:rFonts w:ascii="Arial" w:hAnsi="Arial" w:cs="Arial"/>
        </w:rPr>
        <w:t xml:space="preserve"> в соответствии с диаграммами, приведенными на рисунке </w:t>
      </w:r>
      <w:r w:rsidRPr="006F2987">
        <w:rPr>
          <w:rFonts w:ascii="Arial" w:hAnsi="Arial" w:cs="Arial"/>
        </w:rPr>
        <w:t>Б</w:t>
      </w:r>
      <w:r w:rsidR="00310E22" w:rsidRPr="006F2987">
        <w:rPr>
          <w:rFonts w:ascii="Arial" w:hAnsi="Arial" w:cs="Arial"/>
        </w:rPr>
        <w:t xml:space="preserve">.1. </w:t>
      </w:r>
    </w:p>
    <w:p w:rsidR="004E799A" w:rsidRPr="006F2987" w:rsidRDefault="004E799A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845F4" w:rsidRDefault="00310E22" w:rsidP="002D0F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vertAlign w:val="subscript"/>
          <w:lang w:val="en-US"/>
        </w:rPr>
      </w:pPr>
      <w:r w:rsidRPr="006F2987">
        <w:rPr>
          <w:rFonts w:ascii="Arial" w:hAnsi="Arial" w:cs="Arial"/>
          <w:sz w:val="24"/>
          <w:szCs w:val="24"/>
        </w:rPr>
        <w:t xml:space="preserve"> </w:t>
      </w:r>
      <w:r w:rsidR="002D0F23" w:rsidRPr="006F2987">
        <w:rPr>
          <w:rFonts w:ascii="Arial" w:hAnsi="Arial" w:cs="Arial"/>
          <w:sz w:val="24"/>
          <w:szCs w:val="24"/>
        </w:rPr>
        <w:t xml:space="preserve">     </w:t>
      </w:r>
      <w:r w:rsidRPr="006F2987">
        <w:rPr>
          <w:rFonts w:ascii="Arial" w:hAnsi="Arial" w:cs="Arial"/>
          <w:sz w:val="24"/>
          <w:szCs w:val="24"/>
          <w:lang w:val="en-US"/>
        </w:rPr>
        <w:t>t</w:t>
      </w:r>
      <w:r w:rsidRPr="006845F4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Pr="006845F4">
        <w:rPr>
          <w:rFonts w:ascii="Arial" w:hAnsi="Arial" w:cs="Arial"/>
          <w:sz w:val="24"/>
          <w:szCs w:val="24"/>
          <w:lang w:val="en-US"/>
        </w:rPr>
        <w:tab/>
        <w:t xml:space="preserve">         </w:t>
      </w:r>
      <w:r w:rsidRPr="006F2987">
        <w:rPr>
          <w:rFonts w:ascii="Arial" w:hAnsi="Arial" w:cs="Arial"/>
          <w:sz w:val="24"/>
          <w:szCs w:val="24"/>
          <w:lang w:val="en-US"/>
        </w:rPr>
        <w:t>T</w:t>
      </w:r>
      <w:r w:rsidR="00A4742E" w:rsidRPr="006845F4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proofErr w:type="gramStart"/>
      <w:r w:rsidR="00A4742E" w:rsidRPr="006845F4">
        <w:rPr>
          <w:rFonts w:ascii="Arial" w:hAnsi="Arial" w:cs="Arial"/>
          <w:sz w:val="24"/>
          <w:szCs w:val="24"/>
          <w:vertAlign w:val="subscript"/>
          <w:lang w:val="en-US"/>
        </w:rPr>
        <w:t>,</w:t>
      </w:r>
      <w:r w:rsidRPr="006845F4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proofErr w:type="gramEnd"/>
      <w:r w:rsidRPr="006845F4">
        <w:rPr>
          <w:rFonts w:ascii="Arial" w:hAnsi="Arial" w:cs="Arial"/>
          <w:sz w:val="24"/>
          <w:szCs w:val="24"/>
          <w:vertAlign w:val="subscript"/>
          <w:lang w:val="en-US"/>
        </w:rPr>
        <w:tab/>
      </w:r>
      <w:r w:rsidRPr="006845F4">
        <w:rPr>
          <w:rFonts w:ascii="Arial" w:hAnsi="Arial" w:cs="Arial"/>
          <w:sz w:val="24"/>
          <w:szCs w:val="24"/>
          <w:vertAlign w:val="subscript"/>
          <w:lang w:val="en-US"/>
        </w:rPr>
        <w:tab/>
      </w:r>
      <w:r w:rsidR="002D0F23" w:rsidRPr="006845F4">
        <w:rPr>
          <w:rFonts w:ascii="Arial" w:hAnsi="Arial" w:cs="Arial"/>
          <w:sz w:val="24"/>
          <w:szCs w:val="24"/>
          <w:lang w:val="en-US"/>
        </w:rPr>
        <w:tab/>
        <w:t xml:space="preserve">  </w:t>
      </w:r>
      <w:r w:rsidR="002D0F23" w:rsidRPr="006845F4">
        <w:rPr>
          <w:rFonts w:ascii="Arial" w:hAnsi="Arial" w:cs="Arial"/>
          <w:sz w:val="24"/>
          <w:szCs w:val="24"/>
          <w:lang w:val="en-US"/>
        </w:rPr>
        <w:tab/>
        <w:t xml:space="preserve">  </w:t>
      </w:r>
      <w:r w:rsidRPr="006845F4">
        <w:rPr>
          <w:rFonts w:ascii="Arial" w:hAnsi="Arial" w:cs="Arial"/>
          <w:sz w:val="24"/>
          <w:szCs w:val="24"/>
          <w:lang w:val="en-US"/>
        </w:rPr>
        <w:t xml:space="preserve"> </w:t>
      </w:r>
      <w:r w:rsidRPr="006F2987">
        <w:rPr>
          <w:rFonts w:ascii="Arial" w:hAnsi="Arial" w:cs="Arial"/>
          <w:sz w:val="24"/>
          <w:szCs w:val="24"/>
          <w:lang w:val="en-US"/>
        </w:rPr>
        <w:t>T</w:t>
      </w:r>
      <w:r w:rsidR="00A4742E" w:rsidRPr="006845F4">
        <w:rPr>
          <w:rFonts w:ascii="Arial" w:hAnsi="Arial" w:cs="Arial"/>
          <w:sz w:val="24"/>
          <w:szCs w:val="24"/>
          <w:vertAlign w:val="subscript"/>
          <w:lang w:val="en-US"/>
        </w:rPr>
        <w:t>1,</w:t>
      </w:r>
      <w:r w:rsidRPr="006845F4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6845F4">
        <w:rPr>
          <w:rFonts w:ascii="Arial" w:hAnsi="Arial" w:cs="Arial"/>
          <w:sz w:val="24"/>
          <w:szCs w:val="24"/>
          <w:lang w:val="en-US"/>
        </w:rPr>
        <w:tab/>
      </w:r>
      <w:r w:rsidRPr="006845F4">
        <w:rPr>
          <w:rFonts w:ascii="Arial" w:hAnsi="Arial" w:cs="Arial"/>
          <w:sz w:val="24"/>
          <w:szCs w:val="24"/>
          <w:lang w:val="en-US"/>
        </w:rPr>
        <w:tab/>
      </w:r>
      <w:r w:rsidRPr="006845F4">
        <w:rPr>
          <w:rFonts w:ascii="Arial" w:hAnsi="Arial" w:cs="Arial"/>
          <w:sz w:val="24"/>
          <w:szCs w:val="24"/>
          <w:lang w:val="en-US"/>
        </w:rPr>
        <w:tab/>
      </w:r>
      <w:r w:rsidR="002D0F23" w:rsidRPr="006845F4">
        <w:rPr>
          <w:rFonts w:ascii="Arial" w:hAnsi="Arial" w:cs="Arial"/>
          <w:sz w:val="24"/>
          <w:szCs w:val="24"/>
          <w:lang w:val="en-US"/>
        </w:rPr>
        <w:t xml:space="preserve">             </w:t>
      </w:r>
      <w:r w:rsidR="002D0F23" w:rsidRPr="006F2987">
        <w:rPr>
          <w:rFonts w:ascii="Arial" w:hAnsi="Arial" w:cs="Arial"/>
          <w:sz w:val="24"/>
          <w:szCs w:val="24"/>
          <w:lang w:val="en-US"/>
        </w:rPr>
        <w:t>T</w:t>
      </w:r>
      <w:r w:rsidR="002D0F23" w:rsidRPr="006845F4">
        <w:rPr>
          <w:rFonts w:ascii="Arial" w:hAnsi="Arial" w:cs="Arial"/>
          <w:sz w:val="24"/>
          <w:szCs w:val="24"/>
          <w:vertAlign w:val="subscript"/>
          <w:lang w:val="en-US"/>
        </w:rPr>
        <w:t>1,</w:t>
      </w:r>
      <w:r w:rsidR="002D0F23" w:rsidRPr="006F2987">
        <w:rPr>
          <w:rFonts w:ascii="Arial" w:hAnsi="Arial" w:cs="Arial"/>
          <w:sz w:val="24"/>
          <w:szCs w:val="24"/>
          <w:vertAlign w:val="subscript"/>
          <w:lang w:val="en-US"/>
        </w:rPr>
        <w:t>M</w:t>
      </w:r>
      <w:r w:rsidR="002D0F23" w:rsidRPr="006845F4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Pr="006845F4">
        <w:rPr>
          <w:rFonts w:ascii="Arial" w:hAnsi="Arial" w:cs="Arial"/>
          <w:sz w:val="24"/>
          <w:szCs w:val="24"/>
          <w:lang w:val="en-US"/>
        </w:rPr>
        <w:tab/>
        <w:t xml:space="preserve">     </w:t>
      </w:r>
      <w:r w:rsidR="002D0F23" w:rsidRPr="006845F4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6845F4">
        <w:rPr>
          <w:rFonts w:ascii="Arial" w:hAnsi="Arial" w:cs="Arial"/>
          <w:sz w:val="24"/>
          <w:szCs w:val="24"/>
          <w:lang w:val="en-US"/>
        </w:rPr>
        <w:t xml:space="preserve"> </w:t>
      </w:r>
      <w:r w:rsidR="002D0F23" w:rsidRPr="006F2987">
        <w:rPr>
          <w:rFonts w:ascii="Arial" w:hAnsi="Arial" w:cs="Arial"/>
          <w:sz w:val="24"/>
          <w:szCs w:val="24"/>
          <w:lang w:val="en-US"/>
        </w:rPr>
        <w:t>t</w:t>
      </w:r>
      <w:r w:rsidR="002D0F23" w:rsidRPr="006845F4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6845F4">
        <w:rPr>
          <w:rFonts w:ascii="Arial" w:hAnsi="Arial" w:cs="Arial"/>
          <w:sz w:val="24"/>
          <w:szCs w:val="24"/>
          <w:lang w:val="en-US"/>
        </w:rPr>
        <w:t xml:space="preserve">                     </w:t>
      </w:r>
    </w:p>
    <w:p w:rsidR="00310E22" w:rsidRPr="006845F4" w:rsidRDefault="008745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107950</wp:posOffset>
                </wp:positionV>
                <wp:extent cx="1845945" cy="180975"/>
                <wp:effectExtent l="0" t="0" r="0" b="0"/>
                <wp:wrapNone/>
                <wp:docPr id="4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9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33D644B" id="Rectangle 49" o:spid="_x0000_s1026" style="position:absolute;margin-left:145.25pt;margin-top:8.5pt;width:145.35pt;height:14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107950</wp:posOffset>
                </wp:positionV>
                <wp:extent cx="760095" cy="180975"/>
                <wp:effectExtent l="0" t="0" r="0" b="0"/>
                <wp:wrapNone/>
                <wp:docPr id="4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E56D654" id="Rectangle 50" o:spid="_x0000_s1026" style="position:absolute;margin-left:361.85pt;margin-top:8.5pt;width:59.85pt;height:1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107950</wp:posOffset>
                </wp:positionV>
                <wp:extent cx="1013460" cy="180975"/>
                <wp:effectExtent l="0" t="0" r="0" b="0"/>
                <wp:wrapNone/>
                <wp:docPr id="4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5BE22FE" id="Rectangle 48" o:spid="_x0000_s1026" style="position:absolute;margin-left:39.8pt;margin-top:8.5pt;width:79.8pt;height:14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1GIQIAAD4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5645150</wp:posOffset>
                </wp:positionH>
                <wp:positionV relativeFrom="paragraph">
                  <wp:posOffset>71755</wp:posOffset>
                </wp:positionV>
                <wp:extent cx="0" cy="3293745"/>
                <wp:effectExtent l="0" t="0" r="0" b="0"/>
                <wp:wrapNone/>
                <wp:docPr id="3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3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28489DF" id="Line 47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5pt,5.65pt" to="444.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71755</wp:posOffset>
                </wp:positionV>
                <wp:extent cx="0" cy="3293745"/>
                <wp:effectExtent l="0" t="0" r="0" b="0"/>
                <wp:wrapNone/>
                <wp:docPr id="3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3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2EFB245" id="Line 46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25pt,5.65pt" to="31.25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sDEw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" o:allowincell="f"/>
            </w:pict>
          </mc:Fallback>
        </mc:AlternateContent>
      </w:r>
      <w:r w:rsidR="00310E22" w:rsidRPr="006845F4">
        <w:rPr>
          <w:rFonts w:ascii="Arial" w:hAnsi="Arial" w:cs="Arial"/>
          <w:sz w:val="24"/>
          <w:szCs w:val="24"/>
          <w:lang w:val="en-US"/>
        </w:rPr>
        <w:tab/>
      </w:r>
      <w:r w:rsidR="00310E22" w:rsidRPr="006845F4">
        <w:rPr>
          <w:rFonts w:ascii="Arial" w:hAnsi="Arial" w:cs="Arial"/>
          <w:sz w:val="24"/>
          <w:szCs w:val="24"/>
          <w:lang w:val="en-US"/>
        </w:rPr>
        <w:tab/>
      </w:r>
      <w:r w:rsidR="00310E22" w:rsidRPr="006845F4">
        <w:rPr>
          <w:rFonts w:ascii="Arial" w:hAnsi="Arial" w:cs="Arial"/>
          <w:sz w:val="24"/>
          <w:szCs w:val="24"/>
          <w:lang w:val="en-US"/>
        </w:rPr>
        <w:tab/>
      </w:r>
      <w:r w:rsidR="00310E22" w:rsidRPr="006845F4">
        <w:rPr>
          <w:rFonts w:ascii="Arial" w:hAnsi="Arial" w:cs="Arial"/>
          <w:sz w:val="24"/>
          <w:szCs w:val="24"/>
          <w:lang w:val="en-US"/>
        </w:rPr>
        <w:tab/>
      </w:r>
      <w:r w:rsidR="00310E22" w:rsidRPr="006845F4">
        <w:rPr>
          <w:rFonts w:ascii="Arial" w:hAnsi="Arial" w:cs="Arial"/>
          <w:sz w:val="24"/>
          <w:szCs w:val="24"/>
          <w:lang w:val="en-US"/>
        </w:rPr>
        <w:tab/>
      </w:r>
      <w:r w:rsidR="00310E22" w:rsidRPr="006845F4">
        <w:rPr>
          <w:rFonts w:ascii="Arial" w:hAnsi="Arial" w:cs="Arial"/>
          <w:sz w:val="24"/>
          <w:szCs w:val="24"/>
          <w:lang w:val="en-US"/>
        </w:rPr>
        <w:tab/>
      </w:r>
      <w:r w:rsidR="00310E22" w:rsidRPr="006845F4">
        <w:rPr>
          <w:rFonts w:ascii="Arial" w:hAnsi="Arial" w:cs="Arial"/>
          <w:sz w:val="24"/>
          <w:szCs w:val="24"/>
          <w:lang w:val="en-US"/>
        </w:rPr>
        <w:tab/>
      </w:r>
      <w:r w:rsidR="00310E22" w:rsidRPr="006845F4">
        <w:rPr>
          <w:rFonts w:ascii="Arial" w:hAnsi="Arial" w:cs="Arial"/>
          <w:sz w:val="24"/>
          <w:szCs w:val="24"/>
          <w:lang w:val="en-US"/>
        </w:rPr>
        <w:tab/>
      </w:r>
      <w:r w:rsidR="00310E22" w:rsidRPr="006845F4">
        <w:rPr>
          <w:rFonts w:ascii="Arial" w:hAnsi="Arial" w:cs="Arial"/>
          <w:sz w:val="24"/>
          <w:szCs w:val="24"/>
          <w:lang w:val="en-US"/>
        </w:rPr>
        <w:tab/>
        <w:t xml:space="preserve">… </w:t>
      </w:r>
    </w:p>
    <w:p w:rsidR="00310E22" w:rsidRPr="006F2987" w:rsidRDefault="00874522" w:rsidP="002D0F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nl-NL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113665</wp:posOffset>
                </wp:positionV>
                <wp:extent cx="5755005" cy="0"/>
                <wp:effectExtent l="0" t="0" r="0" b="0"/>
                <wp:wrapNone/>
                <wp:docPr id="3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50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BC0312E" id="Line 44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8.95pt" to="478.7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" o:allowincell="f">
                <v:stroke endarrow="open"/>
              </v:line>
            </w:pict>
          </mc:Fallback>
        </mc:AlternateContent>
      </w:r>
      <w:r w:rsidR="00310E22" w:rsidRPr="006F2987">
        <w:rPr>
          <w:rFonts w:ascii="Arial" w:hAnsi="Arial" w:cs="Arial"/>
          <w:sz w:val="24"/>
          <w:szCs w:val="24"/>
          <w:lang w:val="nl-NL"/>
        </w:rPr>
        <w:t>1)</w:t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lang w:val="nl-NL"/>
        </w:rPr>
      </w:pPr>
    </w:p>
    <w:p w:rsidR="00310E22" w:rsidRPr="006845F4" w:rsidRDefault="002D0F2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6F2987">
        <w:rPr>
          <w:rFonts w:ascii="Arial" w:hAnsi="Arial" w:cs="Arial"/>
          <w:sz w:val="24"/>
          <w:szCs w:val="24"/>
          <w:lang w:val="nl-NL"/>
        </w:rPr>
        <w:t xml:space="preserve"> </w:t>
      </w:r>
      <w:r w:rsidRPr="006845F4">
        <w:rPr>
          <w:rFonts w:ascii="Arial" w:hAnsi="Arial" w:cs="Arial"/>
          <w:sz w:val="24"/>
          <w:szCs w:val="24"/>
          <w:lang w:val="en-US"/>
        </w:rPr>
        <w:t xml:space="preserve">  </w:t>
      </w:r>
      <w:r w:rsidR="00310E22" w:rsidRPr="006F2987">
        <w:rPr>
          <w:rFonts w:ascii="Arial" w:hAnsi="Arial" w:cs="Arial"/>
          <w:sz w:val="24"/>
          <w:szCs w:val="24"/>
          <w:lang w:val="nl-NL"/>
        </w:rPr>
        <w:t xml:space="preserve"> T</w:t>
      </w:r>
      <w:r w:rsidR="00A4742E" w:rsidRPr="006F2987">
        <w:rPr>
          <w:rFonts w:ascii="Arial" w:hAnsi="Arial" w:cs="Arial"/>
          <w:sz w:val="24"/>
          <w:szCs w:val="24"/>
          <w:vertAlign w:val="subscript"/>
          <w:lang w:val="nl-NL"/>
        </w:rPr>
        <w:t>2,</w:t>
      </w:r>
      <w:r w:rsidR="00310E22" w:rsidRPr="006F2987">
        <w:rPr>
          <w:rFonts w:ascii="Arial" w:hAnsi="Arial" w:cs="Arial"/>
          <w:sz w:val="24"/>
          <w:szCs w:val="24"/>
          <w:vertAlign w:val="subscript"/>
          <w:lang w:val="nl-NL"/>
        </w:rPr>
        <w:t>1</w:t>
      </w:r>
      <w:r w:rsidR="00310E22" w:rsidRPr="006F2987">
        <w:rPr>
          <w:rFonts w:ascii="Arial" w:hAnsi="Arial" w:cs="Arial"/>
          <w:sz w:val="24"/>
          <w:szCs w:val="24"/>
          <w:vertAlign w:val="subscript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vertAlign w:val="subscript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  <w:t xml:space="preserve">                 T</w:t>
      </w:r>
      <w:r w:rsidR="00A4742E" w:rsidRPr="006F2987">
        <w:rPr>
          <w:rFonts w:ascii="Arial" w:hAnsi="Arial" w:cs="Arial"/>
          <w:sz w:val="24"/>
          <w:szCs w:val="24"/>
          <w:vertAlign w:val="subscript"/>
          <w:lang w:val="nl-NL"/>
        </w:rPr>
        <w:t>2,</w:t>
      </w:r>
      <w:r w:rsidR="00310E22" w:rsidRPr="006F2987">
        <w:rPr>
          <w:rFonts w:ascii="Arial" w:hAnsi="Arial" w:cs="Arial"/>
          <w:sz w:val="24"/>
          <w:szCs w:val="24"/>
          <w:vertAlign w:val="subscript"/>
          <w:lang w:val="nl-NL"/>
        </w:rPr>
        <w:t>2</w:t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Pr="006845F4">
        <w:rPr>
          <w:rFonts w:ascii="Arial" w:hAnsi="Arial" w:cs="Arial"/>
          <w:sz w:val="24"/>
          <w:szCs w:val="24"/>
          <w:lang w:val="en-US"/>
        </w:rPr>
        <w:t xml:space="preserve">                       </w:t>
      </w:r>
      <w:r w:rsidRPr="006F2987">
        <w:rPr>
          <w:rFonts w:ascii="Arial" w:hAnsi="Arial" w:cs="Arial"/>
          <w:sz w:val="24"/>
          <w:szCs w:val="24"/>
          <w:lang w:val="nl-NL"/>
        </w:rPr>
        <w:t>T</w:t>
      </w:r>
      <w:r w:rsidR="00A4742E" w:rsidRPr="006F2987">
        <w:rPr>
          <w:rFonts w:ascii="Arial" w:hAnsi="Arial" w:cs="Arial"/>
          <w:sz w:val="24"/>
          <w:szCs w:val="24"/>
          <w:vertAlign w:val="subscript"/>
          <w:lang w:val="nl-NL"/>
        </w:rPr>
        <w:t>1,</w:t>
      </w:r>
      <w:r w:rsidRPr="006F2987">
        <w:rPr>
          <w:rFonts w:ascii="Arial" w:hAnsi="Arial" w:cs="Arial"/>
          <w:sz w:val="24"/>
          <w:szCs w:val="24"/>
          <w:vertAlign w:val="subscript"/>
          <w:lang w:val="nl-NL"/>
        </w:rPr>
        <w:t>M2</w:t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  <w:t xml:space="preserve">                       </w:t>
      </w:r>
    </w:p>
    <w:p w:rsidR="00310E22" w:rsidRPr="006F2987" w:rsidRDefault="008745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lang w:val="nl-NL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130810</wp:posOffset>
                </wp:positionV>
                <wp:extent cx="615315" cy="180975"/>
                <wp:effectExtent l="0" t="0" r="0" b="0"/>
                <wp:wrapNone/>
                <wp:docPr id="3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91B56CA" id="Rectangle 55" o:spid="_x0000_s1026" style="position:absolute;margin-left:347.6pt;margin-top:10.3pt;width:48.45pt;height:1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130810</wp:posOffset>
                </wp:positionV>
                <wp:extent cx="2497455" cy="180975"/>
                <wp:effectExtent l="0" t="0" r="0" b="0"/>
                <wp:wrapNone/>
                <wp:docPr id="3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745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C355BAF" id="Rectangle 54" o:spid="_x0000_s1026" style="position:absolute;margin-left:93.95pt;margin-top:10.3pt;width:196.65pt;height:1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144145</wp:posOffset>
                </wp:positionV>
                <wp:extent cx="579120" cy="167640"/>
                <wp:effectExtent l="0" t="0" r="0" b="0"/>
                <wp:wrapNone/>
                <wp:docPr id="3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B9B4124" id="Rectangle 53" o:spid="_x0000_s1026" style="position:absolute;margin-left:39.8pt;margin-top:11.35pt;width:45.6pt;height:13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" o:allowincell="f"/>
            </w:pict>
          </mc:Fallback>
        </mc:AlternateContent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  <w:t xml:space="preserve">       … </w:t>
      </w:r>
    </w:p>
    <w:p w:rsidR="00310E22" w:rsidRPr="006F2987" w:rsidRDefault="00874522" w:rsidP="002D0F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nl-NL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136525</wp:posOffset>
                </wp:positionV>
                <wp:extent cx="5791200" cy="0"/>
                <wp:effectExtent l="0" t="0" r="0" b="0"/>
                <wp:wrapNone/>
                <wp:docPr id="3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29A063C" id="Line 5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pt,10.75pt" to="478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0PKAIAAEk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" o:allowincell="f">
                <v:stroke endarrow="open"/>
              </v:line>
            </w:pict>
          </mc:Fallback>
        </mc:AlternateContent>
      </w:r>
      <w:r w:rsidR="00310E22" w:rsidRPr="006F2987">
        <w:rPr>
          <w:rFonts w:ascii="Arial" w:hAnsi="Arial" w:cs="Arial"/>
          <w:sz w:val="24"/>
          <w:szCs w:val="24"/>
          <w:lang w:val="nl-NL"/>
        </w:rPr>
        <w:t>2)</w:t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lang w:val="nl-NL"/>
        </w:rPr>
      </w:pPr>
    </w:p>
    <w:p w:rsidR="00310E22" w:rsidRPr="006F2987" w:rsidRDefault="00310E22" w:rsidP="002D0F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2D0F2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vertAlign w:val="subscript"/>
          <w:lang w:val="nl-NL"/>
        </w:rPr>
      </w:pPr>
      <w:r w:rsidRPr="006F2987">
        <w:rPr>
          <w:rFonts w:ascii="Arial" w:hAnsi="Arial" w:cs="Arial"/>
          <w:sz w:val="24"/>
          <w:szCs w:val="24"/>
          <w:lang w:val="nl-NL"/>
        </w:rPr>
        <w:tab/>
      </w:r>
      <w:r w:rsidRPr="006F2987">
        <w:rPr>
          <w:rFonts w:ascii="Arial" w:hAnsi="Arial" w:cs="Arial"/>
          <w:sz w:val="24"/>
          <w:szCs w:val="24"/>
          <w:lang w:val="nl-NL"/>
        </w:rPr>
        <w:tab/>
      </w:r>
      <w:r w:rsidRPr="006F2987">
        <w:rPr>
          <w:rFonts w:ascii="Arial" w:hAnsi="Arial" w:cs="Arial"/>
          <w:sz w:val="24"/>
          <w:szCs w:val="24"/>
          <w:lang w:val="nl-NL"/>
        </w:rPr>
        <w:tab/>
      </w:r>
      <w:r w:rsidRPr="006F2987">
        <w:rPr>
          <w:rFonts w:ascii="Arial" w:hAnsi="Arial" w:cs="Arial"/>
          <w:sz w:val="24"/>
          <w:szCs w:val="24"/>
        </w:rPr>
        <w:t xml:space="preserve">   </w:t>
      </w:r>
      <w:r w:rsidRPr="006F2987">
        <w:rPr>
          <w:rFonts w:ascii="Arial" w:hAnsi="Arial" w:cs="Arial"/>
          <w:sz w:val="24"/>
          <w:szCs w:val="24"/>
          <w:lang w:val="nl-NL"/>
        </w:rPr>
        <w:t xml:space="preserve">   T</w:t>
      </w:r>
      <w:r w:rsidR="00A4742E" w:rsidRPr="006F2987">
        <w:rPr>
          <w:rFonts w:ascii="Arial" w:hAnsi="Arial" w:cs="Arial"/>
          <w:sz w:val="24"/>
          <w:szCs w:val="24"/>
          <w:vertAlign w:val="subscript"/>
          <w:lang w:val="nl-NL"/>
        </w:rPr>
        <w:t>j,</w:t>
      </w:r>
      <w:r w:rsidRPr="006F2987">
        <w:rPr>
          <w:rFonts w:ascii="Arial" w:hAnsi="Arial" w:cs="Arial"/>
          <w:sz w:val="24"/>
          <w:szCs w:val="24"/>
          <w:vertAlign w:val="subscript"/>
          <w:lang w:val="nl-NL"/>
        </w:rPr>
        <w:t>1</w:t>
      </w:r>
      <w:r w:rsidR="00310E22" w:rsidRPr="006F2987">
        <w:rPr>
          <w:rFonts w:ascii="Arial" w:hAnsi="Arial" w:cs="Arial"/>
          <w:sz w:val="24"/>
          <w:szCs w:val="24"/>
          <w:lang w:val="nl-NL"/>
        </w:rPr>
        <w:t xml:space="preserve">   </w:t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Pr="006F2987">
        <w:rPr>
          <w:rFonts w:ascii="Arial" w:hAnsi="Arial" w:cs="Arial"/>
          <w:sz w:val="24"/>
          <w:szCs w:val="24"/>
        </w:rPr>
        <w:t xml:space="preserve">                                                        </w:t>
      </w:r>
      <w:r w:rsidR="00310E22" w:rsidRPr="006F2987">
        <w:rPr>
          <w:rFonts w:ascii="Arial" w:hAnsi="Arial" w:cs="Arial"/>
          <w:sz w:val="24"/>
          <w:szCs w:val="24"/>
          <w:lang w:val="nl-NL"/>
        </w:rPr>
        <w:t>T</w:t>
      </w:r>
      <w:r w:rsidR="00A4742E" w:rsidRPr="006F2987">
        <w:rPr>
          <w:rFonts w:ascii="Arial" w:hAnsi="Arial" w:cs="Arial"/>
          <w:sz w:val="24"/>
          <w:szCs w:val="24"/>
          <w:vertAlign w:val="subscript"/>
          <w:lang w:val="nl-NL"/>
        </w:rPr>
        <w:t>j,</w:t>
      </w:r>
      <w:r w:rsidR="00310E22" w:rsidRPr="006F2987">
        <w:rPr>
          <w:rFonts w:ascii="Arial" w:hAnsi="Arial" w:cs="Arial"/>
          <w:sz w:val="24"/>
          <w:szCs w:val="24"/>
          <w:vertAlign w:val="subscript"/>
          <w:lang w:val="nl-NL"/>
        </w:rPr>
        <w:t>Mj</w:t>
      </w:r>
    </w:p>
    <w:p w:rsidR="00310E22" w:rsidRPr="006F2987" w:rsidRDefault="008745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lang w:val="nl-NL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98425</wp:posOffset>
                </wp:positionV>
                <wp:extent cx="1194435" cy="180975"/>
                <wp:effectExtent l="0" t="0" r="0" b="0"/>
                <wp:wrapNone/>
                <wp:docPr id="3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443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7984E44" id="Rectangle 58" o:spid="_x0000_s1026" style="position:absolute;margin-left:344.75pt;margin-top:7.75pt;width:94.05pt;height: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0YZIgIAAD4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98425</wp:posOffset>
                </wp:positionV>
                <wp:extent cx="2135505" cy="180975"/>
                <wp:effectExtent l="0" t="0" r="0" b="0"/>
                <wp:wrapNone/>
                <wp:docPr id="3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550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AACB6B5" id="Rectangle 57" o:spid="_x0000_s1026" style="position:absolute;margin-left:59.75pt;margin-top:7.75pt;width:168.15pt;height:1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TrIgIAAD4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" o:allowincell="f"/>
            </w:pict>
          </mc:Fallback>
        </mc:AlternateContent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  <w:t xml:space="preserve">            …</w:t>
      </w:r>
      <w:r w:rsidR="00310E22" w:rsidRPr="006F2987">
        <w:rPr>
          <w:rFonts w:ascii="Arial" w:hAnsi="Arial" w:cs="Arial"/>
          <w:sz w:val="24"/>
          <w:szCs w:val="24"/>
          <w:lang w:val="nl-NL"/>
        </w:rPr>
        <w:tab/>
      </w:r>
    </w:p>
    <w:p w:rsidR="00310E22" w:rsidRPr="006F2987" w:rsidRDefault="00874522" w:rsidP="002D0F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104140</wp:posOffset>
                </wp:positionV>
                <wp:extent cx="5791200" cy="0"/>
                <wp:effectExtent l="0" t="0" r="0" b="0"/>
                <wp:wrapNone/>
                <wp:docPr id="3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D717569" id="Line 45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pt,8.2pt" to="478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" o:allowincell="f">
                <v:stroke endarrow="open"/>
              </v:line>
            </w:pict>
          </mc:Fallback>
        </mc:AlternateContent>
      </w:r>
      <w:r w:rsidR="00310E22" w:rsidRPr="006F2987">
        <w:rPr>
          <w:rFonts w:ascii="Arial" w:hAnsi="Arial" w:cs="Arial"/>
          <w:sz w:val="24"/>
          <w:szCs w:val="24"/>
          <w:lang w:val="en-US"/>
        </w:rPr>
        <w:t>j</w:t>
      </w:r>
      <w:r w:rsidR="00310E22" w:rsidRPr="006F2987">
        <w:rPr>
          <w:rFonts w:ascii="Arial" w:hAnsi="Arial" w:cs="Arial"/>
          <w:sz w:val="24"/>
          <w:szCs w:val="24"/>
        </w:rPr>
        <w:t>)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2D0F23" w:rsidRPr="006F2987" w:rsidRDefault="00310E22" w:rsidP="002D0F23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vertAlign w:val="subscript"/>
        </w:rPr>
      </w:pPr>
      <w:r w:rsidRPr="006F2987">
        <w:rPr>
          <w:rFonts w:ascii="Arial" w:hAnsi="Arial" w:cs="Arial"/>
          <w:sz w:val="24"/>
          <w:szCs w:val="24"/>
        </w:rPr>
        <w:tab/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vertAlign w:val="subscript"/>
          <w:lang w:val="en-US"/>
        </w:rPr>
      </w:pPr>
      <w:r w:rsidRPr="006F2987">
        <w:rPr>
          <w:rFonts w:ascii="Arial" w:hAnsi="Arial" w:cs="Arial"/>
          <w:sz w:val="24"/>
          <w:szCs w:val="24"/>
        </w:rPr>
        <w:tab/>
      </w:r>
      <w:r w:rsidRPr="006F2987">
        <w:rPr>
          <w:rFonts w:ascii="Arial" w:hAnsi="Arial" w:cs="Arial"/>
          <w:sz w:val="24"/>
          <w:szCs w:val="24"/>
        </w:rPr>
        <w:tab/>
      </w:r>
      <w:r w:rsidR="002D0F23" w:rsidRPr="006F2987">
        <w:rPr>
          <w:rFonts w:ascii="Arial" w:hAnsi="Arial" w:cs="Arial"/>
          <w:sz w:val="24"/>
          <w:szCs w:val="24"/>
          <w:lang w:val="en-US"/>
        </w:rPr>
        <w:t>T</w:t>
      </w:r>
      <w:r w:rsidR="002D0F23" w:rsidRPr="006F2987">
        <w:rPr>
          <w:rFonts w:ascii="Arial" w:hAnsi="Arial" w:cs="Arial"/>
          <w:sz w:val="24"/>
          <w:szCs w:val="24"/>
          <w:vertAlign w:val="subscript"/>
          <w:lang w:val="en-US"/>
        </w:rPr>
        <w:t>N</w:t>
      </w:r>
      <w:proofErr w:type="gramStart"/>
      <w:r w:rsidR="00A4742E" w:rsidRPr="006F2987">
        <w:rPr>
          <w:rFonts w:ascii="Arial" w:hAnsi="Arial" w:cs="Arial"/>
          <w:sz w:val="24"/>
          <w:szCs w:val="24"/>
          <w:vertAlign w:val="subscript"/>
          <w:lang w:val="en-US"/>
        </w:rPr>
        <w:t>,</w:t>
      </w:r>
      <w:r w:rsidR="002D0F23" w:rsidRPr="006F2987">
        <w:rPr>
          <w:rFonts w:ascii="Arial" w:hAnsi="Arial" w:cs="Arial"/>
          <w:sz w:val="24"/>
          <w:szCs w:val="24"/>
          <w:vertAlign w:val="subscript"/>
          <w:lang w:val="en-US"/>
        </w:rPr>
        <w:t>MN</w:t>
      </w:r>
      <w:proofErr w:type="gramEnd"/>
      <w:r w:rsidRPr="006F2987">
        <w:rPr>
          <w:rFonts w:ascii="Arial" w:hAnsi="Arial" w:cs="Arial"/>
          <w:sz w:val="24"/>
          <w:szCs w:val="24"/>
          <w:lang w:val="en-US"/>
        </w:rPr>
        <w:tab/>
        <w:t xml:space="preserve">             T</w:t>
      </w:r>
      <w:r w:rsidRPr="006F2987">
        <w:rPr>
          <w:rFonts w:ascii="Arial" w:hAnsi="Arial" w:cs="Arial"/>
          <w:sz w:val="24"/>
          <w:szCs w:val="24"/>
          <w:vertAlign w:val="subscript"/>
          <w:lang w:val="en-US"/>
        </w:rPr>
        <w:t>N</w:t>
      </w:r>
      <w:r w:rsidR="00A4742E" w:rsidRPr="006F2987">
        <w:rPr>
          <w:rFonts w:ascii="Arial" w:hAnsi="Arial" w:cs="Arial"/>
          <w:sz w:val="24"/>
          <w:szCs w:val="24"/>
          <w:vertAlign w:val="subscript"/>
          <w:lang w:val="en-US"/>
        </w:rPr>
        <w:t>,</w:t>
      </w:r>
      <w:r w:rsidRPr="006F2987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6F2987">
        <w:rPr>
          <w:rFonts w:ascii="Arial" w:hAnsi="Arial" w:cs="Arial"/>
          <w:sz w:val="24"/>
          <w:szCs w:val="24"/>
          <w:lang w:val="en-US"/>
        </w:rPr>
        <w:tab/>
      </w:r>
      <w:r w:rsidRPr="006F2987">
        <w:rPr>
          <w:rFonts w:ascii="Arial" w:hAnsi="Arial" w:cs="Arial"/>
          <w:sz w:val="24"/>
          <w:szCs w:val="24"/>
          <w:lang w:val="en-US"/>
        </w:rPr>
        <w:tab/>
        <w:t xml:space="preserve">          T</w:t>
      </w:r>
      <w:r w:rsidRPr="006F2987">
        <w:rPr>
          <w:rFonts w:ascii="Arial" w:hAnsi="Arial" w:cs="Arial"/>
          <w:sz w:val="24"/>
          <w:szCs w:val="24"/>
          <w:vertAlign w:val="subscript"/>
          <w:lang w:val="en-US"/>
        </w:rPr>
        <w:t>N</w:t>
      </w:r>
      <w:r w:rsidR="00A4742E" w:rsidRPr="006F2987">
        <w:rPr>
          <w:rFonts w:ascii="Arial" w:hAnsi="Arial" w:cs="Arial"/>
          <w:sz w:val="24"/>
          <w:szCs w:val="24"/>
          <w:vertAlign w:val="subscript"/>
          <w:lang w:val="en-US"/>
        </w:rPr>
        <w:t>,</w:t>
      </w:r>
      <w:r w:rsidRPr="006F2987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6F2987">
        <w:rPr>
          <w:rFonts w:ascii="Arial" w:hAnsi="Arial" w:cs="Arial"/>
          <w:sz w:val="24"/>
          <w:szCs w:val="24"/>
          <w:lang w:val="en-US"/>
        </w:rPr>
        <w:tab/>
      </w:r>
      <w:r w:rsidRPr="006F2987">
        <w:rPr>
          <w:rFonts w:ascii="Arial" w:hAnsi="Arial" w:cs="Arial"/>
          <w:sz w:val="24"/>
          <w:szCs w:val="24"/>
          <w:lang w:val="en-US"/>
        </w:rPr>
        <w:tab/>
      </w:r>
      <w:r w:rsidRPr="006F2987">
        <w:rPr>
          <w:rFonts w:ascii="Arial" w:hAnsi="Arial" w:cs="Arial"/>
          <w:sz w:val="24"/>
          <w:szCs w:val="24"/>
          <w:lang w:val="en-US"/>
        </w:rPr>
        <w:tab/>
        <w:t xml:space="preserve">         </w:t>
      </w:r>
      <w:r w:rsidRPr="006F2987">
        <w:rPr>
          <w:rFonts w:ascii="Arial" w:hAnsi="Arial" w:cs="Arial"/>
          <w:sz w:val="24"/>
          <w:szCs w:val="24"/>
          <w:lang w:val="en-US"/>
        </w:rPr>
        <w:tab/>
        <w:t>T</w:t>
      </w:r>
      <w:r w:rsidRPr="006F2987">
        <w:rPr>
          <w:rFonts w:ascii="Arial" w:hAnsi="Arial" w:cs="Arial"/>
          <w:sz w:val="24"/>
          <w:szCs w:val="24"/>
          <w:vertAlign w:val="subscript"/>
          <w:lang w:val="en-US"/>
        </w:rPr>
        <w:t>N</w:t>
      </w:r>
      <w:r w:rsidR="00A4742E" w:rsidRPr="006F2987">
        <w:rPr>
          <w:rFonts w:ascii="Arial" w:hAnsi="Arial" w:cs="Arial"/>
          <w:sz w:val="24"/>
          <w:szCs w:val="24"/>
          <w:vertAlign w:val="subscript"/>
          <w:lang w:val="en-US"/>
        </w:rPr>
        <w:t>,</w:t>
      </w:r>
      <w:r w:rsidRPr="006F2987">
        <w:rPr>
          <w:rFonts w:ascii="Arial" w:hAnsi="Arial" w:cs="Arial"/>
          <w:sz w:val="24"/>
          <w:szCs w:val="24"/>
          <w:vertAlign w:val="subscript"/>
          <w:lang w:val="en-US"/>
        </w:rPr>
        <w:t>MN</w:t>
      </w:r>
    </w:p>
    <w:p w:rsidR="00310E22" w:rsidRPr="006F2987" w:rsidRDefault="008745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102870</wp:posOffset>
                </wp:positionV>
                <wp:extent cx="1158240" cy="180975"/>
                <wp:effectExtent l="0" t="0" r="0" b="0"/>
                <wp:wrapNone/>
                <wp:docPr id="2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92AFFAE" id="Rectangle 59" o:spid="_x0000_s1026" style="position:absolute;margin-left:22.7pt;margin-top:8.1pt;width:91.2pt;height:1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102870</wp:posOffset>
                </wp:positionV>
                <wp:extent cx="1013460" cy="180975"/>
                <wp:effectExtent l="0" t="0" r="0" b="0"/>
                <wp:wrapNone/>
                <wp:docPr id="2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D210C4C" id="Rectangle 62" o:spid="_x0000_s1026" style="position:absolute;margin-left:353.3pt;margin-top:8.1pt;width:79.8pt;height:1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K6IQIAAD4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102870</wp:posOffset>
                </wp:positionV>
                <wp:extent cx="506730" cy="180975"/>
                <wp:effectExtent l="0" t="0" r="0" b="0"/>
                <wp:wrapNone/>
                <wp:docPr id="2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5B1C8B" id="Rectangle 61" o:spid="_x0000_s1026" style="position:absolute;margin-left:245pt;margin-top:8.1pt;width:39.9pt;height:1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" o:allowincell="f"/>
            </w:pict>
          </mc:Fallback>
        </mc:AlternateContent>
      </w: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102870</wp:posOffset>
                </wp:positionV>
                <wp:extent cx="832485" cy="180975"/>
                <wp:effectExtent l="0" t="0" r="0" b="0"/>
                <wp:wrapNone/>
                <wp:docPr id="2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1891C17" id="Rectangle 60" o:spid="_x0000_s1026" style="position:absolute;margin-left:148.1pt;margin-top:8.1pt;width:65.55pt;height:1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" o:allowincell="f"/>
            </w:pict>
          </mc:Fallback>
        </mc:AlternateContent>
      </w:r>
      <w:r w:rsidR="00310E22" w:rsidRPr="006845F4">
        <w:rPr>
          <w:rFonts w:ascii="Arial" w:hAnsi="Arial" w:cs="Arial"/>
          <w:sz w:val="24"/>
          <w:szCs w:val="24"/>
        </w:rPr>
        <w:tab/>
      </w:r>
      <w:r w:rsidR="00310E22" w:rsidRPr="006845F4">
        <w:rPr>
          <w:rFonts w:ascii="Arial" w:hAnsi="Arial" w:cs="Arial"/>
          <w:sz w:val="24"/>
          <w:szCs w:val="24"/>
        </w:rPr>
        <w:tab/>
      </w:r>
      <w:r w:rsidR="00310E22" w:rsidRPr="006845F4">
        <w:rPr>
          <w:rFonts w:ascii="Arial" w:hAnsi="Arial" w:cs="Arial"/>
          <w:sz w:val="24"/>
          <w:szCs w:val="24"/>
        </w:rPr>
        <w:tab/>
      </w:r>
      <w:r w:rsidR="00310E22" w:rsidRPr="006845F4">
        <w:rPr>
          <w:rFonts w:ascii="Arial" w:hAnsi="Arial" w:cs="Arial"/>
          <w:sz w:val="24"/>
          <w:szCs w:val="24"/>
        </w:rPr>
        <w:tab/>
      </w:r>
      <w:r w:rsidR="00310E22" w:rsidRPr="006845F4">
        <w:rPr>
          <w:rFonts w:ascii="Arial" w:hAnsi="Arial" w:cs="Arial"/>
          <w:sz w:val="24"/>
          <w:szCs w:val="24"/>
        </w:rPr>
        <w:tab/>
      </w:r>
      <w:r w:rsidR="00310E22" w:rsidRPr="006845F4">
        <w:rPr>
          <w:rFonts w:ascii="Arial" w:hAnsi="Arial" w:cs="Arial"/>
          <w:sz w:val="24"/>
          <w:szCs w:val="24"/>
        </w:rPr>
        <w:tab/>
      </w:r>
      <w:r w:rsidR="00310E22" w:rsidRPr="006845F4">
        <w:rPr>
          <w:rFonts w:ascii="Arial" w:hAnsi="Arial" w:cs="Arial"/>
          <w:sz w:val="24"/>
          <w:szCs w:val="24"/>
        </w:rPr>
        <w:tab/>
        <w:t xml:space="preserve">                       </w:t>
      </w:r>
      <w:r w:rsidR="00310E22" w:rsidRPr="006F2987">
        <w:rPr>
          <w:rFonts w:ascii="Arial" w:hAnsi="Arial" w:cs="Arial"/>
          <w:sz w:val="24"/>
          <w:szCs w:val="24"/>
        </w:rPr>
        <w:t xml:space="preserve">… </w:t>
      </w:r>
      <w:r w:rsidR="00310E22" w:rsidRPr="006F2987">
        <w:rPr>
          <w:rFonts w:ascii="Arial" w:hAnsi="Arial" w:cs="Arial"/>
          <w:sz w:val="24"/>
          <w:szCs w:val="24"/>
        </w:rPr>
        <w:tab/>
      </w:r>
    </w:p>
    <w:p w:rsidR="00310E22" w:rsidRPr="006F2987" w:rsidRDefault="00874522" w:rsidP="002D0F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108585</wp:posOffset>
                </wp:positionV>
                <wp:extent cx="5791200" cy="0"/>
                <wp:effectExtent l="0" t="0" r="0" b="0"/>
                <wp:wrapNone/>
                <wp:docPr id="2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BE8690D" id="Line 56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5pt,8.55pt" to="481.5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" o:allowincell="f">
                <v:stroke endarrow="open"/>
              </v:line>
            </w:pict>
          </mc:Fallback>
        </mc:AlternateContent>
      </w:r>
      <w:r w:rsidR="00310E22" w:rsidRPr="006F2987">
        <w:rPr>
          <w:rFonts w:ascii="Arial" w:hAnsi="Arial" w:cs="Arial"/>
          <w:sz w:val="24"/>
          <w:szCs w:val="24"/>
          <w:lang w:val="en-US"/>
        </w:rPr>
        <w:t>N</w:t>
      </w:r>
      <w:r w:rsidR="00310E22" w:rsidRPr="006F2987">
        <w:rPr>
          <w:rFonts w:ascii="Arial" w:hAnsi="Arial" w:cs="Arial"/>
          <w:sz w:val="24"/>
          <w:szCs w:val="24"/>
        </w:rPr>
        <w:t>)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310E22" w:rsidP="00B367C7">
      <w:pPr>
        <w:pStyle w:val="1"/>
        <w:widowControl w:val="0"/>
        <w:tabs>
          <w:tab w:val="clear" w:pos="1701"/>
          <w:tab w:val="left" w:pos="0"/>
        </w:tabs>
        <w:autoSpaceDE w:val="0"/>
        <w:autoSpaceDN w:val="0"/>
        <w:adjustRightInd w:val="0"/>
        <w:ind w:left="0" w:firstLine="709"/>
        <w:jc w:val="center"/>
        <w:rPr>
          <w:rFonts w:ascii="Arial" w:hAnsi="Arial" w:cs="Arial"/>
          <w:sz w:val="20"/>
        </w:rPr>
      </w:pPr>
      <w:r w:rsidRPr="006F2987">
        <w:rPr>
          <w:rFonts w:ascii="Arial" w:hAnsi="Arial" w:cs="Arial"/>
          <w:sz w:val="20"/>
        </w:rPr>
        <w:t>Рис</w:t>
      </w:r>
      <w:r w:rsidR="003D66D5" w:rsidRPr="006F2987">
        <w:rPr>
          <w:rFonts w:ascii="Arial" w:hAnsi="Arial" w:cs="Arial"/>
          <w:sz w:val="20"/>
        </w:rPr>
        <w:t xml:space="preserve">унок </w:t>
      </w:r>
      <w:r w:rsidR="00CB5692" w:rsidRPr="006F2987">
        <w:rPr>
          <w:rFonts w:ascii="Arial" w:hAnsi="Arial" w:cs="Arial"/>
          <w:sz w:val="20"/>
        </w:rPr>
        <w:t>Б</w:t>
      </w:r>
      <w:r w:rsidRPr="006F2987">
        <w:rPr>
          <w:rFonts w:ascii="Arial" w:hAnsi="Arial" w:cs="Arial"/>
          <w:sz w:val="20"/>
        </w:rPr>
        <w:t>.1</w:t>
      </w:r>
      <w:r w:rsidR="003D66D5" w:rsidRPr="006F2987">
        <w:rPr>
          <w:rFonts w:ascii="Arial" w:hAnsi="Arial" w:cs="Arial"/>
          <w:sz w:val="20"/>
        </w:rPr>
        <w:t xml:space="preserve"> </w:t>
      </w:r>
      <w:r w:rsidR="00F91F1B" w:rsidRPr="006F2987">
        <w:rPr>
          <w:rFonts w:ascii="Arial" w:hAnsi="Arial" w:cs="Arial"/>
          <w:snapToGrid w:val="0"/>
          <w:sz w:val="20"/>
        </w:rPr>
        <w:t>–</w:t>
      </w:r>
      <w:r w:rsidR="003D66D5" w:rsidRPr="006F2987">
        <w:rPr>
          <w:rFonts w:ascii="Arial" w:hAnsi="Arial" w:cs="Arial"/>
          <w:sz w:val="20"/>
        </w:rPr>
        <w:t xml:space="preserve"> </w:t>
      </w:r>
      <w:r w:rsidRPr="006F2987">
        <w:rPr>
          <w:rFonts w:ascii="Arial" w:hAnsi="Arial" w:cs="Arial"/>
          <w:sz w:val="20"/>
        </w:rPr>
        <w:t>Пример временных диаграмм поступления вызовов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Первый вызов по первому входу имеет длительность обслуживания </w:t>
      </w:r>
      <w:r w:rsidRPr="006F2987">
        <w:rPr>
          <w:rFonts w:ascii="Arial" w:hAnsi="Arial" w:cs="Arial"/>
          <w:lang w:val="en-US"/>
        </w:rPr>
        <w:t>T</w:t>
      </w:r>
      <w:r w:rsidR="00A4742E" w:rsidRPr="006F2987">
        <w:rPr>
          <w:rFonts w:ascii="Arial" w:hAnsi="Arial" w:cs="Arial"/>
          <w:vertAlign w:val="subscript"/>
        </w:rPr>
        <w:t>1,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>, второй – Т</w:t>
      </w:r>
      <w:proofErr w:type="gramStart"/>
      <w:r w:rsidRPr="006F2987">
        <w:rPr>
          <w:rFonts w:ascii="Arial" w:hAnsi="Arial" w:cs="Arial"/>
          <w:vertAlign w:val="subscript"/>
        </w:rPr>
        <w:t>1</w:t>
      </w:r>
      <w:proofErr w:type="gramEnd"/>
      <w:r w:rsidRPr="006F2987">
        <w:rPr>
          <w:rFonts w:ascii="Arial" w:hAnsi="Arial" w:cs="Arial"/>
          <w:vertAlign w:val="subscript"/>
        </w:rPr>
        <w:t>,2</w:t>
      </w:r>
      <w:r w:rsidRPr="006F2987">
        <w:rPr>
          <w:rFonts w:ascii="Arial" w:hAnsi="Arial" w:cs="Arial"/>
        </w:rPr>
        <w:t xml:space="preserve">, а </w:t>
      </w:r>
      <w:r w:rsidRPr="006F2987">
        <w:rPr>
          <w:rFonts w:ascii="Arial" w:hAnsi="Arial" w:cs="Arial"/>
          <w:lang w:val="en-US"/>
        </w:rPr>
        <w:t>M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>-й в</w:t>
      </w:r>
      <w:r w:rsidRPr="006F2987">
        <w:rPr>
          <w:rFonts w:ascii="Arial" w:hAnsi="Arial" w:cs="Arial"/>
        </w:rPr>
        <w:t>ы</w:t>
      </w:r>
      <w:r w:rsidRPr="006F2987">
        <w:rPr>
          <w:rFonts w:ascii="Arial" w:hAnsi="Arial" w:cs="Arial"/>
        </w:rPr>
        <w:t>зов – Т</w:t>
      </w:r>
      <w:r w:rsidRPr="006F2987">
        <w:rPr>
          <w:rFonts w:ascii="Arial" w:hAnsi="Arial" w:cs="Arial"/>
          <w:vertAlign w:val="subscript"/>
        </w:rPr>
        <w:t>1</w:t>
      </w:r>
      <w:r w:rsidR="00A4742E" w:rsidRPr="006F2987">
        <w:rPr>
          <w:rFonts w:ascii="Arial" w:hAnsi="Arial" w:cs="Arial"/>
          <w:vertAlign w:val="subscript"/>
        </w:rPr>
        <w:t>,</w:t>
      </w:r>
      <w:r w:rsidRPr="006F2987">
        <w:rPr>
          <w:rFonts w:ascii="Arial" w:hAnsi="Arial" w:cs="Arial"/>
          <w:vertAlign w:val="subscript"/>
          <w:lang w:val="en-US"/>
        </w:rPr>
        <w:t>M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 xml:space="preserve">. </w:t>
      </w:r>
    </w:p>
    <w:p w:rsidR="004E799A" w:rsidRPr="006F2987" w:rsidRDefault="00EE0C54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z w:val="24"/>
          <w:szCs w:val="24"/>
        </w:rPr>
        <w:br w:type="page"/>
      </w:r>
      <w:r w:rsidR="004E799A" w:rsidRPr="006F2987">
        <w:rPr>
          <w:rFonts w:ascii="Arial" w:hAnsi="Arial" w:cs="Arial"/>
        </w:rPr>
        <w:lastRenderedPageBreak/>
        <w:t>Сумма длительностей вызовов по первому входу</w:t>
      </w:r>
      <w:r w:rsidR="00B367C7" w:rsidRPr="006F2987">
        <w:rPr>
          <w:rFonts w:ascii="Arial" w:hAnsi="Arial" w:cs="Arial"/>
        </w:rPr>
        <w:t xml:space="preserve"> </w:t>
      </w:r>
      <w:r w:rsidR="004E799A" w:rsidRPr="006F2987">
        <w:rPr>
          <w:rFonts w:ascii="Arial" w:hAnsi="Arial" w:cs="Arial"/>
        </w:rPr>
        <w:t xml:space="preserve">определяет поступающую нагрузку </w:t>
      </w:r>
      <w:r w:rsidR="00B367C7" w:rsidRPr="006F2987">
        <w:rPr>
          <w:rFonts w:ascii="Arial" w:hAnsi="Arial" w:cs="Arial"/>
        </w:rPr>
        <w:t>Т</w:t>
      </w:r>
      <w:proofErr w:type="gramStart"/>
      <w:r w:rsidR="00B367C7" w:rsidRPr="006F2987">
        <w:rPr>
          <w:rFonts w:ascii="Arial" w:hAnsi="Arial" w:cs="Arial"/>
          <w:vertAlign w:val="subscript"/>
        </w:rPr>
        <w:t>1</w:t>
      </w:r>
      <w:proofErr w:type="gramEnd"/>
      <w:r w:rsidR="00B367C7" w:rsidRPr="006F2987">
        <w:rPr>
          <w:rFonts w:ascii="Arial" w:hAnsi="Arial" w:cs="Arial"/>
        </w:rPr>
        <w:t xml:space="preserve"> </w:t>
      </w:r>
      <w:r w:rsidR="004E799A" w:rsidRPr="006F2987">
        <w:rPr>
          <w:rFonts w:ascii="Arial" w:hAnsi="Arial" w:cs="Arial"/>
        </w:rPr>
        <w:t>за пр</w:t>
      </w:r>
      <w:r w:rsidR="004E799A" w:rsidRPr="006F2987">
        <w:rPr>
          <w:rFonts w:ascii="Arial" w:hAnsi="Arial" w:cs="Arial"/>
        </w:rPr>
        <w:t>о</w:t>
      </w:r>
      <w:r w:rsidR="004E799A" w:rsidRPr="006F2987">
        <w:rPr>
          <w:rFonts w:ascii="Arial" w:hAnsi="Arial" w:cs="Arial"/>
        </w:rPr>
        <w:t>межуток времени (</w:t>
      </w:r>
      <w:r w:rsidR="004E799A" w:rsidRPr="006F2987">
        <w:rPr>
          <w:rFonts w:ascii="Arial" w:hAnsi="Arial" w:cs="Arial"/>
          <w:lang w:val="en-US"/>
        </w:rPr>
        <w:t>t</w:t>
      </w:r>
      <w:r w:rsidR="004E799A" w:rsidRPr="006F2987">
        <w:rPr>
          <w:rFonts w:ascii="Arial" w:hAnsi="Arial" w:cs="Arial"/>
          <w:vertAlign w:val="subscript"/>
        </w:rPr>
        <w:t>1</w:t>
      </w:r>
      <w:r w:rsidR="004E799A" w:rsidRPr="006F2987">
        <w:rPr>
          <w:rFonts w:ascii="Arial" w:hAnsi="Arial" w:cs="Arial"/>
        </w:rPr>
        <w:t>,</w:t>
      </w:r>
      <w:r w:rsidR="004E799A" w:rsidRPr="006F2987">
        <w:rPr>
          <w:rFonts w:ascii="Arial" w:hAnsi="Arial" w:cs="Arial"/>
          <w:lang w:val="en-US"/>
        </w:rPr>
        <w:t>t</w:t>
      </w:r>
      <w:r w:rsidR="004E799A" w:rsidRPr="006F2987">
        <w:rPr>
          <w:rFonts w:ascii="Arial" w:hAnsi="Arial" w:cs="Arial"/>
          <w:vertAlign w:val="subscript"/>
        </w:rPr>
        <w:t>2</w:t>
      </w:r>
      <w:r w:rsidR="004E799A" w:rsidRPr="006F2987">
        <w:rPr>
          <w:rFonts w:ascii="Arial" w:hAnsi="Arial" w:cs="Arial"/>
        </w:rPr>
        <w:t>):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E799A" w:rsidRPr="006F2987" w:rsidRDefault="0075258D" w:rsidP="00F91F1B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28"/>
        </w:rPr>
        <w:object w:dxaOrig="1760" w:dyaOrig="680">
          <v:shape id="_x0000_i1027" type="#_x0000_t75" style="width:87.75pt;height:33.75pt" o:ole="" fillcolor="window">
            <v:imagedata r:id="rId35" o:title=""/>
          </v:shape>
          <o:OLEObject Type="Embed" ProgID="Equation.3" ShapeID="_x0000_i1027" DrawAspect="Content" ObjectID="_1631004724" r:id="rId36"/>
        </w:object>
      </w:r>
      <w:r w:rsidR="004E799A" w:rsidRPr="006F2987">
        <w:rPr>
          <w:rFonts w:ascii="Arial" w:hAnsi="Arial" w:cs="Arial"/>
        </w:rPr>
        <w:t xml:space="preserve">     </w:t>
      </w:r>
      <w:r w:rsidR="00EE0C54" w:rsidRPr="006F2987">
        <w:rPr>
          <w:rFonts w:ascii="Arial" w:hAnsi="Arial" w:cs="Arial"/>
        </w:rPr>
        <w:t xml:space="preserve">    </w:t>
      </w:r>
      <w:r w:rsidR="004E799A" w:rsidRPr="006F2987">
        <w:rPr>
          <w:rFonts w:ascii="Arial" w:hAnsi="Arial" w:cs="Arial"/>
        </w:rPr>
        <w:t xml:space="preserve"> </w:t>
      </w:r>
      <w:r w:rsidR="00F91F1B" w:rsidRPr="006F2987">
        <w:rPr>
          <w:rFonts w:ascii="Arial" w:hAnsi="Arial" w:cs="Arial"/>
        </w:rPr>
        <w:t xml:space="preserve">              </w:t>
      </w:r>
      <w:r w:rsidR="004E799A" w:rsidRPr="006F2987">
        <w:rPr>
          <w:rFonts w:ascii="Arial" w:hAnsi="Arial" w:cs="Arial"/>
        </w:rPr>
        <w:t xml:space="preserve">                                   (</w:t>
      </w:r>
      <w:r w:rsidR="00CB5692" w:rsidRPr="006F2987">
        <w:rPr>
          <w:rFonts w:ascii="Arial" w:hAnsi="Arial" w:cs="Arial"/>
        </w:rPr>
        <w:t>Б</w:t>
      </w:r>
      <w:r w:rsidR="004E799A" w:rsidRPr="006F2987">
        <w:rPr>
          <w:rFonts w:ascii="Arial" w:hAnsi="Arial" w:cs="Arial"/>
        </w:rPr>
        <w:t>.2)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Единицей измерения нагрузки является </w:t>
      </w:r>
      <w:proofErr w:type="spellStart"/>
      <w:r w:rsidRPr="006F2987">
        <w:rPr>
          <w:rFonts w:ascii="Arial" w:hAnsi="Arial" w:cs="Arial"/>
        </w:rPr>
        <w:t>часо</w:t>
      </w:r>
      <w:proofErr w:type="spellEnd"/>
      <w:r w:rsidRPr="006F2987">
        <w:rPr>
          <w:rFonts w:ascii="Arial" w:hAnsi="Arial" w:cs="Arial"/>
        </w:rPr>
        <w:t>-занятие (</w:t>
      </w:r>
      <w:proofErr w:type="spellStart"/>
      <w:r w:rsidRPr="006F2987">
        <w:rPr>
          <w:rFonts w:ascii="Arial" w:hAnsi="Arial" w:cs="Arial"/>
        </w:rPr>
        <w:t>ч.з</w:t>
      </w:r>
      <w:proofErr w:type="spellEnd"/>
      <w:r w:rsidRPr="006F2987">
        <w:rPr>
          <w:rFonts w:ascii="Arial" w:hAnsi="Arial" w:cs="Arial"/>
        </w:rPr>
        <w:t xml:space="preserve">.). Если бы наблюдаемый источник был занят непрерывно в течение часа, то это была бы поступающая нагрузка, равная одному </w:t>
      </w:r>
      <w:proofErr w:type="spellStart"/>
      <w:r w:rsidRPr="006F2987">
        <w:rPr>
          <w:rFonts w:ascii="Arial" w:hAnsi="Arial" w:cs="Arial"/>
        </w:rPr>
        <w:t>часо</w:t>
      </w:r>
      <w:proofErr w:type="spellEnd"/>
      <w:r w:rsidRPr="006F2987">
        <w:rPr>
          <w:rFonts w:ascii="Arial" w:hAnsi="Arial" w:cs="Arial"/>
        </w:rPr>
        <w:t xml:space="preserve">-занятию </w:t>
      </w:r>
      <w:r w:rsidR="006C48B8" w:rsidRPr="006F2987">
        <w:rPr>
          <w:rFonts w:ascii="Arial" w:hAnsi="Arial" w:cs="Arial"/>
        </w:rPr>
        <w:br/>
      </w:r>
      <w:r w:rsidRPr="006F2987">
        <w:rPr>
          <w:rFonts w:ascii="Arial" w:hAnsi="Arial" w:cs="Arial"/>
        </w:rPr>
        <w:t xml:space="preserve">(1 </w:t>
      </w:r>
      <w:proofErr w:type="spellStart"/>
      <w:r w:rsidRPr="006F2987">
        <w:rPr>
          <w:rFonts w:ascii="Arial" w:hAnsi="Arial" w:cs="Arial"/>
        </w:rPr>
        <w:t>ч.з</w:t>
      </w:r>
      <w:proofErr w:type="spellEnd"/>
      <w:r w:rsidRPr="006F2987">
        <w:rPr>
          <w:rFonts w:ascii="Arial" w:hAnsi="Arial" w:cs="Arial"/>
        </w:rPr>
        <w:t xml:space="preserve">.). 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Поступающая нагрузка является случайной величиной, так как моменты поступления вызовов в наблюдаемый период и их длительности случайны во времени. Поэтому, чтобы оценить поступающую нагрузку за большой период времени требуется накопление информации и усреднение её за этот пер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>од. В этом случае используют понятие интенсивности поступающей нагрузки за один час.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Интенсивность поступающей нагрузки – это математическое ожидание входящей нагрузки за единицу времени. Если наблюдение производилось в течение </w:t>
      </w:r>
      <w:r w:rsidRPr="006F2987">
        <w:rPr>
          <w:rFonts w:ascii="Arial" w:hAnsi="Arial" w:cs="Arial"/>
          <w:lang w:val="en-US"/>
        </w:rPr>
        <w:t>n</w:t>
      </w:r>
      <w:r w:rsidRPr="006F2987">
        <w:rPr>
          <w:rFonts w:ascii="Arial" w:hAnsi="Arial" w:cs="Arial"/>
        </w:rPr>
        <w:t xml:space="preserve"> часов, то, считая значения почасовых поступающих нагрузок </w:t>
      </w:r>
      <w:proofErr w:type="spellStart"/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  <w:vertAlign w:val="subscript"/>
          <w:lang w:val="en-US"/>
        </w:rPr>
        <w:t>k</w:t>
      </w:r>
      <w:proofErr w:type="spellEnd"/>
      <w:r w:rsidRPr="006F2987">
        <w:rPr>
          <w:rFonts w:ascii="Arial" w:hAnsi="Arial" w:cs="Arial"/>
        </w:rPr>
        <w:t xml:space="preserve"> равновероятными, можно рассчитать интенсивность поступающей нагрузки</w:t>
      </w:r>
      <w:r w:rsidR="00B367C7" w:rsidRPr="006F2987">
        <w:rPr>
          <w:rFonts w:ascii="Arial" w:hAnsi="Arial" w:cs="Arial"/>
        </w:rPr>
        <w:t xml:space="preserve"> Y</w:t>
      </w:r>
      <w:r w:rsidRPr="006F2987">
        <w:rPr>
          <w:rFonts w:ascii="Arial" w:hAnsi="Arial" w:cs="Arial"/>
        </w:rPr>
        <w:t xml:space="preserve"> в </w:t>
      </w:r>
      <w:r w:rsidR="006C48B8" w:rsidRPr="006F2987">
        <w:rPr>
          <w:rFonts w:ascii="Arial" w:hAnsi="Arial" w:cs="Arial"/>
        </w:rPr>
        <w:br/>
      </w:r>
      <w:r w:rsidR="00040868" w:rsidRPr="006F2987">
        <w:rPr>
          <w:rFonts w:ascii="Arial" w:hAnsi="Arial" w:cs="Arial"/>
        </w:rPr>
        <w:t>Э</w:t>
      </w:r>
      <w:r w:rsidRPr="006F2987">
        <w:rPr>
          <w:rFonts w:ascii="Arial" w:hAnsi="Arial" w:cs="Arial"/>
        </w:rPr>
        <w:t>рлангах: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E799A" w:rsidRPr="006F2987" w:rsidRDefault="00F91F1B" w:rsidP="00F91F1B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24"/>
          <w:lang w:val="en-US"/>
        </w:rPr>
        <w:object w:dxaOrig="1100" w:dyaOrig="960">
          <v:shape id="_x0000_i1028" type="#_x0000_t75" style="width:54.75pt;height:48pt" o:ole="" fillcolor="window">
            <v:imagedata r:id="rId37" o:title=""/>
          </v:shape>
          <o:OLEObject Type="Embed" ProgID="Equation.3" ShapeID="_x0000_i1028" DrawAspect="Content" ObjectID="_1631004725" r:id="rId38"/>
        </w:object>
      </w:r>
      <w:r w:rsidR="0075258D" w:rsidRPr="006F2987">
        <w:rPr>
          <w:rFonts w:ascii="Arial" w:hAnsi="Arial" w:cs="Arial"/>
        </w:rPr>
        <w:t>.</w:t>
      </w:r>
      <w:r w:rsidR="004E799A" w:rsidRPr="006F2987">
        <w:rPr>
          <w:rFonts w:ascii="Arial" w:hAnsi="Arial" w:cs="Arial"/>
        </w:rPr>
        <w:t xml:space="preserve">    </w:t>
      </w:r>
      <w:r w:rsidRPr="006F2987">
        <w:rPr>
          <w:rFonts w:ascii="Arial" w:hAnsi="Arial" w:cs="Arial"/>
        </w:rPr>
        <w:t xml:space="preserve">     </w:t>
      </w:r>
      <w:r w:rsidR="00EE0C54" w:rsidRPr="006F2987">
        <w:rPr>
          <w:rFonts w:ascii="Arial" w:hAnsi="Arial" w:cs="Arial"/>
        </w:rPr>
        <w:t xml:space="preserve">    </w:t>
      </w:r>
      <w:r w:rsidRPr="006F2987">
        <w:rPr>
          <w:rFonts w:ascii="Arial" w:hAnsi="Arial" w:cs="Arial"/>
        </w:rPr>
        <w:t xml:space="preserve">    </w:t>
      </w:r>
      <w:r w:rsidR="004E799A" w:rsidRPr="006F2987">
        <w:rPr>
          <w:rFonts w:ascii="Arial" w:hAnsi="Arial" w:cs="Arial"/>
        </w:rPr>
        <w:t xml:space="preserve">                                                 </w:t>
      </w:r>
      <w:r w:rsidR="00A87EAB" w:rsidRPr="006F2987">
        <w:rPr>
          <w:rFonts w:ascii="Arial" w:hAnsi="Arial" w:cs="Arial"/>
        </w:rPr>
        <w:t xml:space="preserve"> </w:t>
      </w:r>
      <w:r w:rsidR="004E799A" w:rsidRPr="006F2987">
        <w:rPr>
          <w:rFonts w:ascii="Arial" w:hAnsi="Arial" w:cs="Arial"/>
        </w:rPr>
        <w:t>(</w:t>
      </w:r>
      <w:bookmarkStart w:id="5" w:name="OLE_LINK3"/>
      <w:bookmarkStart w:id="6" w:name="OLE_LINK4"/>
      <w:r w:rsidR="00CB5692" w:rsidRPr="006F2987">
        <w:rPr>
          <w:rFonts w:ascii="Arial" w:hAnsi="Arial" w:cs="Arial"/>
        </w:rPr>
        <w:t>Б</w:t>
      </w:r>
      <w:r w:rsidR="004E799A" w:rsidRPr="006F2987">
        <w:rPr>
          <w:rFonts w:ascii="Arial" w:hAnsi="Arial" w:cs="Arial"/>
        </w:rPr>
        <w:t>.3</w:t>
      </w:r>
      <w:bookmarkEnd w:id="5"/>
      <w:bookmarkEnd w:id="6"/>
      <w:r w:rsidR="004E799A" w:rsidRPr="006F2987">
        <w:rPr>
          <w:rFonts w:ascii="Arial" w:hAnsi="Arial" w:cs="Arial"/>
        </w:rPr>
        <w:t>)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Распределение интенсивности поступающей нагрузки во времени в течение суток является сл</w:t>
      </w:r>
      <w:r w:rsidRPr="006F2987">
        <w:rPr>
          <w:rFonts w:ascii="Arial" w:hAnsi="Arial" w:cs="Arial"/>
        </w:rPr>
        <w:t>у</w:t>
      </w:r>
      <w:r w:rsidRPr="006F2987">
        <w:rPr>
          <w:rFonts w:ascii="Arial" w:hAnsi="Arial" w:cs="Arial"/>
        </w:rPr>
        <w:t xml:space="preserve">чайной величиной. Непрерывные 60 минут в течение суток, за которые в среднем наблюдается наибольшая интенсивность нагрузки, называется часом наибольшей нагрузки. Это означает, что ЧНН определяется не по часам, например с 9 до 10 или с 14 до 15, а </w:t>
      </w:r>
      <w:r w:rsidR="004348DB">
        <w:rPr>
          <w:rFonts w:ascii="Arial" w:hAnsi="Arial" w:cs="Arial"/>
        </w:rPr>
        <w:t xml:space="preserve">в </w:t>
      </w:r>
      <w:r w:rsidRPr="006F2987">
        <w:rPr>
          <w:rFonts w:ascii="Arial" w:hAnsi="Arial" w:cs="Arial"/>
        </w:rPr>
        <w:t>течение любых 60 минут.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Имея статистические данные, определенные в соответствии с формулами (</w:t>
      </w:r>
      <w:r w:rsidR="00CB5692"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.2) и (</w:t>
      </w:r>
      <w:r w:rsidR="001E100D"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.3), можно рассчитать среднюю интенсивность поступающей нагрузки</w:t>
      </w:r>
      <w:r w:rsidR="00EE0C54" w:rsidRPr="006F2987">
        <w:rPr>
          <w:rFonts w:ascii="Arial" w:hAnsi="Arial" w:cs="Arial"/>
        </w:rPr>
        <w:t xml:space="preserve"> </w:t>
      </w:r>
      <w:r w:rsidR="00EE0C54"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 xml:space="preserve"> ЦОВ: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E799A" w:rsidRPr="006F2987" w:rsidRDefault="0075258D" w:rsidP="00F91F1B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28"/>
          <w:lang w:val="en-US"/>
        </w:rPr>
        <w:object w:dxaOrig="2520" w:dyaOrig="1040">
          <v:shape id="_x0000_i1029" type="#_x0000_t75" style="width:126pt;height:51.75pt" o:ole="" fillcolor="window">
            <v:imagedata r:id="rId39" o:title=""/>
          </v:shape>
          <o:OLEObject Type="Embed" ProgID="Equation.3" ShapeID="_x0000_i1029" DrawAspect="Content" ObjectID="_1631004726" r:id="rId40"/>
        </w:object>
      </w:r>
      <w:r w:rsidR="004E799A" w:rsidRPr="006F2987">
        <w:rPr>
          <w:rFonts w:ascii="Arial" w:hAnsi="Arial" w:cs="Arial"/>
        </w:rPr>
        <w:t xml:space="preserve">  </w:t>
      </w:r>
      <w:r w:rsidR="00F91F1B" w:rsidRPr="006F2987">
        <w:rPr>
          <w:rFonts w:ascii="Arial" w:hAnsi="Arial" w:cs="Arial"/>
        </w:rPr>
        <w:t xml:space="preserve">                 </w:t>
      </w:r>
      <w:r w:rsidR="004E799A" w:rsidRPr="006F2987">
        <w:rPr>
          <w:rFonts w:ascii="Arial" w:hAnsi="Arial" w:cs="Arial"/>
        </w:rPr>
        <w:t xml:space="preserve">                           </w:t>
      </w:r>
      <w:r w:rsidR="00A87EAB" w:rsidRPr="006F2987">
        <w:rPr>
          <w:rFonts w:ascii="Arial" w:hAnsi="Arial" w:cs="Arial"/>
        </w:rPr>
        <w:t xml:space="preserve">     </w:t>
      </w:r>
      <w:r w:rsidR="004E799A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4E799A" w:rsidRPr="006F2987">
        <w:rPr>
          <w:rFonts w:ascii="Arial" w:hAnsi="Arial" w:cs="Arial"/>
        </w:rPr>
        <w:t>.4)</w:t>
      </w:r>
    </w:p>
    <w:p w:rsidR="00310E22" w:rsidRPr="006F2987" w:rsidRDefault="00310E22" w:rsidP="004E799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10E22" w:rsidRPr="006F2987" w:rsidRDefault="00CB569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b/>
        </w:rPr>
        <w:t>Б</w:t>
      </w:r>
      <w:r w:rsidR="00310E22" w:rsidRPr="006F2987">
        <w:rPr>
          <w:rFonts w:ascii="Arial" w:hAnsi="Arial" w:cs="Arial"/>
          <w:b/>
        </w:rPr>
        <w:t>.1.3</w:t>
      </w:r>
      <w:r w:rsidR="00310E22" w:rsidRPr="006F2987">
        <w:rPr>
          <w:rFonts w:ascii="Arial" w:hAnsi="Arial" w:cs="Arial"/>
        </w:rPr>
        <w:t xml:space="preserve"> Другой вариант, который может встретиться на стадии проектирования ЦОВ, относится к </w:t>
      </w:r>
      <w:r w:rsidR="00F73B44" w:rsidRPr="006F2987">
        <w:rPr>
          <w:rFonts w:ascii="Arial" w:hAnsi="Arial" w:cs="Arial"/>
        </w:rPr>
        <w:t>ситуации,</w:t>
      </w:r>
      <w:r w:rsidR="00310E22" w:rsidRPr="006F2987">
        <w:rPr>
          <w:rFonts w:ascii="Arial" w:hAnsi="Arial" w:cs="Arial"/>
        </w:rPr>
        <w:t xml:space="preserve"> когда опытным путем нельзя определить поступающую нагрузку. В этом случае, зная нормы на время установления и разъединения связи для различных линий связи, и задавая различные дл</w:t>
      </w:r>
      <w:r w:rsidR="00310E22" w:rsidRPr="006F2987">
        <w:rPr>
          <w:rFonts w:ascii="Arial" w:hAnsi="Arial" w:cs="Arial"/>
        </w:rPr>
        <w:t>и</w:t>
      </w:r>
      <w:r w:rsidR="00310E22" w:rsidRPr="006F2987">
        <w:rPr>
          <w:rFonts w:ascii="Arial" w:hAnsi="Arial" w:cs="Arial"/>
        </w:rPr>
        <w:t>тельности разговора и плотность распределения вызовов можно рассчитать поступающую нагрузку</w:t>
      </w:r>
      <w:r w:rsidR="00EE0C54" w:rsidRPr="006F2987">
        <w:rPr>
          <w:rFonts w:ascii="Arial" w:hAnsi="Arial" w:cs="Arial"/>
        </w:rPr>
        <w:t xml:space="preserve"> </w:t>
      </w:r>
      <w:r w:rsidR="00EE0C54" w:rsidRPr="006F2987">
        <w:rPr>
          <w:rFonts w:ascii="Arial" w:hAnsi="Arial" w:cs="Arial"/>
          <w:lang w:val="en-US"/>
        </w:rPr>
        <w:t>y</w:t>
      </w:r>
      <w:r w:rsidR="00310E22" w:rsidRPr="006F2987">
        <w:rPr>
          <w:rFonts w:ascii="Arial" w:hAnsi="Arial" w:cs="Arial"/>
        </w:rPr>
        <w:t>, используя следующее выражение: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F91F1B" w:rsidP="00F91F1B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i/>
          <w:position w:val="-10"/>
          <w:sz w:val="24"/>
          <w:szCs w:val="24"/>
        </w:rPr>
        <w:object w:dxaOrig="1460" w:dyaOrig="320">
          <v:shape id="_x0000_i1030" type="#_x0000_t75" style="width:72.75pt;height:15.75pt" o:ole="" fillcolor="window">
            <v:imagedata r:id="rId41" o:title=""/>
          </v:shape>
          <o:OLEObject Type="Embed" ProgID="Equation.3" ShapeID="_x0000_i1030" DrawAspect="Content" ObjectID="_1631004727" r:id="rId42"/>
        </w:object>
      </w:r>
      <w:r w:rsidR="009F0DDD" w:rsidRPr="006F2987">
        <w:rPr>
          <w:rFonts w:ascii="Arial" w:hAnsi="Arial" w:cs="Arial"/>
          <w:i/>
          <w:sz w:val="24"/>
          <w:szCs w:val="24"/>
        </w:rPr>
        <w:t>,</w:t>
      </w:r>
      <w:r w:rsidR="009F0DDD" w:rsidRPr="006F2987">
        <w:rPr>
          <w:rFonts w:ascii="Arial" w:hAnsi="Arial" w:cs="Arial"/>
          <w:sz w:val="24"/>
          <w:szCs w:val="24"/>
        </w:rPr>
        <w:t xml:space="preserve">               </w:t>
      </w:r>
      <w:r w:rsidRPr="006F2987">
        <w:rPr>
          <w:rFonts w:ascii="Arial" w:hAnsi="Arial" w:cs="Arial"/>
          <w:sz w:val="24"/>
          <w:szCs w:val="24"/>
        </w:rPr>
        <w:t xml:space="preserve">            </w:t>
      </w:r>
      <w:r w:rsidR="009F0DDD" w:rsidRPr="006F2987">
        <w:rPr>
          <w:rFonts w:ascii="Arial" w:hAnsi="Arial" w:cs="Arial"/>
          <w:sz w:val="24"/>
          <w:szCs w:val="24"/>
        </w:rPr>
        <w:t xml:space="preserve">                               </w:t>
      </w:r>
      <w:r w:rsidR="00A87EAB" w:rsidRPr="006F2987">
        <w:rPr>
          <w:rFonts w:ascii="Arial" w:hAnsi="Arial" w:cs="Arial"/>
          <w:sz w:val="24"/>
          <w:szCs w:val="24"/>
        </w:rPr>
        <w:t xml:space="preserve"> </w:t>
      </w:r>
      <w:r w:rsidR="00310E22" w:rsidRPr="006F2987">
        <w:rPr>
          <w:rFonts w:ascii="Arial" w:hAnsi="Arial" w:cs="Arial"/>
          <w:sz w:val="24"/>
          <w:szCs w:val="24"/>
        </w:rPr>
        <w:t>(</w:t>
      </w:r>
      <w:r w:rsidR="00CB5692" w:rsidRPr="006F2987">
        <w:rPr>
          <w:rFonts w:ascii="Arial" w:hAnsi="Arial" w:cs="Arial"/>
          <w:sz w:val="24"/>
          <w:szCs w:val="24"/>
        </w:rPr>
        <w:t>Б</w:t>
      </w:r>
      <w:r w:rsidR="009F0DDD" w:rsidRPr="006F2987">
        <w:rPr>
          <w:rFonts w:ascii="Arial" w:hAnsi="Arial" w:cs="Arial"/>
          <w:sz w:val="24"/>
          <w:szCs w:val="24"/>
        </w:rPr>
        <w:t>.5</w:t>
      </w:r>
      <w:r w:rsidR="00310E22" w:rsidRPr="006F2987">
        <w:rPr>
          <w:rFonts w:ascii="Arial" w:hAnsi="Arial" w:cs="Arial"/>
          <w:sz w:val="24"/>
          <w:szCs w:val="24"/>
        </w:rPr>
        <w:t>)</w:t>
      </w:r>
    </w:p>
    <w:p w:rsidR="009F0DDD" w:rsidRPr="006F2987" w:rsidRDefault="009F0DDD" w:rsidP="00F15509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F15509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где </w:t>
      </w:r>
      <w:r w:rsidRPr="006F2987">
        <w:rPr>
          <w:rFonts w:ascii="Arial" w:hAnsi="Arial" w:cs="Arial"/>
          <w:lang w:val="en-US"/>
        </w:rPr>
        <w:t>N</w:t>
      </w:r>
      <w:r w:rsidRPr="006F2987">
        <w:rPr>
          <w:rFonts w:ascii="Arial" w:hAnsi="Arial" w:cs="Arial"/>
          <w:i/>
        </w:rPr>
        <w:t xml:space="preserve"> </w:t>
      </w:r>
      <w:r w:rsidRPr="006F2987">
        <w:rPr>
          <w:rFonts w:ascii="Arial" w:hAnsi="Arial" w:cs="Arial"/>
        </w:rPr>
        <w:t xml:space="preserve">– число источников (или линий связи); </w:t>
      </w:r>
    </w:p>
    <w:p w:rsidR="00F15509" w:rsidRPr="006F2987" w:rsidRDefault="00310E22" w:rsidP="00F91F1B">
      <w:pPr>
        <w:widowControl w:val="0"/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 – среднее число вызовов, поступающих от одно</w:t>
      </w:r>
      <w:r w:rsidR="004348DB">
        <w:rPr>
          <w:rFonts w:ascii="Arial" w:hAnsi="Arial" w:cs="Arial"/>
        </w:rPr>
        <w:t>го</w:t>
      </w:r>
      <w:r w:rsidRPr="006F2987">
        <w:rPr>
          <w:rFonts w:ascii="Arial" w:hAnsi="Arial" w:cs="Arial"/>
        </w:rPr>
        <w:t xml:space="preserve"> источника в ЧНН; </w:t>
      </w:r>
    </w:p>
    <w:p w:rsidR="00F15509" w:rsidRPr="006F2987" w:rsidRDefault="00310E22" w:rsidP="00F91F1B">
      <w:pPr>
        <w:widowControl w:val="0"/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</w:rPr>
        <w:t xml:space="preserve"> – </w:t>
      </w:r>
      <w:proofErr w:type="gramStart"/>
      <w:r w:rsidRPr="006F2987">
        <w:rPr>
          <w:rFonts w:ascii="Arial" w:hAnsi="Arial" w:cs="Arial"/>
        </w:rPr>
        <w:t>среднее</w:t>
      </w:r>
      <w:proofErr w:type="gramEnd"/>
      <w:r w:rsidRPr="006F2987">
        <w:rPr>
          <w:rFonts w:ascii="Arial" w:hAnsi="Arial" w:cs="Arial"/>
        </w:rPr>
        <w:t xml:space="preserve"> время занятия одного вызова; </w:t>
      </w:r>
    </w:p>
    <w:p w:rsidR="00310E22" w:rsidRPr="006F2987" w:rsidRDefault="00310E22" w:rsidP="00F91F1B">
      <w:pPr>
        <w:widowControl w:val="0"/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</w:rPr>
        <w:t xml:space="preserve"> – </w:t>
      </w:r>
      <w:proofErr w:type="gramStart"/>
      <w:r w:rsidRPr="006F2987">
        <w:rPr>
          <w:rFonts w:ascii="Arial" w:hAnsi="Arial" w:cs="Arial"/>
        </w:rPr>
        <w:t>время</w:t>
      </w:r>
      <w:proofErr w:type="gramEnd"/>
      <w:r w:rsidRPr="006F2987">
        <w:rPr>
          <w:rFonts w:ascii="Arial" w:hAnsi="Arial" w:cs="Arial"/>
        </w:rPr>
        <w:t xml:space="preserve"> наблюдения.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Необходимые для расчета временные характеристики (значения временных задержек, времени установления соединений, время на проверку защиты сообщений и т.д.) могут быть взяты из нормати</w:t>
      </w:r>
      <w:r w:rsidRPr="006F2987">
        <w:rPr>
          <w:rFonts w:ascii="Arial" w:hAnsi="Arial" w:cs="Arial"/>
        </w:rPr>
        <w:t>в</w:t>
      </w:r>
      <w:r w:rsidRPr="006F2987">
        <w:rPr>
          <w:rFonts w:ascii="Arial" w:hAnsi="Arial" w:cs="Arial"/>
        </w:rPr>
        <w:t xml:space="preserve">ных документов и рекомендаций, приведенных в </w:t>
      </w:r>
      <w:r w:rsidR="00F91F1B" w:rsidRPr="006F2987">
        <w:rPr>
          <w:rFonts w:ascii="Arial" w:hAnsi="Arial" w:cs="Arial"/>
        </w:rPr>
        <w:t>[1</w:t>
      </w:r>
      <w:r w:rsidR="001B5512" w:rsidRPr="006F2987">
        <w:rPr>
          <w:rFonts w:ascii="Arial" w:hAnsi="Arial" w:cs="Arial"/>
        </w:rPr>
        <w:t>]</w:t>
      </w:r>
      <w:r w:rsidRPr="006F2987">
        <w:rPr>
          <w:rFonts w:ascii="Arial" w:hAnsi="Arial" w:cs="Arial"/>
        </w:rPr>
        <w:t>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Величина С</w:t>
      </w:r>
      <w:r w:rsidRPr="006F2987">
        <w:rPr>
          <w:rFonts w:ascii="Arial" w:hAnsi="Arial" w:cs="Arial"/>
          <w:i/>
        </w:rPr>
        <w:t xml:space="preserve"> </w:t>
      </w:r>
      <w:r w:rsidRPr="006F2987">
        <w:rPr>
          <w:rFonts w:ascii="Arial" w:hAnsi="Arial" w:cs="Arial"/>
        </w:rPr>
        <w:t>зависит от категории источников вызовов. Например, для городских и сельских АТС могут быть определены следующие категории источников вызовов: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общественный сектор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  <w:i/>
          <w:vertAlign w:val="subscript"/>
          <w:lang w:val="en-US"/>
        </w:rPr>
        <w:t>o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квартирный индивидуальный сектор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  <w:vertAlign w:val="subscript"/>
        </w:rPr>
        <w:t>КИ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квартирный коллективный сектор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  <w:vertAlign w:val="subscript"/>
        </w:rPr>
        <w:t>КК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таксофоны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  <w:vertAlign w:val="subscript"/>
        </w:rPr>
        <w:t>Т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соединительные линии от учрежденческих АТС </w:t>
      </w:r>
      <w:r w:rsidR="00310E22" w:rsidRPr="006F2987">
        <w:rPr>
          <w:rFonts w:ascii="Arial" w:hAnsi="Arial" w:cs="Arial"/>
          <w:lang w:val="en-US"/>
        </w:rPr>
        <w:t>N</w:t>
      </w:r>
      <w:r w:rsidR="00310E22" w:rsidRPr="006F2987">
        <w:rPr>
          <w:rFonts w:ascii="Arial" w:hAnsi="Arial" w:cs="Arial"/>
          <w:vertAlign w:val="subscript"/>
        </w:rPr>
        <w:t>СЛ</w:t>
      </w:r>
      <w:r w:rsidR="00310E22" w:rsidRPr="006F2987">
        <w:rPr>
          <w:rFonts w:ascii="Arial" w:hAnsi="Arial" w:cs="Arial"/>
        </w:rPr>
        <w:t>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Общее количество источников </w:t>
      </w:r>
      <w:r w:rsidRPr="006F2987">
        <w:rPr>
          <w:rFonts w:ascii="Arial" w:hAnsi="Arial" w:cs="Arial"/>
          <w:lang w:val="en-US"/>
        </w:rPr>
        <w:t>N</w:t>
      </w:r>
      <w:r w:rsidRPr="006F2987">
        <w:rPr>
          <w:rFonts w:ascii="Arial" w:hAnsi="Arial" w:cs="Arial"/>
        </w:rPr>
        <w:t xml:space="preserve"> определяется как: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75258D" w:rsidP="00F91F1B">
      <w:pPr>
        <w:widowControl w:val="0"/>
        <w:autoSpaceDE w:val="0"/>
        <w:autoSpaceDN w:val="0"/>
        <w:adjustRightInd w:val="0"/>
        <w:ind w:left="454"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12"/>
        </w:rPr>
        <w:object w:dxaOrig="3320" w:dyaOrig="360">
          <v:shape id="_x0000_i1031" type="#_x0000_t75" style="width:165.75pt;height:18pt" o:ole="" fillcolor="window">
            <v:imagedata r:id="rId43" o:title=""/>
          </v:shape>
          <o:OLEObject Type="Embed" ProgID="Equation.3" ShapeID="_x0000_i1031" DrawAspect="Content" ObjectID="_1631004728" r:id="rId44"/>
        </w:object>
      </w:r>
      <w:r w:rsidR="009F0DDD" w:rsidRPr="006F2987">
        <w:rPr>
          <w:rFonts w:ascii="Arial" w:hAnsi="Arial" w:cs="Arial"/>
        </w:rPr>
        <w:t xml:space="preserve">     </w:t>
      </w:r>
      <w:r w:rsidR="00F91F1B" w:rsidRPr="006F2987">
        <w:rPr>
          <w:rFonts w:ascii="Arial" w:hAnsi="Arial" w:cs="Arial"/>
        </w:rPr>
        <w:t xml:space="preserve">            </w:t>
      </w:r>
      <w:r w:rsidR="009F0DDD" w:rsidRPr="006F2987">
        <w:rPr>
          <w:rFonts w:ascii="Arial" w:hAnsi="Arial" w:cs="Arial"/>
        </w:rPr>
        <w:t xml:space="preserve">     </w:t>
      </w:r>
      <w:r w:rsidR="00823D49" w:rsidRPr="006F2987">
        <w:rPr>
          <w:rFonts w:ascii="Arial" w:hAnsi="Arial" w:cs="Arial"/>
        </w:rPr>
        <w:t xml:space="preserve"> </w:t>
      </w:r>
      <w:r w:rsidR="00A87EAB" w:rsidRPr="006F2987">
        <w:rPr>
          <w:rFonts w:ascii="Arial" w:hAnsi="Arial" w:cs="Arial"/>
        </w:rPr>
        <w:t xml:space="preserve">                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.6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left="454" w:firstLine="709"/>
        <w:jc w:val="both"/>
        <w:rPr>
          <w:rFonts w:ascii="Arial" w:hAnsi="Arial" w:cs="Arial"/>
        </w:rPr>
      </w:pPr>
    </w:p>
    <w:p w:rsidR="009F0DDD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Зная среднее число вызовов от одного источника соответствующей категории, можно рассчитать среднее число вызовов от одного источника  для всего ЦОВ: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 </w:t>
      </w:r>
    </w:p>
    <w:p w:rsidR="00310E22" w:rsidRPr="006F2987" w:rsidRDefault="0075258D" w:rsidP="00F91F1B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60"/>
        </w:rPr>
        <w:object w:dxaOrig="1359" w:dyaOrig="1320">
          <v:shape id="_x0000_i1032" type="#_x0000_t75" style="width:68.25pt;height:66pt" o:ole="" fillcolor="window">
            <v:imagedata r:id="rId45" o:title=""/>
          </v:shape>
          <o:OLEObject Type="Embed" ProgID="Equation.3" ShapeID="_x0000_i1032" DrawAspect="Content" ObjectID="_1631004729" r:id="rId46"/>
        </w:object>
      </w:r>
      <w:r w:rsidR="00E940C4" w:rsidRPr="006F2987">
        <w:rPr>
          <w:rFonts w:ascii="Arial" w:hAnsi="Arial" w:cs="Arial"/>
        </w:rPr>
        <w:tab/>
      </w:r>
      <w:r w:rsidR="009F0DDD" w:rsidRPr="006F2987">
        <w:rPr>
          <w:rFonts w:ascii="Arial" w:hAnsi="Arial" w:cs="Arial"/>
        </w:rPr>
        <w:t xml:space="preserve">          </w:t>
      </w:r>
      <w:r w:rsidR="00F91F1B" w:rsidRPr="006F2987">
        <w:rPr>
          <w:rFonts w:ascii="Arial" w:hAnsi="Arial" w:cs="Arial"/>
        </w:rPr>
        <w:t xml:space="preserve">    </w:t>
      </w:r>
      <w:r w:rsidR="00EE0C54" w:rsidRPr="006845F4">
        <w:rPr>
          <w:rFonts w:ascii="Arial" w:hAnsi="Arial" w:cs="Arial"/>
        </w:rPr>
        <w:t xml:space="preserve"> </w:t>
      </w:r>
      <w:r w:rsidR="00F91F1B" w:rsidRPr="006F2987">
        <w:rPr>
          <w:rFonts w:ascii="Arial" w:hAnsi="Arial" w:cs="Arial"/>
        </w:rPr>
        <w:t xml:space="preserve">         </w:t>
      </w:r>
      <w:r w:rsidR="009F0DDD" w:rsidRPr="006F2987">
        <w:rPr>
          <w:rFonts w:ascii="Arial" w:hAnsi="Arial" w:cs="Arial"/>
        </w:rPr>
        <w:t xml:space="preserve">                                     </w:t>
      </w:r>
      <w:r w:rsidR="00823D49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.7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Среднее время занятия одного вызова</w:t>
      </w:r>
      <w:r w:rsidRPr="006F2987">
        <w:rPr>
          <w:rFonts w:ascii="Arial" w:hAnsi="Arial" w:cs="Arial"/>
          <w:i/>
        </w:rPr>
        <w:t xml:space="preserve"> </w:t>
      </w:r>
      <w:r w:rsidRPr="006F2987">
        <w:rPr>
          <w:rFonts w:ascii="Arial" w:hAnsi="Arial" w:cs="Arial"/>
        </w:rPr>
        <w:t>определяется причиной окончания поступающего вызова. Вызов может закончится при следующих основных причинах: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разговор завершен </w:t>
      </w:r>
      <w:r w:rsidR="00310E22" w:rsidRPr="006F2987">
        <w:rPr>
          <w:rFonts w:ascii="Arial" w:hAnsi="Arial" w:cs="Arial"/>
          <w:lang w:val="en-US"/>
        </w:rPr>
        <w:t>d</w:t>
      </w:r>
      <w:r w:rsidR="00310E22" w:rsidRPr="006F2987">
        <w:rPr>
          <w:rFonts w:ascii="Arial" w:hAnsi="Arial" w:cs="Arial"/>
          <w:vertAlign w:val="subscript"/>
        </w:rPr>
        <w:t>Р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оператор </w:t>
      </w:r>
      <w:r w:rsidR="00D817A5" w:rsidRPr="006F2987">
        <w:rPr>
          <w:rFonts w:ascii="Arial" w:hAnsi="Arial" w:cs="Arial"/>
        </w:rPr>
        <w:t xml:space="preserve">ЦОВ </w:t>
      </w:r>
      <w:r w:rsidR="00310E22" w:rsidRPr="006F2987">
        <w:rPr>
          <w:rFonts w:ascii="Arial" w:hAnsi="Arial" w:cs="Arial"/>
        </w:rPr>
        <w:t xml:space="preserve">занят </w:t>
      </w:r>
      <w:r w:rsidR="00310E22" w:rsidRPr="006F2987">
        <w:rPr>
          <w:rFonts w:ascii="Arial" w:hAnsi="Arial" w:cs="Arial"/>
          <w:lang w:val="en-US"/>
        </w:rPr>
        <w:t>d</w:t>
      </w:r>
      <w:r w:rsidR="00310E22" w:rsidRPr="006F2987">
        <w:rPr>
          <w:rFonts w:ascii="Arial" w:hAnsi="Arial" w:cs="Arial"/>
          <w:vertAlign w:val="subscript"/>
        </w:rPr>
        <w:t>З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оператор </w:t>
      </w:r>
      <w:r w:rsidR="00D817A5" w:rsidRPr="006F2987">
        <w:rPr>
          <w:rFonts w:ascii="Arial" w:hAnsi="Arial" w:cs="Arial"/>
        </w:rPr>
        <w:t>ЦОВ</w:t>
      </w:r>
      <w:r w:rsidR="00310E22" w:rsidRPr="006F2987">
        <w:rPr>
          <w:rFonts w:ascii="Arial" w:hAnsi="Arial" w:cs="Arial"/>
        </w:rPr>
        <w:t xml:space="preserve"> отсутствует на рабочем месте </w:t>
      </w:r>
      <w:r w:rsidR="00310E22" w:rsidRPr="006F2987">
        <w:rPr>
          <w:rFonts w:ascii="Arial" w:hAnsi="Arial" w:cs="Arial"/>
          <w:lang w:val="en-US"/>
        </w:rPr>
        <w:t>d</w:t>
      </w:r>
      <w:r w:rsidR="00310E22" w:rsidRPr="006F2987">
        <w:rPr>
          <w:rFonts w:ascii="Arial" w:hAnsi="Arial" w:cs="Arial"/>
          <w:vertAlign w:val="subscript"/>
        </w:rPr>
        <w:t>О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ошибка набора номера </w:t>
      </w:r>
      <w:r w:rsidR="00310E22" w:rsidRPr="006F2987">
        <w:rPr>
          <w:rFonts w:ascii="Arial" w:hAnsi="Arial" w:cs="Arial"/>
          <w:lang w:val="en-US"/>
        </w:rPr>
        <w:t>d</w:t>
      </w:r>
      <w:r w:rsidR="00310E22" w:rsidRPr="006F2987">
        <w:rPr>
          <w:rFonts w:ascii="Arial" w:hAnsi="Arial" w:cs="Arial"/>
          <w:vertAlign w:val="subscript"/>
        </w:rPr>
        <w:t>ОШ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неисправность аппаратуры распределения вызовов </w:t>
      </w:r>
      <w:r w:rsidR="00310E22" w:rsidRPr="006F2987">
        <w:rPr>
          <w:rFonts w:ascii="Arial" w:hAnsi="Arial" w:cs="Arial"/>
          <w:lang w:val="en-US"/>
        </w:rPr>
        <w:t>d</w:t>
      </w:r>
      <w:r w:rsidR="00310E22" w:rsidRPr="006F2987">
        <w:rPr>
          <w:rFonts w:ascii="Arial" w:hAnsi="Arial" w:cs="Arial"/>
          <w:vertAlign w:val="subscript"/>
        </w:rPr>
        <w:t>Н</w:t>
      </w:r>
      <w:r w:rsidR="00310E22" w:rsidRPr="006F2987">
        <w:rPr>
          <w:rFonts w:ascii="Arial" w:hAnsi="Arial" w:cs="Arial"/>
        </w:rPr>
        <w:t>;</w:t>
      </w:r>
    </w:p>
    <w:p w:rsidR="00310E22" w:rsidRPr="006F2987" w:rsidRDefault="00F91F1B" w:rsidP="008D519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snapToGrid w:val="0"/>
        </w:rPr>
        <w:t>–</w:t>
      </w:r>
      <w:r w:rsidR="008D5198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 xml:space="preserve">искажения автоматического информатора </w:t>
      </w:r>
      <w:r w:rsidR="00310E22" w:rsidRPr="006F2987">
        <w:rPr>
          <w:rFonts w:ascii="Arial" w:hAnsi="Arial" w:cs="Arial"/>
          <w:lang w:val="en-US"/>
        </w:rPr>
        <w:t>d</w:t>
      </w:r>
      <w:r w:rsidR="00310E22" w:rsidRPr="006F2987">
        <w:rPr>
          <w:rFonts w:ascii="Arial" w:hAnsi="Arial" w:cs="Arial"/>
          <w:vertAlign w:val="subscript"/>
        </w:rPr>
        <w:t>ИНФ</w:t>
      </w:r>
      <w:r w:rsidR="00310E22" w:rsidRPr="006F2987">
        <w:rPr>
          <w:rFonts w:ascii="Arial" w:hAnsi="Arial" w:cs="Arial"/>
        </w:rPr>
        <w:t>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Каждая причина завершения вызова учитывается со своим весовым коэффициентом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</w:rPr>
        <w:t xml:space="preserve"> (доля из числа всех возможных исходов). Сумма всех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</w:rPr>
        <w:t xml:space="preserve"> должна быть меньше единицы. Ориентировочные знач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 xml:space="preserve">ния весовых коэффициентов могут быть следующими: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  <w:vertAlign w:val="subscript"/>
        </w:rPr>
        <w:t>Р</w:t>
      </w:r>
      <w:r w:rsidRPr="006F2987">
        <w:rPr>
          <w:rFonts w:ascii="Arial" w:hAnsi="Arial" w:cs="Arial"/>
        </w:rPr>
        <w:t xml:space="preserve"> от 0,5 до 0,8;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  <w:vertAlign w:val="subscript"/>
        </w:rPr>
        <w:t>З</w:t>
      </w:r>
      <w:r w:rsidRPr="006F2987">
        <w:rPr>
          <w:rFonts w:ascii="Arial" w:hAnsi="Arial" w:cs="Arial"/>
        </w:rPr>
        <w:t xml:space="preserve"> от 0,0015 до 0,002; </w:t>
      </w:r>
      <w:r w:rsidRPr="006F2987">
        <w:rPr>
          <w:rFonts w:ascii="Arial" w:hAnsi="Arial" w:cs="Arial"/>
          <w:lang w:val="en-US"/>
        </w:rPr>
        <w:t>d</w:t>
      </w:r>
      <w:r w:rsidR="00943CE5" w:rsidRPr="006F2987">
        <w:rPr>
          <w:rFonts w:ascii="Arial" w:hAnsi="Arial" w:cs="Arial"/>
          <w:vertAlign w:val="subscript"/>
        </w:rPr>
        <w:t>НО</w:t>
      </w:r>
      <w:r w:rsidRPr="006F2987">
        <w:rPr>
          <w:rFonts w:ascii="Arial" w:hAnsi="Arial" w:cs="Arial"/>
        </w:rPr>
        <w:t xml:space="preserve"> от 0,0008 до 0,0012;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  <w:vertAlign w:val="subscript"/>
        </w:rPr>
        <w:t>ОШ</w:t>
      </w:r>
      <w:r w:rsidRPr="006F2987">
        <w:rPr>
          <w:rFonts w:ascii="Arial" w:hAnsi="Arial" w:cs="Arial"/>
        </w:rPr>
        <w:t xml:space="preserve"> примерно 0,0001;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  <w:vertAlign w:val="subscript"/>
        </w:rPr>
        <w:t>Н</w:t>
      </w:r>
      <w:r w:rsidRPr="006F2987">
        <w:rPr>
          <w:rFonts w:ascii="Arial" w:hAnsi="Arial" w:cs="Arial"/>
        </w:rPr>
        <w:t xml:space="preserve"> примерно 0,0001;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  <w:vertAlign w:val="subscript"/>
        </w:rPr>
        <w:t>ИНФ</w:t>
      </w:r>
      <w:r w:rsidRPr="006F2987">
        <w:rPr>
          <w:rFonts w:ascii="Arial" w:hAnsi="Arial" w:cs="Arial"/>
        </w:rPr>
        <w:t xml:space="preserve"> примерно 0,0001.</w:t>
      </w:r>
    </w:p>
    <w:p w:rsidR="00E940C4" w:rsidRPr="006F2987" w:rsidRDefault="00310E22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Тогда средняя длительность занятия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</w:rPr>
        <w:t>, учитывающая все виды исходов соединений, определяе</w:t>
      </w:r>
      <w:r w:rsidRPr="006F2987">
        <w:rPr>
          <w:rFonts w:ascii="Arial" w:hAnsi="Arial" w:cs="Arial"/>
        </w:rPr>
        <w:t>т</w:t>
      </w:r>
      <w:r w:rsidRPr="006F2987">
        <w:rPr>
          <w:rFonts w:ascii="Arial" w:hAnsi="Arial" w:cs="Arial"/>
        </w:rPr>
        <w:t>ся следующей формулой:</w:t>
      </w:r>
    </w:p>
    <w:p w:rsidR="009F0DDD" w:rsidRPr="006F2987" w:rsidRDefault="009F0DDD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E940C4" w:rsidRPr="006F2987" w:rsidRDefault="00BE3CD8" w:rsidP="00F91F1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12"/>
        </w:rPr>
        <w:object w:dxaOrig="6580" w:dyaOrig="360">
          <v:shape id="_x0000_i1033" type="#_x0000_t75" style="width:329.25pt;height:18pt" o:ole="" fillcolor="window">
            <v:imagedata r:id="rId47" o:title=""/>
          </v:shape>
          <o:OLEObject Type="Embed" ProgID="Equation.3" ShapeID="_x0000_i1033" DrawAspect="Content" ObjectID="_1631004730" r:id="rId48"/>
        </w:object>
      </w:r>
      <w:r w:rsidR="00310E22" w:rsidRPr="006F2987">
        <w:rPr>
          <w:rFonts w:ascii="Arial" w:hAnsi="Arial" w:cs="Arial"/>
        </w:rPr>
        <w:t xml:space="preserve"> ,</w:t>
      </w:r>
      <w:r w:rsidR="009F0DDD" w:rsidRPr="006F2987">
        <w:rPr>
          <w:rFonts w:ascii="Arial" w:hAnsi="Arial" w:cs="Arial"/>
        </w:rPr>
        <w:t xml:space="preserve">     </w:t>
      </w:r>
      <w:r w:rsidR="00F91F1B" w:rsidRPr="006F2987">
        <w:rPr>
          <w:rFonts w:ascii="Arial" w:hAnsi="Arial" w:cs="Arial"/>
        </w:rPr>
        <w:t xml:space="preserve">       </w:t>
      </w:r>
      <w:r w:rsidR="009F0DDD" w:rsidRPr="006F2987">
        <w:rPr>
          <w:rFonts w:ascii="Arial" w:hAnsi="Arial" w:cs="Arial"/>
        </w:rPr>
        <w:t xml:space="preserve">   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.8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8D5198" w:rsidRPr="006F2987" w:rsidRDefault="00310E22" w:rsidP="00E65389">
      <w:pPr>
        <w:widowControl w:val="0"/>
        <w:autoSpaceDE w:val="0"/>
        <w:autoSpaceDN w:val="0"/>
        <w:adjustRightInd w:val="0"/>
        <w:ind w:left="1843" w:hanging="992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где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Р</w:t>
      </w:r>
      <w:r w:rsidRPr="006F2987">
        <w:rPr>
          <w:rFonts w:ascii="Arial" w:hAnsi="Arial" w:cs="Arial"/>
        </w:rPr>
        <w:t xml:space="preserve"> </w:t>
      </w:r>
      <w:r w:rsidR="009071F0" w:rsidRPr="006F2987">
        <w:rPr>
          <w:rFonts w:ascii="Arial" w:hAnsi="Arial" w:cs="Arial"/>
        </w:rPr>
        <w:t xml:space="preserve">  </w:t>
      </w:r>
      <w:r w:rsidRPr="006F2987">
        <w:rPr>
          <w:rFonts w:ascii="Arial" w:hAnsi="Arial" w:cs="Arial"/>
        </w:rPr>
        <w:t xml:space="preserve">– среднее время обслуживания одного вызова, заканчивающегося разговором; </w:t>
      </w:r>
    </w:p>
    <w:p w:rsidR="008D5198" w:rsidRPr="006F2987" w:rsidRDefault="00310E22" w:rsidP="00F67709">
      <w:pPr>
        <w:widowControl w:val="0"/>
        <w:autoSpaceDE w:val="0"/>
        <w:autoSpaceDN w:val="0"/>
        <w:adjustRightInd w:val="0"/>
        <w:ind w:left="1985" w:hanging="709"/>
        <w:jc w:val="both"/>
        <w:rPr>
          <w:rFonts w:ascii="Arial" w:hAnsi="Arial" w:cs="Arial"/>
        </w:rPr>
      </w:pPr>
      <w:proofErr w:type="gramStart"/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ЗАН</w:t>
      </w:r>
      <w:proofErr w:type="gramEnd"/>
      <w:r w:rsidRPr="006F2987">
        <w:rPr>
          <w:rFonts w:ascii="Arial" w:hAnsi="Arial" w:cs="Arial"/>
        </w:rPr>
        <w:t xml:space="preserve"> – среднее время занятия закончившегося вызова из-за занятости оператора </w:t>
      </w:r>
      <w:r w:rsidR="00005138" w:rsidRPr="006F2987">
        <w:rPr>
          <w:rFonts w:ascii="Arial" w:hAnsi="Arial" w:cs="Arial"/>
          <w:snapToGrid w:val="0"/>
        </w:rPr>
        <w:t>СИ</w:t>
      </w:r>
      <w:r w:rsidR="00CC25FD" w:rsidRPr="006F2987">
        <w:rPr>
          <w:rFonts w:ascii="Arial" w:hAnsi="Arial" w:cs="Arial"/>
          <w:snapToGrid w:val="0"/>
        </w:rPr>
        <w:t>С</w:t>
      </w:r>
      <w:r w:rsidRPr="006F2987">
        <w:rPr>
          <w:rFonts w:ascii="Arial" w:hAnsi="Arial" w:cs="Arial"/>
        </w:rPr>
        <w:t xml:space="preserve">; </w:t>
      </w:r>
    </w:p>
    <w:p w:rsidR="008D5198" w:rsidRPr="006F2987" w:rsidRDefault="00310E22" w:rsidP="00F67709">
      <w:pPr>
        <w:widowControl w:val="0"/>
        <w:autoSpaceDE w:val="0"/>
        <w:autoSpaceDN w:val="0"/>
        <w:adjustRightInd w:val="0"/>
        <w:ind w:left="1843" w:hanging="567"/>
        <w:jc w:val="both"/>
        <w:rPr>
          <w:rFonts w:ascii="Arial" w:hAnsi="Arial" w:cs="Arial"/>
        </w:rPr>
      </w:pPr>
      <w:proofErr w:type="gramStart"/>
      <w:r w:rsidRPr="006F2987">
        <w:rPr>
          <w:rFonts w:ascii="Arial" w:hAnsi="Arial" w:cs="Arial"/>
          <w:lang w:val="en-US"/>
        </w:rPr>
        <w:t>t</w:t>
      </w:r>
      <w:r w:rsidR="00943CE5" w:rsidRPr="006F2987">
        <w:rPr>
          <w:rFonts w:ascii="Arial" w:hAnsi="Arial" w:cs="Arial"/>
          <w:vertAlign w:val="subscript"/>
        </w:rPr>
        <w:t>НО</w:t>
      </w:r>
      <w:proofErr w:type="gramEnd"/>
      <w:r w:rsidR="009071F0" w:rsidRPr="006F2987">
        <w:rPr>
          <w:rFonts w:ascii="Arial" w:hAnsi="Arial" w:cs="Arial"/>
        </w:rPr>
        <w:t xml:space="preserve">  </w:t>
      </w:r>
      <w:r w:rsidR="00484F96" w:rsidRPr="006F2987">
        <w:rPr>
          <w:rFonts w:ascii="Arial" w:hAnsi="Arial" w:cs="Arial"/>
        </w:rPr>
        <w:t xml:space="preserve"> </w:t>
      </w:r>
      <w:r w:rsidR="00F91F1B" w:rsidRPr="006F2987">
        <w:rPr>
          <w:rFonts w:ascii="Arial" w:hAnsi="Arial" w:cs="Arial"/>
        </w:rPr>
        <w:t xml:space="preserve">– </w:t>
      </w:r>
      <w:r w:rsidRPr="006F2987">
        <w:rPr>
          <w:rFonts w:ascii="Arial" w:hAnsi="Arial" w:cs="Arial"/>
        </w:rPr>
        <w:t>среднее время занятия закончившегося вызова из-за отсутствия опе</w:t>
      </w:r>
      <w:r w:rsidR="004348DB">
        <w:rPr>
          <w:rFonts w:ascii="Arial" w:hAnsi="Arial" w:cs="Arial"/>
        </w:rPr>
        <w:t>ра</w:t>
      </w:r>
      <w:r w:rsidRPr="006F2987">
        <w:rPr>
          <w:rFonts w:ascii="Arial" w:hAnsi="Arial" w:cs="Arial"/>
        </w:rPr>
        <w:t xml:space="preserve">тора </w:t>
      </w:r>
      <w:r w:rsidR="00005138" w:rsidRPr="006F2987">
        <w:rPr>
          <w:rFonts w:ascii="Arial" w:hAnsi="Arial" w:cs="Arial"/>
          <w:snapToGrid w:val="0"/>
        </w:rPr>
        <w:t>СИУ</w:t>
      </w:r>
      <w:r w:rsidRPr="006F2987">
        <w:rPr>
          <w:rFonts w:ascii="Arial" w:hAnsi="Arial" w:cs="Arial"/>
        </w:rPr>
        <w:t xml:space="preserve"> на рабочем месте; </w:t>
      </w:r>
    </w:p>
    <w:p w:rsidR="008D5198" w:rsidRPr="006F2987" w:rsidRDefault="00310E22" w:rsidP="00484F96">
      <w:pPr>
        <w:widowControl w:val="0"/>
        <w:autoSpaceDE w:val="0"/>
        <w:autoSpaceDN w:val="0"/>
        <w:adjustRightInd w:val="0"/>
        <w:ind w:left="1843" w:hanging="567"/>
        <w:jc w:val="both"/>
        <w:rPr>
          <w:rFonts w:ascii="Arial" w:hAnsi="Arial" w:cs="Arial"/>
        </w:rPr>
      </w:pPr>
      <w:proofErr w:type="gramStart"/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ОШ</w:t>
      </w:r>
      <w:r w:rsidRPr="006F2987">
        <w:rPr>
          <w:rFonts w:ascii="Arial" w:hAnsi="Arial" w:cs="Arial"/>
        </w:rPr>
        <w:t xml:space="preserve"> </w:t>
      </w:r>
      <w:r w:rsidR="009071F0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>–</w:t>
      </w:r>
      <w:proofErr w:type="gramEnd"/>
      <w:r w:rsidRPr="006F2987">
        <w:rPr>
          <w:rFonts w:ascii="Arial" w:hAnsi="Arial" w:cs="Arial"/>
        </w:rPr>
        <w:t xml:space="preserve"> среднее время занятия, из-за ошибки набора номера при вызове услуги ЦОВ; </w:t>
      </w:r>
    </w:p>
    <w:p w:rsidR="008D5198" w:rsidRPr="006F2987" w:rsidRDefault="00310E22" w:rsidP="00484F96">
      <w:pPr>
        <w:widowControl w:val="0"/>
        <w:autoSpaceDE w:val="0"/>
        <w:autoSpaceDN w:val="0"/>
        <w:adjustRightInd w:val="0"/>
        <w:ind w:left="1843" w:hanging="567"/>
        <w:jc w:val="both"/>
        <w:rPr>
          <w:rFonts w:ascii="Arial" w:hAnsi="Arial" w:cs="Arial"/>
        </w:rPr>
      </w:pPr>
      <w:proofErr w:type="gramStart"/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Н</w:t>
      </w:r>
      <w:proofErr w:type="gramEnd"/>
      <w:r w:rsidRPr="006F2987">
        <w:rPr>
          <w:rFonts w:ascii="Arial" w:hAnsi="Arial" w:cs="Arial"/>
        </w:rPr>
        <w:t xml:space="preserve"> </w:t>
      </w:r>
      <w:r w:rsidR="009071F0" w:rsidRPr="006F2987">
        <w:rPr>
          <w:rFonts w:ascii="Arial" w:hAnsi="Arial" w:cs="Arial"/>
        </w:rPr>
        <w:t xml:space="preserve">  </w:t>
      </w:r>
      <w:r w:rsidRPr="006F2987">
        <w:rPr>
          <w:rFonts w:ascii="Arial" w:hAnsi="Arial" w:cs="Arial"/>
        </w:rPr>
        <w:t>– среднее время занятия, из-за потерь, связанных с неисправностью а</w:t>
      </w:r>
      <w:r w:rsidR="00E65389" w:rsidRPr="006F2987">
        <w:rPr>
          <w:rFonts w:ascii="Arial" w:hAnsi="Arial" w:cs="Arial"/>
        </w:rPr>
        <w:t>п</w:t>
      </w:r>
      <w:r w:rsidRPr="006F2987">
        <w:rPr>
          <w:rFonts w:ascii="Arial" w:hAnsi="Arial" w:cs="Arial"/>
        </w:rPr>
        <w:t>паратуры ра</w:t>
      </w:r>
      <w:r w:rsidRPr="006F2987">
        <w:rPr>
          <w:rFonts w:ascii="Arial" w:hAnsi="Arial" w:cs="Arial"/>
        </w:rPr>
        <w:t>с</w:t>
      </w:r>
      <w:r w:rsidRPr="006F2987">
        <w:rPr>
          <w:rFonts w:ascii="Arial" w:hAnsi="Arial" w:cs="Arial"/>
        </w:rPr>
        <w:t xml:space="preserve">пределения вызовов; </w:t>
      </w:r>
    </w:p>
    <w:p w:rsidR="00310E22" w:rsidRPr="006F2987" w:rsidRDefault="00310E22" w:rsidP="00484F96">
      <w:pPr>
        <w:widowControl w:val="0"/>
        <w:autoSpaceDE w:val="0"/>
        <w:autoSpaceDN w:val="0"/>
        <w:adjustRightInd w:val="0"/>
        <w:ind w:left="1985" w:hanging="709"/>
        <w:jc w:val="both"/>
        <w:rPr>
          <w:rFonts w:ascii="Arial" w:hAnsi="Arial" w:cs="Arial"/>
        </w:rPr>
      </w:pPr>
      <w:proofErr w:type="gramStart"/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ИНФ</w:t>
      </w:r>
      <w:proofErr w:type="gramEnd"/>
      <w:r w:rsidRPr="006F2987">
        <w:rPr>
          <w:rFonts w:ascii="Arial" w:hAnsi="Arial" w:cs="Arial"/>
        </w:rPr>
        <w:t xml:space="preserve"> – среднее время занятия, из-за потерь, связанных с речевыми искажениями автомат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>ческого информатора.</w:t>
      </w:r>
    </w:p>
    <w:p w:rsidR="00310E22" w:rsidRPr="006F2987" w:rsidRDefault="00CB5692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</w:t>
      </w:r>
      <w:r w:rsidR="00310E22" w:rsidRPr="006F2987">
        <w:rPr>
          <w:rFonts w:ascii="Arial" w:hAnsi="Arial" w:cs="Arial"/>
        </w:rPr>
        <w:t xml:space="preserve">еличина </w:t>
      </w:r>
      <w:r w:rsidR="00EE0C54" w:rsidRPr="006F2987">
        <w:rPr>
          <w:rFonts w:ascii="Arial" w:hAnsi="Arial" w:cs="Arial"/>
        </w:rPr>
        <w:t>среднего времени обслуживания одного вызова, заканчивающегося разговором</w:t>
      </w:r>
      <w:r w:rsidR="00EE0C54" w:rsidRPr="006F2987">
        <w:rPr>
          <w:rFonts w:ascii="Arial" w:hAnsi="Arial" w:cs="Arial"/>
          <w:i/>
        </w:rPr>
        <w:t xml:space="preserve">, </w:t>
      </w:r>
      <w:r w:rsidR="00310E22" w:rsidRPr="006F2987">
        <w:rPr>
          <w:rFonts w:ascii="Arial" w:hAnsi="Arial" w:cs="Arial"/>
          <w:lang w:val="en-US"/>
        </w:rPr>
        <w:t>t</w:t>
      </w:r>
      <w:r w:rsidR="00310E22" w:rsidRPr="006F2987">
        <w:rPr>
          <w:rFonts w:ascii="Arial" w:hAnsi="Arial" w:cs="Arial"/>
          <w:vertAlign w:val="subscript"/>
        </w:rPr>
        <w:t>Р</w:t>
      </w:r>
      <w:r w:rsidR="00310E22" w:rsidRPr="006F2987">
        <w:rPr>
          <w:rFonts w:ascii="Arial" w:hAnsi="Arial" w:cs="Arial"/>
          <w:i/>
          <w:vertAlign w:val="subscript"/>
        </w:rPr>
        <w:t xml:space="preserve"> </w:t>
      </w:r>
      <w:r w:rsidR="00310E22" w:rsidRPr="006F2987">
        <w:rPr>
          <w:rFonts w:ascii="Arial" w:hAnsi="Arial" w:cs="Arial"/>
        </w:rPr>
        <w:t>ра</w:t>
      </w:r>
      <w:r w:rsidR="00310E22" w:rsidRPr="006F2987">
        <w:rPr>
          <w:rFonts w:ascii="Arial" w:hAnsi="Arial" w:cs="Arial"/>
        </w:rPr>
        <w:t>с</w:t>
      </w:r>
      <w:r w:rsidR="00310E22" w:rsidRPr="006F2987">
        <w:rPr>
          <w:rFonts w:ascii="Arial" w:hAnsi="Arial" w:cs="Arial"/>
        </w:rPr>
        <w:t>считывается по формуле:</w:t>
      </w:r>
    </w:p>
    <w:p w:rsidR="009F0DDD" w:rsidRPr="006F2987" w:rsidRDefault="009F0DDD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F91F1B" w:rsidP="00F91F1B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12"/>
        </w:rPr>
        <w:object w:dxaOrig="2880" w:dyaOrig="360">
          <v:shape id="_x0000_i1034" type="#_x0000_t75" style="width:2in;height:18pt" o:ole="" fillcolor="window">
            <v:imagedata r:id="rId49" o:title=""/>
          </v:shape>
          <o:OLEObject Type="Embed" ProgID="Equation.3" ShapeID="_x0000_i1034" DrawAspect="Content" ObjectID="_1631004731" r:id="rId50"/>
        </w:object>
      </w:r>
      <w:r w:rsidR="009F0DDD" w:rsidRPr="006F2987">
        <w:rPr>
          <w:rFonts w:ascii="Arial" w:hAnsi="Arial" w:cs="Arial"/>
        </w:rPr>
        <w:t xml:space="preserve">,      </w:t>
      </w:r>
      <w:r w:rsidRPr="006F2987">
        <w:rPr>
          <w:rFonts w:ascii="Arial" w:hAnsi="Arial" w:cs="Arial"/>
        </w:rPr>
        <w:t xml:space="preserve">                    </w:t>
      </w:r>
      <w:r w:rsidR="009F0DDD" w:rsidRPr="006F2987">
        <w:rPr>
          <w:rFonts w:ascii="Arial" w:hAnsi="Arial" w:cs="Arial"/>
        </w:rPr>
        <w:t xml:space="preserve">                   </w:t>
      </w:r>
      <w:r w:rsidR="00A87EAB" w:rsidRPr="006F2987">
        <w:rPr>
          <w:rFonts w:ascii="Arial" w:hAnsi="Arial" w:cs="Arial"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.9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8D5198" w:rsidRPr="006F2987" w:rsidRDefault="00310E22" w:rsidP="00E65389">
      <w:pPr>
        <w:widowControl w:val="0"/>
        <w:autoSpaceDE w:val="0"/>
        <w:autoSpaceDN w:val="0"/>
        <w:adjustRightInd w:val="0"/>
        <w:ind w:left="1701" w:hanging="992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где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СО</w:t>
      </w:r>
      <w:r w:rsidRPr="006F2987">
        <w:rPr>
          <w:rFonts w:ascii="Arial" w:hAnsi="Arial" w:cs="Arial"/>
        </w:rPr>
        <w:t xml:space="preserve"> – среднее время слушания сигнала «ответ станции» (это величина обычно составляет около 3 с); </w:t>
      </w:r>
    </w:p>
    <w:p w:rsidR="008D5198" w:rsidRPr="006F2987" w:rsidRDefault="00310E22" w:rsidP="00F903E9">
      <w:pPr>
        <w:widowControl w:val="0"/>
        <w:tabs>
          <w:tab w:val="left" w:pos="1701"/>
        </w:tabs>
        <w:autoSpaceDE w:val="0"/>
        <w:autoSpaceDN w:val="0"/>
        <w:adjustRightInd w:val="0"/>
        <w:ind w:left="1701" w:hanging="567"/>
        <w:jc w:val="both"/>
        <w:rPr>
          <w:rFonts w:ascii="Arial" w:hAnsi="Arial" w:cs="Arial"/>
        </w:rPr>
      </w:pPr>
      <w:proofErr w:type="gramStart"/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Н</w:t>
      </w:r>
      <w:r w:rsidRPr="006F2987">
        <w:rPr>
          <w:rFonts w:ascii="Arial" w:hAnsi="Arial" w:cs="Arial"/>
        </w:rPr>
        <w:t xml:space="preserve"> </w:t>
      </w:r>
      <w:r w:rsidR="00E65389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>–</w:t>
      </w:r>
      <w:proofErr w:type="gramEnd"/>
      <w:r w:rsidRPr="006F2987">
        <w:rPr>
          <w:rFonts w:ascii="Arial" w:hAnsi="Arial" w:cs="Arial"/>
        </w:rPr>
        <w:t xml:space="preserve"> время набора одной цифры (можно рассчитать в соответстви</w:t>
      </w:r>
      <w:r w:rsidR="004348DB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 xml:space="preserve"> с нормами на временные параметры набора номера, указанными в табл. 7 СТБ 1170); </w:t>
      </w:r>
    </w:p>
    <w:p w:rsidR="008D5198" w:rsidRPr="006F2987" w:rsidRDefault="00310E22" w:rsidP="00387571">
      <w:pPr>
        <w:widowControl w:val="0"/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  <w:r w:rsidRPr="006F2987">
        <w:rPr>
          <w:rFonts w:ascii="Arial" w:hAnsi="Arial" w:cs="Arial"/>
          <w:lang w:val="en-US"/>
        </w:rPr>
        <w:t>n</w:t>
      </w:r>
      <w:r w:rsidRPr="006F2987">
        <w:rPr>
          <w:rFonts w:ascii="Arial" w:hAnsi="Arial" w:cs="Arial"/>
        </w:rPr>
        <w:t xml:space="preserve"> </w:t>
      </w:r>
      <w:r w:rsidR="00E65389" w:rsidRPr="006F2987">
        <w:rPr>
          <w:rFonts w:ascii="Arial" w:hAnsi="Arial" w:cs="Arial"/>
        </w:rPr>
        <w:t xml:space="preserve">   </w:t>
      </w:r>
      <w:r w:rsidRPr="006F2987">
        <w:rPr>
          <w:rFonts w:ascii="Arial" w:hAnsi="Arial" w:cs="Arial"/>
        </w:rPr>
        <w:t xml:space="preserve">– </w:t>
      </w:r>
      <w:proofErr w:type="gramStart"/>
      <w:r w:rsidRPr="006F2987">
        <w:rPr>
          <w:rFonts w:ascii="Arial" w:hAnsi="Arial" w:cs="Arial"/>
        </w:rPr>
        <w:t>число</w:t>
      </w:r>
      <w:proofErr w:type="gramEnd"/>
      <w:r w:rsidRPr="006F2987">
        <w:rPr>
          <w:rFonts w:ascii="Arial" w:hAnsi="Arial" w:cs="Arial"/>
        </w:rPr>
        <w:t xml:space="preserve"> набираемых цифр; </w:t>
      </w:r>
    </w:p>
    <w:p w:rsidR="008D5198" w:rsidRPr="006F2987" w:rsidRDefault="00310E22" w:rsidP="00E65389">
      <w:pPr>
        <w:widowControl w:val="0"/>
        <w:autoSpaceDE w:val="0"/>
        <w:autoSpaceDN w:val="0"/>
        <w:adjustRightInd w:val="0"/>
        <w:ind w:left="1701" w:hanging="567"/>
        <w:jc w:val="both"/>
        <w:rPr>
          <w:rFonts w:ascii="Arial" w:hAnsi="Arial" w:cs="Arial"/>
        </w:rPr>
      </w:pPr>
      <w:proofErr w:type="spellStart"/>
      <w:proofErr w:type="gramStart"/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  <w:lang w:val="en-US"/>
        </w:rPr>
        <w:t>C</w:t>
      </w:r>
      <w:proofErr w:type="spellEnd"/>
      <w:proofErr w:type="gramEnd"/>
      <w:r w:rsidRPr="006F2987">
        <w:rPr>
          <w:rFonts w:ascii="Arial" w:hAnsi="Arial" w:cs="Arial"/>
        </w:rPr>
        <w:t xml:space="preserve"> </w:t>
      </w:r>
      <w:r w:rsidR="00E65389" w:rsidRPr="006F2987">
        <w:rPr>
          <w:rFonts w:ascii="Arial" w:hAnsi="Arial" w:cs="Arial"/>
        </w:rPr>
        <w:t xml:space="preserve">  </w:t>
      </w:r>
      <w:r w:rsidRPr="006F2987">
        <w:rPr>
          <w:rFonts w:ascii="Arial" w:hAnsi="Arial" w:cs="Arial"/>
        </w:rPr>
        <w:t>– время установления соединения после набора последней цифры и время разъедин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>ния соединения (для разных АТС оно раз</w:t>
      </w:r>
      <w:r w:rsidR="004348DB">
        <w:rPr>
          <w:rFonts w:ascii="Arial" w:hAnsi="Arial" w:cs="Arial"/>
        </w:rPr>
        <w:t>лич</w:t>
      </w:r>
      <w:r w:rsidRPr="006F2987">
        <w:rPr>
          <w:rFonts w:ascii="Arial" w:hAnsi="Arial" w:cs="Arial"/>
        </w:rPr>
        <w:t xml:space="preserve">ное); </w:t>
      </w:r>
    </w:p>
    <w:p w:rsidR="008D5198" w:rsidRPr="006F2987" w:rsidRDefault="00310E22" w:rsidP="00387571">
      <w:pPr>
        <w:widowControl w:val="0"/>
        <w:autoSpaceDE w:val="0"/>
        <w:autoSpaceDN w:val="0"/>
        <w:adjustRightInd w:val="0"/>
        <w:ind w:left="1701" w:hanging="567"/>
        <w:jc w:val="both"/>
        <w:rPr>
          <w:rFonts w:ascii="Arial" w:hAnsi="Arial" w:cs="Arial"/>
        </w:rPr>
      </w:pPr>
      <w:proofErr w:type="spellStart"/>
      <w:proofErr w:type="gramStart"/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  <w:lang w:val="en-US"/>
        </w:rPr>
        <w:t>O</w:t>
      </w:r>
      <w:proofErr w:type="spellEnd"/>
      <w:r w:rsidRPr="006F2987">
        <w:rPr>
          <w:rFonts w:ascii="Arial" w:hAnsi="Arial" w:cs="Arial"/>
        </w:rPr>
        <w:t xml:space="preserve"> </w:t>
      </w:r>
      <w:r w:rsidR="00E65389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>–</w:t>
      </w:r>
      <w:proofErr w:type="gramEnd"/>
      <w:r w:rsidRPr="006F2987">
        <w:rPr>
          <w:rFonts w:ascii="Arial" w:hAnsi="Arial" w:cs="Arial"/>
        </w:rPr>
        <w:t xml:space="preserve"> среднее время посылки вызова в аппарат вызываемого пользователя (обычно его пр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 xml:space="preserve">нимают от 7 до 8 с); </w:t>
      </w:r>
    </w:p>
    <w:p w:rsidR="00310E22" w:rsidRPr="006F2987" w:rsidRDefault="00310E22" w:rsidP="00387571">
      <w:pPr>
        <w:widowControl w:val="0"/>
        <w:autoSpaceDE w:val="0"/>
        <w:autoSpaceDN w:val="0"/>
        <w:adjustRightInd w:val="0"/>
        <w:ind w:firstLine="1134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Т </w:t>
      </w:r>
      <w:r w:rsidR="00E65389" w:rsidRPr="006F2987">
        <w:rPr>
          <w:rFonts w:ascii="Arial" w:hAnsi="Arial" w:cs="Arial"/>
        </w:rPr>
        <w:t xml:space="preserve">  </w:t>
      </w:r>
      <w:r w:rsidRPr="006F2987">
        <w:rPr>
          <w:rFonts w:ascii="Arial" w:hAnsi="Arial" w:cs="Arial"/>
        </w:rPr>
        <w:t xml:space="preserve">– среднее </w:t>
      </w:r>
      <w:r w:rsidR="004348DB">
        <w:rPr>
          <w:rFonts w:ascii="Arial" w:hAnsi="Arial" w:cs="Arial"/>
        </w:rPr>
        <w:t>«</w:t>
      </w:r>
      <w:r w:rsidRPr="006F2987">
        <w:rPr>
          <w:rFonts w:ascii="Arial" w:hAnsi="Arial" w:cs="Arial"/>
        </w:rPr>
        <w:t>чистое</w:t>
      </w:r>
      <w:r w:rsidR="004348DB">
        <w:rPr>
          <w:rFonts w:ascii="Arial" w:hAnsi="Arial" w:cs="Arial"/>
        </w:rPr>
        <w:t>»</w:t>
      </w:r>
      <w:r w:rsidRPr="006F2987">
        <w:rPr>
          <w:rFonts w:ascii="Arial" w:hAnsi="Arial" w:cs="Arial"/>
        </w:rPr>
        <w:t xml:space="preserve"> время разговора.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Среднее время </w:t>
      </w:r>
      <w:r w:rsidR="004348DB">
        <w:rPr>
          <w:rFonts w:ascii="Arial" w:hAnsi="Arial" w:cs="Arial"/>
        </w:rPr>
        <w:t>«</w:t>
      </w:r>
      <w:r w:rsidRPr="006F2987">
        <w:rPr>
          <w:rFonts w:ascii="Arial" w:hAnsi="Arial" w:cs="Arial"/>
        </w:rPr>
        <w:t>чистого</w:t>
      </w:r>
      <w:r w:rsidR="004348DB">
        <w:rPr>
          <w:rFonts w:ascii="Arial" w:hAnsi="Arial" w:cs="Arial"/>
        </w:rPr>
        <w:t>»</w:t>
      </w:r>
      <w:r w:rsidRPr="006F2987">
        <w:rPr>
          <w:rFonts w:ascii="Arial" w:hAnsi="Arial" w:cs="Arial"/>
        </w:rPr>
        <w:t xml:space="preserve"> разговора Т можно рассчитать по следующему выражению: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75258D" w:rsidP="00387571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24"/>
        </w:rPr>
        <w:object w:dxaOrig="1800" w:dyaOrig="960">
          <v:shape id="_x0000_i1035" type="#_x0000_t75" style="width:90pt;height:48pt" o:ole="" fillcolor="window">
            <v:imagedata r:id="rId51" o:title=""/>
          </v:shape>
          <o:OLEObject Type="Embed" ProgID="Equation.3" ShapeID="_x0000_i1035" DrawAspect="Content" ObjectID="_1631004732" r:id="rId52"/>
        </w:object>
      </w:r>
      <w:r w:rsidR="009F0DDD" w:rsidRPr="006F2987">
        <w:rPr>
          <w:rFonts w:ascii="Arial" w:hAnsi="Arial" w:cs="Arial"/>
        </w:rPr>
        <w:t xml:space="preserve">         </w:t>
      </w:r>
      <w:r w:rsidR="00387571" w:rsidRPr="006F2987">
        <w:rPr>
          <w:rFonts w:ascii="Arial" w:hAnsi="Arial" w:cs="Arial"/>
        </w:rPr>
        <w:t xml:space="preserve">         </w:t>
      </w:r>
      <w:r w:rsidR="009F0DDD" w:rsidRPr="006F2987">
        <w:rPr>
          <w:rFonts w:ascii="Arial" w:hAnsi="Arial" w:cs="Arial"/>
        </w:rPr>
        <w:t xml:space="preserve">                          </w:t>
      </w:r>
      <w:r w:rsidR="00BD6F62" w:rsidRPr="006F2987">
        <w:rPr>
          <w:rFonts w:ascii="Arial" w:hAnsi="Arial" w:cs="Arial"/>
        </w:rPr>
        <w:t xml:space="preserve"> </w:t>
      </w:r>
      <w:r w:rsidR="009F0DDD" w:rsidRPr="006F2987">
        <w:rPr>
          <w:rFonts w:ascii="Arial" w:hAnsi="Arial" w:cs="Arial"/>
        </w:rPr>
        <w:t xml:space="preserve">         </w:t>
      </w:r>
      <w:r w:rsidR="00823D49" w:rsidRPr="006F2987">
        <w:rPr>
          <w:rFonts w:ascii="Arial" w:hAnsi="Arial" w:cs="Arial"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.10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9F0DDD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lastRenderedPageBreak/>
        <w:t xml:space="preserve">Среднее время занятия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ЗО</w:t>
      </w:r>
      <w:r w:rsidRPr="006F2987">
        <w:rPr>
          <w:rFonts w:ascii="Arial" w:hAnsi="Arial" w:cs="Arial"/>
        </w:rPr>
        <w:t xml:space="preserve">, не заканчивающегося разговором из-за занятости оператора </w:t>
      </w:r>
      <w:r w:rsidR="00D817A5" w:rsidRPr="006F2987">
        <w:rPr>
          <w:rFonts w:ascii="Arial" w:hAnsi="Arial" w:cs="Arial"/>
        </w:rPr>
        <w:t>ЦОВ</w:t>
      </w:r>
      <w:r w:rsidRPr="006F2987">
        <w:rPr>
          <w:rFonts w:ascii="Arial" w:hAnsi="Arial" w:cs="Arial"/>
        </w:rPr>
        <w:t xml:space="preserve"> рассчитывается по формуле: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87571" w:rsidP="00387571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12"/>
        </w:rPr>
        <w:object w:dxaOrig="2620" w:dyaOrig="360">
          <v:shape id="_x0000_i1036" type="#_x0000_t75" style="width:131.25pt;height:18pt" o:ole="" fillcolor="window">
            <v:imagedata r:id="rId53" o:title=""/>
          </v:shape>
          <o:OLEObject Type="Embed" ProgID="Equation.3" ShapeID="_x0000_i1036" DrawAspect="Content" ObjectID="_1631004733" r:id="rId54"/>
        </w:object>
      </w:r>
      <w:r w:rsidR="00E940C4" w:rsidRPr="006F2987">
        <w:rPr>
          <w:rFonts w:ascii="Arial" w:hAnsi="Arial" w:cs="Arial"/>
        </w:rPr>
        <w:t>,</w:t>
      </w:r>
      <w:r w:rsidR="009F0DDD" w:rsidRPr="006F2987">
        <w:rPr>
          <w:rFonts w:ascii="Arial" w:hAnsi="Arial" w:cs="Arial"/>
        </w:rPr>
        <w:t xml:space="preserve">         </w:t>
      </w:r>
      <w:r w:rsidRPr="006F2987">
        <w:rPr>
          <w:rFonts w:ascii="Arial" w:hAnsi="Arial" w:cs="Arial"/>
        </w:rPr>
        <w:t xml:space="preserve">             </w:t>
      </w:r>
      <w:r w:rsidR="009F0DDD" w:rsidRPr="006F2987">
        <w:rPr>
          <w:rFonts w:ascii="Arial" w:hAnsi="Arial" w:cs="Arial"/>
        </w:rPr>
        <w:t xml:space="preserve">                  </w:t>
      </w:r>
      <w:r w:rsidR="00823D49" w:rsidRPr="006F2987">
        <w:rPr>
          <w:rFonts w:ascii="Arial" w:hAnsi="Arial" w:cs="Arial"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.11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387571">
      <w:pPr>
        <w:widowControl w:val="0"/>
        <w:autoSpaceDE w:val="0"/>
        <w:autoSpaceDN w:val="0"/>
        <w:adjustRightInd w:val="0"/>
        <w:ind w:left="1701" w:hanging="992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где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СЗ</w:t>
      </w:r>
      <w:r w:rsidRPr="006F2987">
        <w:rPr>
          <w:rFonts w:ascii="Arial" w:hAnsi="Arial" w:cs="Arial"/>
        </w:rPr>
        <w:t xml:space="preserve"> – среднее </w:t>
      </w:r>
      <w:r w:rsidR="004348DB">
        <w:rPr>
          <w:rFonts w:ascii="Arial" w:hAnsi="Arial" w:cs="Arial"/>
        </w:rPr>
        <w:t xml:space="preserve">время </w:t>
      </w:r>
      <w:r w:rsidRPr="006F2987">
        <w:rPr>
          <w:rFonts w:ascii="Arial" w:hAnsi="Arial" w:cs="Arial"/>
        </w:rPr>
        <w:t xml:space="preserve">слушания сигнала «занято» (обычно эта величина составляет </w:t>
      </w:r>
      <w:r w:rsidR="00387571" w:rsidRPr="006F2987">
        <w:rPr>
          <w:rFonts w:ascii="Arial" w:hAnsi="Arial" w:cs="Arial"/>
        </w:rPr>
        <w:t xml:space="preserve">  </w:t>
      </w:r>
      <w:r w:rsidRPr="006F2987">
        <w:rPr>
          <w:rFonts w:ascii="Arial" w:hAnsi="Arial" w:cs="Arial"/>
        </w:rPr>
        <w:t>около 6 с).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Среднее время занятия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НО</w:t>
      </w:r>
      <w:r w:rsidRPr="006F2987">
        <w:rPr>
          <w:rFonts w:ascii="Arial" w:hAnsi="Arial" w:cs="Arial"/>
        </w:rPr>
        <w:t>, не закончившегося разговора из-за отсутствия оператора на рабочем месте: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87571" w:rsidP="00387571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12"/>
        </w:rPr>
        <w:object w:dxaOrig="2580" w:dyaOrig="360">
          <v:shape id="_x0000_i1037" type="#_x0000_t75" style="width:129pt;height:18pt" o:ole="" fillcolor="window">
            <v:imagedata r:id="rId55" o:title=""/>
          </v:shape>
          <o:OLEObject Type="Embed" ProgID="Equation.3" ShapeID="_x0000_i1037" DrawAspect="Content" ObjectID="_1631004734" r:id="rId56"/>
        </w:object>
      </w:r>
      <w:r w:rsidR="009F0DDD" w:rsidRPr="006F2987">
        <w:rPr>
          <w:rFonts w:ascii="Arial" w:hAnsi="Arial" w:cs="Arial"/>
        </w:rPr>
        <w:t xml:space="preserve">,         </w:t>
      </w:r>
      <w:r w:rsidRPr="006F2987">
        <w:rPr>
          <w:rFonts w:ascii="Arial" w:hAnsi="Arial" w:cs="Arial"/>
        </w:rPr>
        <w:t xml:space="preserve">          </w:t>
      </w:r>
      <w:r w:rsidR="009F0DDD" w:rsidRPr="006F2987">
        <w:rPr>
          <w:rFonts w:ascii="Arial" w:hAnsi="Arial" w:cs="Arial"/>
        </w:rPr>
        <w:t xml:space="preserve">                       </w:t>
      </w:r>
      <w:r w:rsidR="00823D49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.12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387571">
      <w:pPr>
        <w:widowControl w:val="0"/>
        <w:autoSpaceDE w:val="0"/>
        <w:autoSpaceDN w:val="0"/>
        <w:adjustRightInd w:val="0"/>
        <w:ind w:left="1701" w:hanging="992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где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О</w:t>
      </w:r>
      <w:r w:rsidRPr="006F2987">
        <w:rPr>
          <w:rFonts w:ascii="Arial" w:hAnsi="Arial" w:cs="Arial"/>
        </w:rPr>
        <w:t xml:space="preserve"> – среднее время слушания сигнала «контроль посылки вызова» (обычно эта величина с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>ставляет около</w:t>
      </w:r>
      <w:r w:rsidR="00387571"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t xml:space="preserve">30 с).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Среднее время занятия, из-за ошибки набора номера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ОШ</w:t>
      </w:r>
      <w:r w:rsidRPr="006F2987">
        <w:rPr>
          <w:rFonts w:ascii="Arial" w:hAnsi="Arial" w:cs="Arial"/>
        </w:rPr>
        <w:t xml:space="preserve">: 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87571" w:rsidP="00387571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12"/>
        </w:rPr>
        <w:object w:dxaOrig="2700" w:dyaOrig="360">
          <v:shape id="_x0000_i1038" type="#_x0000_t75" style="width:135pt;height:18pt" o:ole="" fillcolor="window">
            <v:imagedata r:id="rId57" o:title=""/>
          </v:shape>
          <o:OLEObject Type="Embed" ProgID="Equation.3" ShapeID="_x0000_i1038" DrawAspect="Content" ObjectID="_1631004735" r:id="rId58"/>
        </w:object>
      </w:r>
      <w:r w:rsidR="009F0DDD" w:rsidRPr="006F2987">
        <w:rPr>
          <w:rFonts w:ascii="Arial" w:hAnsi="Arial" w:cs="Arial"/>
        </w:rPr>
        <w:t xml:space="preserve">,             </w:t>
      </w:r>
      <w:r w:rsidRPr="006F2987">
        <w:rPr>
          <w:rFonts w:ascii="Arial" w:hAnsi="Arial" w:cs="Arial"/>
        </w:rPr>
        <w:t xml:space="preserve">          </w:t>
      </w:r>
      <w:r w:rsidR="009F0DDD" w:rsidRPr="006F2987">
        <w:rPr>
          <w:rFonts w:ascii="Arial" w:hAnsi="Arial" w:cs="Arial"/>
        </w:rPr>
        <w:t xml:space="preserve">               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.13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387571">
      <w:pPr>
        <w:widowControl w:val="0"/>
        <w:autoSpaceDE w:val="0"/>
        <w:autoSpaceDN w:val="0"/>
        <w:adjustRightInd w:val="0"/>
        <w:ind w:left="1701" w:hanging="992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где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ОР</w:t>
      </w:r>
      <w:r w:rsidRPr="006F2987">
        <w:rPr>
          <w:rFonts w:ascii="Arial" w:hAnsi="Arial" w:cs="Arial"/>
        </w:rPr>
        <w:t xml:space="preserve"> – среднее время слушания ошибочного разговора (обычно эта величина составляет 25 с).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Среднее время занятия из-за потерь, связанных с неисправностью аппаратуры распределения вызовов</w:t>
      </w:r>
      <w:r w:rsidR="00BD6F62"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Н</w:t>
      </w:r>
      <w:r w:rsidRPr="006F2987">
        <w:rPr>
          <w:rFonts w:ascii="Arial" w:hAnsi="Arial" w:cs="Arial"/>
        </w:rPr>
        <w:t xml:space="preserve"> и потерь, связанных с речевыми искажениями автоматического информатора</w:t>
      </w:r>
      <w:r w:rsidR="00BD6F62"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ИНФ</w:t>
      </w:r>
      <w:r w:rsidRPr="006F2987">
        <w:rPr>
          <w:rFonts w:ascii="Arial" w:hAnsi="Arial" w:cs="Arial"/>
        </w:rPr>
        <w:t xml:space="preserve"> могут не учитываться из-за их небольших величин. Однако</w:t>
      </w:r>
      <w:r w:rsidR="00BD6F62"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</w:rPr>
        <w:t xml:space="preserve"> они могут быть заданы исходя из параметров ко</w:t>
      </w:r>
      <w:r w:rsidRPr="006F2987">
        <w:rPr>
          <w:rFonts w:ascii="Arial" w:hAnsi="Arial" w:cs="Arial"/>
        </w:rPr>
        <w:t>н</w:t>
      </w:r>
      <w:r w:rsidRPr="006F2987">
        <w:rPr>
          <w:rFonts w:ascii="Arial" w:hAnsi="Arial" w:cs="Arial"/>
        </w:rPr>
        <w:t xml:space="preserve">кретного оборудования, используемого при реализации ЦОВ.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 резу</w:t>
      </w:r>
      <w:r w:rsidR="00E940C4" w:rsidRPr="006F2987">
        <w:rPr>
          <w:rFonts w:ascii="Arial" w:hAnsi="Arial" w:cs="Arial"/>
        </w:rPr>
        <w:t>льтате расчетов по формулам 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</w:t>
      </w:r>
      <w:r w:rsidR="00792567" w:rsidRPr="006F2987">
        <w:rPr>
          <w:rFonts w:ascii="Arial" w:hAnsi="Arial" w:cs="Arial"/>
        </w:rPr>
        <w:t>5</w:t>
      </w:r>
      <w:r w:rsidR="00E940C4" w:rsidRPr="006F2987">
        <w:rPr>
          <w:rFonts w:ascii="Arial" w:hAnsi="Arial" w:cs="Arial"/>
        </w:rPr>
        <w:t xml:space="preserve">) – </w:t>
      </w:r>
      <w:r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792567" w:rsidRPr="006F2987">
        <w:rPr>
          <w:rFonts w:ascii="Arial" w:hAnsi="Arial" w:cs="Arial"/>
        </w:rPr>
        <w:t>.13</w:t>
      </w:r>
      <w:r w:rsidRPr="006F2987">
        <w:rPr>
          <w:rFonts w:ascii="Arial" w:hAnsi="Arial" w:cs="Arial"/>
        </w:rPr>
        <w:t xml:space="preserve">) определяется величина поступающей нагрузки </w:t>
      </w:r>
      <w:r w:rsidRPr="006F2987">
        <w:rPr>
          <w:rFonts w:ascii="Arial" w:hAnsi="Arial" w:cs="Arial"/>
          <w:i/>
          <w:lang w:val="en-US"/>
        </w:rPr>
        <w:t>y</w:t>
      </w:r>
      <w:r w:rsidRPr="006F2987">
        <w:rPr>
          <w:rFonts w:ascii="Arial" w:hAnsi="Arial" w:cs="Arial"/>
          <w:i/>
        </w:rPr>
        <w:t>.</w:t>
      </w:r>
      <w:r w:rsidRPr="006F2987">
        <w:rPr>
          <w:rFonts w:ascii="Arial" w:hAnsi="Arial" w:cs="Arial"/>
        </w:rPr>
        <w:t xml:space="preserve"> Имея величину поступающей н</w:t>
      </w:r>
      <w:r w:rsidR="007C0936" w:rsidRPr="006F2987">
        <w:rPr>
          <w:rFonts w:ascii="Arial" w:hAnsi="Arial" w:cs="Arial"/>
        </w:rPr>
        <w:t xml:space="preserve">агрузки в ЧНН можно рассчитать </w:t>
      </w:r>
      <w:r w:rsidRPr="006F2987">
        <w:rPr>
          <w:rFonts w:ascii="Arial" w:hAnsi="Arial" w:cs="Arial"/>
        </w:rPr>
        <w:t>интенсивность поступающей нагрузки</w:t>
      </w:r>
      <w:r w:rsidR="00040868" w:rsidRPr="006F2987">
        <w:rPr>
          <w:rFonts w:ascii="Arial" w:hAnsi="Arial" w:cs="Arial"/>
        </w:rPr>
        <w:t> 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>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CB569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Б</w:t>
      </w:r>
      <w:r w:rsidR="00310E22" w:rsidRPr="006F2987">
        <w:rPr>
          <w:rFonts w:ascii="Arial" w:hAnsi="Arial" w:cs="Arial"/>
          <w:b/>
        </w:rPr>
        <w:t xml:space="preserve">.2 Расчет обслуживаемой нагрузки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Расчет обслуживаемой нагрузки производится исходя из заданных параметров оборудования ЦОВ.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Под обслуживаемой нагрузкой </w:t>
      </w:r>
      <w:proofErr w:type="gramStart"/>
      <w:r w:rsidRPr="006F2987">
        <w:rPr>
          <w:rFonts w:ascii="Arial" w:hAnsi="Arial" w:cs="Arial"/>
          <w:lang w:val="en-US"/>
        </w:rPr>
        <w:t>y</w:t>
      </w:r>
      <w:proofErr w:type="gramEnd"/>
      <w:r w:rsidRPr="006F2987">
        <w:rPr>
          <w:rFonts w:ascii="Arial" w:hAnsi="Arial" w:cs="Arial"/>
          <w:vertAlign w:val="subscript"/>
        </w:rPr>
        <w:t>О</w:t>
      </w:r>
      <w:r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2</w:t>
      </w:r>
      <w:r w:rsidRPr="006F2987">
        <w:rPr>
          <w:rFonts w:ascii="Arial" w:hAnsi="Arial" w:cs="Arial"/>
        </w:rPr>
        <w:t>) за промежуток времени (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2</w:t>
      </w:r>
      <w:r w:rsidRPr="006F2987">
        <w:rPr>
          <w:rFonts w:ascii="Arial" w:hAnsi="Arial" w:cs="Arial"/>
        </w:rPr>
        <w:t xml:space="preserve">) понимают сумму всех времен занятия вызовов, которые могли быть обслужены по </w:t>
      </w:r>
      <w:r w:rsidRPr="006F2987">
        <w:rPr>
          <w:rFonts w:ascii="Arial" w:hAnsi="Arial" w:cs="Arial"/>
          <w:lang w:val="en-US"/>
        </w:rPr>
        <w:t>N</w:t>
      </w:r>
      <w:r w:rsidRPr="006F2987">
        <w:rPr>
          <w:rFonts w:ascii="Arial" w:hAnsi="Arial" w:cs="Arial"/>
          <w:vertAlign w:val="subscript"/>
        </w:rPr>
        <w:t>ВХ</w:t>
      </w:r>
      <w:r w:rsidRPr="006F2987">
        <w:rPr>
          <w:rFonts w:ascii="Arial" w:hAnsi="Arial" w:cs="Arial"/>
        </w:rPr>
        <w:t xml:space="preserve"> входам ЦОВ с задержками на обслуживание: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75258D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30"/>
        </w:rPr>
        <w:object w:dxaOrig="1780" w:dyaOrig="720">
          <v:shape id="_x0000_i1039" type="#_x0000_t75" style="width:89.25pt;height:36pt" o:ole="" fillcolor="window">
            <v:imagedata r:id="rId59" o:title=""/>
          </v:shape>
          <o:OLEObject Type="Embed" ProgID="Equation.3" ShapeID="_x0000_i1039" DrawAspect="Content" ObjectID="_1631004736" r:id="rId60"/>
        </w:object>
      </w:r>
      <w:r w:rsidR="009F0DDD" w:rsidRPr="006F2987">
        <w:rPr>
          <w:rFonts w:ascii="Arial" w:hAnsi="Arial" w:cs="Arial"/>
        </w:rPr>
        <w:t xml:space="preserve">          </w:t>
      </w:r>
      <w:r w:rsidR="007C0936" w:rsidRPr="006F2987">
        <w:rPr>
          <w:rFonts w:ascii="Arial" w:hAnsi="Arial" w:cs="Arial"/>
        </w:rPr>
        <w:t xml:space="preserve">       </w:t>
      </w:r>
      <w:r w:rsidR="009F0DDD" w:rsidRPr="006F2987">
        <w:rPr>
          <w:rFonts w:ascii="Arial" w:hAnsi="Arial" w:cs="Arial"/>
        </w:rPr>
        <w:t xml:space="preserve">                                  </w:t>
      </w:r>
      <w:r w:rsidR="00823D49" w:rsidRPr="006F2987">
        <w:rPr>
          <w:rFonts w:ascii="Arial" w:hAnsi="Arial" w:cs="Arial"/>
        </w:rPr>
        <w:t xml:space="preserve"> </w:t>
      </w:r>
      <w:r w:rsidR="00A87EAB" w:rsidRPr="006F2987">
        <w:rPr>
          <w:rFonts w:ascii="Arial" w:hAnsi="Arial" w:cs="Arial"/>
        </w:rPr>
        <w:t xml:space="preserve"> </w:t>
      </w:r>
      <w:r w:rsidR="00E940C4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.14</w:t>
      </w:r>
      <w:r w:rsidR="00E940C4" w:rsidRPr="006F2987">
        <w:rPr>
          <w:rFonts w:ascii="Arial" w:hAnsi="Arial" w:cs="Arial"/>
        </w:rPr>
        <w:t>)</w:t>
      </w:r>
    </w:p>
    <w:p w:rsidR="009F0DDD" w:rsidRPr="006F2987" w:rsidRDefault="009F0DDD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9F0DDD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Тогда интенсивность нагрузки</w:t>
      </w:r>
      <w:r w:rsidR="00BD6F62" w:rsidRPr="006F2987">
        <w:rPr>
          <w:rFonts w:ascii="Arial" w:hAnsi="Arial" w:cs="Arial"/>
        </w:rPr>
        <w:t xml:space="preserve"> </w:t>
      </w:r>
      <w:r w:rsidR="00BD6F62" w:rsidRPr="006F2987">
        <w:rPr>
          <w:rFonts w:ascii="Arial" w:hAnsi="Arial" w:cs="Arial"/>
          <w:lang w:val="en-US"/>
        </w:rPr>
        <w:t>Y</w:t>
      </w:r>
      <w:r w:rsidR="00BD6F62" w:rsidRPr="006F2987">
        <w:rPr>
          <w:rFonts w:ascii="Arial" w:hAnsi="Arial" w:cs="Arial"/>
          <w:vertAlign w:val="subscript"/>
          <w:lang w:val="en-US"/>
        </w:rPr>
        <w:t>O</w:t>
      </w:r>
      <w:r w:rsidRPr="006F2987">
        <w:rPr>
          <w:rFonts w:ascii="Arial" w:hAnsi="Arial" w:cs="Arial"/>
        </w:rPr>
        <w:t xml:space="preserve">, обслуженной с помощью ЦОВ, имеющего </w:t>
      </w:r>
      <w:r w:rsidRPr="006F2987">
        <w:rPr>
          <w:rFonts w:ascii="Arial" w:hAnsi="Arial" w:cs="Arial"/>
          <w:lang w:val="en-US"/>
        </w:rPr>
        <w:t>N</w:t>
      </w:r>
      <w:r w:rsidRPr="006F2987">
        <w:rPr>
          <w:rFonts w:ascii="Arial" w:hAnsi="Arial" w:cs="Arial"/>
        </w:rPr>
        <w:t xml:space="preserve"> операторов </w:t>
      </w:r>
      <w:r w:rsidR="00005138" w:rsidRPr="006F2987">
        <w:rPr>
          <w:rFonts w:ascii="Arial" w:hAnsi="Arial" w:cs="Arial"/>
          <w:snapToGrid w:val="0"/>
        </w:rPr>
        <w:t>СИУ</w:t>
      </w:r>
      <w:r w:rsidRPr="006F2987">
        <w:rPr>
          <w:rFonts w:ascii="Arial" w:hAnsi="Arial" w:cs="Arial"/>
        </w:rPr>
        <w:t xml:space="preserve">, равна сумме вероятностей занятости </w:t>
      </w:r>
      <w:proofErr w:type="spellStart"/>
      <w:r w:rsidRPr="006F2987">
        <w:rPr>
          <w:rFonts w:ascii="Arial" w:hAnsi="Arial" w:cs="Arial"/>
          <w:lang w:val="en-US"/>
        </w:rPr>
        <w:t>P</w:t>
      </w:r>
      <w:r w:rsidRPr="006F2987">
        <w:rPr>
          <w:rFonts w:ascii="Arial" w:hAnsi="Arial" w:cs="Arial"/>
          <w:vertAlign w:val="subscript"/>
          <w:lang w:val="en-US"/>
        </w:rPr>
        <w:t>j</w:t>
      </w:r>
      <w:proofErr w:type="spellEnd"/>
      <w:r w:rsidRPr="006F2987">
        <w:rPr>
          <w:rFonts w:ascii="Arial" w:hAnsi="Arial" w:cs="Arial"/>
        </w:rPr>
        <w:t xml:space="preserve"> входных линий и может быть рассчитана по формуле: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 </w:t>
      </w:r>
    </w:p>
    <w:p w:rsidR="00310E22" w:rsidRPr="006F2987" w:rsidRDefault="0075258D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30"/>
        </w:rPr>
        <w:object w:dxaOrig="2600" w:dyaOrig="1100">
          <v:shape id="_x0000_i1040" type="#_x0000_t75" style="width:129.75pt;height:54.75pt" o:ole="" fillcolor="window">
            <v:imagedata r:id="rId61" o:title=""/>
          </v:shape>
          <o:OLEObject Type="Embed" ProgID="Equation.3" ShapeID="_x0000_i1040" DrawAspect="Content" ObjectID="_1631004737" r:id="rId62"/>
        </w:object>
      </w:r>
      <w:r w:rsidR="009F0DDD" w:rsidRPr="006F2987">
        <w:rPr>
          <w:rFonts w:ascii="Arial" w:hAnsi="Arial" w:cs="Arial"/>
        </w:rPr>
        <w:t xml:space="preserve">             </w:t>
      </w:r>
      <w:r w:rsidR="007C0936" w:rsidRPr="006F2987">
        <w:rPr>
          <w:rFonts w:ascii="Arial" w:hAnsi="Arial" w:cs="Arial"/>
        </w:rPr>
        <w:t xml:space="preserve">        </w:t>
      </w:r>
      <w:r w:rsidR="009F0DDD" w:rsidRPr="006F2987">
        <w:rPr>
          <w:rFonts w:ascii="Arial" w:hAnsi="Arial" w:cs="Arial"/>
        </w:rPr>
        <w:t xml:space="preserve">                   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.15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Когда одновременно заняты все входы (лини</w:t>
      </w:r>
      <w:r w:rsidR="004348DB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 xml:space="preserve"> связи) в течени</w:t>
      </w:r>
      <w:r w:rsidR="00E4009E"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 xml:space="preserve"> одного часа, т.е. когда </w:t>
      </w:r>
      <w:r w:rsidR="007C0936" w:rsidRPr="006F2987">
        <w:rPr>
          <w:rFonts w:ascii="Arial" w:hAnsi="Arial" w:cs="Arial"/>
          <w:position w:val="-28"/>
        </w:rPr>
        <w:object w:dxaOrig="1020" w:dyaOrig="720">
          <v:shape id="_x0000_i1041" type="#_x0000_t75" style="width:51pt;height:36pt" o:ole="" fillcolor="window">
            <v:imagedata r:id="rId63" o:title=""/>
          </v:shape>
          <o:OLEObject Type="Embed" ProgID="Equation.3" ShapeID="_x0000_i1041" DrawAspect="Content" ObjectID="_1631004738" r:id="rId64"/>
        </w:object>
      </w:r>
      <w:r w:rsidRPr="006F2987">
        <w:rPr>
          <w:rFonts w:ascii="Arial" w:hAnsi="Arial" w:cs="Arial"/>
        </w:rPr>
        <w:t>, то интенсивность, рассчитанная по 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.15</w:t>
      </w:r>
      <w:r w:rsidRPr="006F2987">
        <w:rPr>
          <w:rFonts w:ascii="Arial" w:hAnsi="Arial" w:cs="Arial"/>
        </w:rPr>
        <w:t>), представляет собой максимальную интенсивность обсл</w:t>
      </w:r>
      <w:r w:rsidRPr="006F2987">
        <w:rPr>
          <w:rFonts w:ascii="Arial" w:hAnsi="Arial" w:cs="Arial"/>
        </w:rPr>
        <w:t>у</w:t>
      </w:r>
      <w:r w:rsidRPr="006F2987">
        <w:rPr>
          <w:rFonts w:ascii="Arial" w:hAnsi="Arial" w:cs="Arial"/>
        </w:rPr>
        <w:t>женной нагрузки:</w:t>
      </w:r>
    </w:p>
    <w:p w:rsidR="009F0DDD" w:rsidRPr="006F2987" w:rsidRDefault="009F0DD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75258D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24"/>
        </w:rPr>
        <w:object w:dxaOrig="2140" w:dyaOrig="1020">
          <v:shape id="_x0000_i1042" type="#_x0000_t75" style="width:107.25pt;height:51pt" o:ole="" fillcolor="window">
            <v:imagedata r:id="rId65" o:title=""/>
          </v:shape>
          <o:OLEObject Type="Embed" ProgID="Equation.3" ShapeID="_x0000_i1042" DrawAspect="Content" ObjectID="_1631004739" r:id="rId66"/>
        </w:object>
      </w:r>
      <w:r w:rsidR="009F0DDD" w:rsidRPr="006F2987">
        <w:rPr>
          <w:rFonts w:ascii="Arial" w:hAnsi="Arial" w:cs="Arial"/>
        </w:rPr>
        <w:t xml:space="preserve">                   </w:t>
      </w:r>
      <w:r w:rsidR="007C0936" w:rsidRPr="006F2987">
        <w:rPr>
          <w:rFonts w:ascii="Arial" w:hAnsi="Arial" w:cs="Arial"/>
        </w:rPr>
        <w:t xml:space="preserve">    </w:t>
      </w:r>
      <w:r w:rsidR="009F0DDD" w:rsidRPr="006F2987">
        <w:rPr>
          <w:rFonts w:ascii="Arial" w:hAnsi="Arial" w:cs="Arial"/>
        </w:rPr>
        <w:t xml:space="preserve">                       </w:t>
      </w:r>
      <w:r w:rsidR="00823D49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.16</w:t>
      </w:r>
      <w:r w:rsidR="00310E22" w:rsidRPr="006F2987">
        <w:rPr>
          <w:rFonts w:ascii="Arial" w:hAnsi="Arial" w:cs="Arial"/>
        </w:rPr>
        <w:t>)</w:t>
      </w:r>
    </w:p>
    <w:p w:rsidR="009F0DDD" w:rsidRPr="006F2987" w:rsidRDefault="009F0DDD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Для различных условий обслуживания интенсивность обслуживаемой нагрузки (</w:t>
      </w:r>
      <w:r w:rsidR="00CB5692" w:rsidRPr="006F2987">
        <w:rPr>
          <w:rFonts w:ascii="Arial" w:hAnsi="Arial" w:cs="Arial"/>
        </w:rPr>
        <w:t>Б</w:t>
      </w:r>
      <w:r w:rsidR="009F0DDD" w:rsidRPr="006F2987">
        <w:rPr>
          <w:rFonts w:ascii="Arial" w:hAnsi="Arial" w:cs="Arial"/>
        </w:rPr>
        <w:t>.15</w:t>
      </w:r>
      <w:r w:rsidRPr="006F2987">
        <w:rPr>
          <w:rFonts w:ascii="Arial" w:hAnsi="Arial" w:cs="Arial"/>
        </w:rPr>
        <w:t xml:space="preserve">) будет иметь различные значения. Например, для систем с потерями будет справедливо неравенство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  <w:vertAlign w:val="subscript"/>
          <w:lang w:val="en-US"/>
        </w:rPr>
        <w:t>O</w:t>
      </w:r>
      <w:r w:rsidRPr="006F2987">
        <w:rPr>
          <w:rFonts w:ascii="Arial" w:hAnsi="Arial" w:cs="Arial"/>
        </w:rPr>
        <w:t xml:space="preserve"> &lt;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 xml:space="preserve">, </w:t>
      </w:r>
      <w:r w:rsidRPr="006F2987">
        <w:rPr>
          <w:rFonts w:ascii="Arial" w:hAnsi="Arial" w:cs="Arial"/>
        </w:rPr>
        <w:lastRenderedPageBreak/>
        <w:t xml:space="preserve">систем с ожиданием без потерь – равенство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  <w:vertAlign w:val="subscript"/>
          <w:lang w:val="en-US"/>
        </w:rPr>
        <w:t>O</w:t>
      </w:r>
      <w:r w:rsidRPr="006F2987">
        <w:rPr>
          <w:rFonts w:ascii="Arial" w:hAnsi="Arial" w:cs="Arial"/>
        </w:rPr>
        <w:t xml:space="preserve"> =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>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left="454" w:firstLine="709"/>
        <w:jc w:val="both"/>
        <w:rPr>
          <w:rFonts w:ascii="Arial" w:hAnsi="Arial" w:cs="Arial"/>
          <w:b/>
        </w:rPr>
      </w:pPr>
    </w:p>
    <w:p w:rsidR="001C4B49" w:rsidRPr="006F2987" w:rsidRDefault="001C4B49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1C4B49" w:rsidRPr="006F2987" w:rsidRDefault="001C4B49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2B6049" w:rsidRPr="006F2987" w:rsidRDefault="002B6049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310E22" w:rsidRPr="006F2987" w:rsidRDefault="00CB5692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Б</w:t>
      </w:r>
      <w:r w:rsidR="00310E22" w:rsidRPr="006F2987">
        <w:rPr>
          <w:rFonts w:ascii="Arial" w:hAnsi="Arial" w:cs="Arial"/>
          <w:b/>
        </w:rPr>
        <w:t xml:space="preserve">.3 Расчет потерянной нагрузки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Под потерянной нагрузкой </w:t>
      </w:r>
      <w:proofErr w:type="gramStart"/>
      <w:r w:rsidRPr="006F2987">
        <w:rPr>
          <w:rFonts w:ascii="Arial" w:hAnsi="Arial" w:cs="Arial"/>
          <w:lang w:val="en-US"/>
        </w:rPr>
        <w:t>y</w:t>
      </w:r>
      <w:proofErr w:type="gramEnd"/>
      <w:r w:rsidRPr="006F2987">
        <w:rPr>
          <w:rFonts w:ascii="Arial" w:hAnsi="Arial" w:cs="Arial"/>
          <w:vertAlign w:val="subscript"/>
        </w:rPr>
        <w:t>П</w:t>
      </w:r>
      <w:r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2</w:t>
      </w:r>
      <w:r w:rsidRPr="006F2987">
        <w:rPr>
          <w:rFonts w:ascii="Arial" w:hAnsi="Arial" w:cs="Arial"/>
        </w:rPr>
        <w:t>) (или не обслуженной нагрузкой), понимают долю вызовов, к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торые не были приняты к обслуживанию ЦОВ из-за различных блокировок, которая представляется в виде разности величин поступающей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  <w:vertAlign w:val="subscript"/>
        </w:rPr>
        <w:t>П</w:t>
      </w:r>
      <w:r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2</w:t>
      </w:r>
      <w:r w:rsidRPr="006F2987">
        <w:rPr>
          <w:rFonts w:ascii="Arial" w:hAnsi="Arial" w:cs="Arial"/>
        </w:rPr>
        <w:t xml:space="preserve">) и обслуживаемой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  <w:vertAlign w:val="subscript"/>
        </w:rPr>
        <w:t>О</w:t>
      </w:r>
      <w:r w:rsidRPr="006F2987">
        <w:rPr>
          <w:rFonts w:ascii="Arial" w:hAnsi="Arial" w:cs="Arial"/>
        </w:rPr>
        <w:t>(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1</w:t>
      </w:r>
      <w:r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</w:rPr>
        <w:t>2</w:t>
      </w:r>
      <w:r w:rsidRPr="006F2987">
        <w:rPr>
          <w:rFonts w:ascii="Arial" w:hAnsi="Arial" w:cs="Arial"/>
        </w:rPr>
        <w:t>) нагрузок: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7C0936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b/>
          <w:position w:val="-12"/>
        </w:rPr>
        <w:object w:dxaOrig="3060" w:dyaOrig="360">
          <v:shape id="_x0000_i1043" type="#_x0000_t75" style="width:153pt;height:18pt" o:ole="" fillcolor="window">
            <v:imagedata r:id="rId67" o:title=""/>
          </v:shape>
          <o:OLEObject Type="Embed" ProgID="Equation.3" ShapeID="_x0000_i1043" DrawAspect="Content" ObjectID="_1631004740" r:id="rId68"/>
        </w:object>
      </w:r>
      <w:r w:rsidR="0075258D" w:rsidRPr="006F2987">
        <w:rPr>
          <w:rFonts w:ascii="Arial" w:hAnsi="Arial" w:cs="Arial"/>
          <w:b/>
        </w:rPr>
        <w:t>.</w:t>
      </w:r>
      <w:r w:rsidR="00AF4433" w:rsidRPr="006F2987">
        <w:rPr>
          <w:rFonts w:ascii="Arial" w:hAnsi="Arial" w:cs="Arial"/>
          <w:b/>
        </w:rPr>
        <w:t xml:space="preserve">     </w:t>
      </w:r>
      <w:r w:rsidRPr="006F2987">
        <w:rPr>
          <w:rFonts w:ascii="Arial" w:hAnsi="Arial" w:cs="Arial"/>
          <w:b/>
        </w:rPr>
        <w:t xml:space="preserve">           </w:t>
      </w:r>
      <w:r w:rsidR="00AF4433" w:rsidRPr="006F2987">
        <w:rPr>
          <w:rFonts w:ascii="Arial" w:hAnsi="Arial" w:cs="Arial"/>
          <w:b/>
        </w:rPr>
        <w:t xml:space="preserve">                   </w:t>
      </w:r>
      <w:r w:rsidR="00823D49" w:rsidRPr="006F2987">
        <w:rPr>
          <w:rFonts w:ascii="Arial" w:hAnsi="Arial" w:cs="Arial"/>
          <w:b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AF4433" w:rsidRPr="006F2987">
        <w:rPr>
          <w:rFonts w:ascii="Arial" w:hAnsi="Arial" w:cs="Arial"/>
        </w:rPr>
        <w:t>.17</w:t>
      </w:r>
      <w:r w:rsidR="00310E22" w:rsidRPr="006F2987">
        <w:rPr>
          <w:rFonts w:ascii="Arial" w:hAnsi="Arial" w:cs="Arial"/>
        </w:rPr>
        <w:t>)</w:t>
      </w:r>
    </w:p>
    <w:p w:rsidR="00AF4433" w:rsidRPr="006F2987" w:rsidRDefault="00AF4433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</w:rPr>
        <w:t>Для расчетов обычно используют значение интенсивности потерянной нагрузк</w:t>
      </w:r>
      <w:r w:rsidR="00BD6F62" w:rsidRPr="006F2987">
        <w:rPr>
          <w:rFonts w:ascii="Arial" w:hAnsi="Arial" w:cs="Arial"/>
        </w:rPr>
        <w:t xml:space="preserve">и </w:t>
      </w:r>
      <w:r w:rsidR="00BD6F62" w:rsidRPr="006F2987">
        <w:rPr>
          <w:rFonts w:ascii="Arial" w:hAnsi="Arial" w:cs="Arial"/>
          <w:lang w:val="en-US"/>
        </w:rPr>
        <w:t>Y</w:t>
      </w:r>
      <w:r w:rsidR="00BD6F62" w:rsidRPr="006F2987">
        <w:rPr>
          <w:rFonts w:ascii="Arial" w:hAnsi="Arial" w:cs="Arial"/>
          <w:vertAlign w:val="subscript"/>
        </w:rPr>
        <w:t>П</w:t>
      </w:r>
      <w:r w:rsidR="00BD6F62" w:rsidRPr="006F2987">
        <w:rPr>
          <w:rFonts w:ascii="Arial" w:hAnsi="Arial" w:cs="Arial"/>
        </w:rPr>
        <w:t>,</w:t>
      </w:r>
      <w:r w:rsidRPr="006F2987">
        <w:rPr>
          <w:rFonts w:ascii="Arial" w:hAnsi="Arial" w:cs="Arial"/>
        </w:rPr>
        <w:t xml:space="preserve"> усредненной за час наблюдения</w:t>
      </w:r>
      <w:r w:rsidR="004348DB">
        <w:rPr>
          <w:rFonts w:ascii="Arial" w:hAnsi="Arial" w:cs="Arial"/>
        </w:rPr>
        <w:t xml:space="preserve"> и</w:t>
      </w:r>
      <w:r w:rsidRPr="006F2987">
        <w:rPr>
          <w:rFonts w:ascii="Arial" w:hAnsi="Arial" w:cs="Arial"/>
        </w:rPr>
        <w:t xml:space="preserve"> рассчитывае</w:t>
      </w:r>
      <w:r w:rsidR="004348DB">
        <w:rPr>
          <w:rFonts w:ascii="Arial" w:hAnsi="Arial" w:cs="Arial"/>
        </w:rPr>
        <w:t>мой</w:t>
      </w:r>
      <w:r w:rsidRPr="006F2987">
        <w:rPr>
          <w:rFonts w:ascii="Arial" w:hAnsi="Arial" w:cs="Arial"/>
        </w:rPr>
        <w:t xml:space="preserve"> по формуле</w:t>
      </w:r>
      <w:r w:rsidRPr="006F2987">
        <w:rPr>
          <w:rFonts w:ascii="Arial" w:hAnsi="Arial" w:cs="Arial"/>
          <w:b/>
        </w:rPr>
        <w:t>:</w:t>
      </w:r>
    </w:p>
    <w:p w:rsidR="00AF4433" w:rsidRPr="006F2987" w:rsidRDefault="00AF4433" w:rsidP="00E940C4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310E22" w:rsidRPr="006F2987" w:rsidRDefault="007C0936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  <w:b/>
        </w:rPr>
      </w:pPr>
      <w:r w:rsidRPr="006F2987">
        <w:rPr>
          <w:rFonts w:ascii="Arial" w:hAnsi="Arial" w:cs="Arial"/>
          <w:b/>
          <w:position w:val="-12"/>
        </w:rPr>
        <w:object w:dxaOrig="1320" w:dyaOrig="360">
          <v:shape id="_x0000_i1044" type="#_x0000_t75" style="width:66pt;height:18pt" o:ole="" fillcolor="window">
            <v:imagedata r:id="rId69" o:title=""/>
          </v:shape>
          <o:OLEObject Type="Embed" ProgID="Equation.3" ShapeID="_x0000_i1044" DrawAspect="Content" ObjectID="_1631004741" r:id="rId70"/>
        </w:object>
      </w:r>
      <w:r w:rsidR="0075258D" w:rsidRPr="006F2987">
        <w:rPr>
          <w:rFonts w:ascii="Arial" w:hAnsi="Arial" w:cs="Arial"/>
          <w:b/>
        </w:rPr>
        <w:t>.</w:t>
      </w:r>
      <w:r w:rsidR="00AF4433" w:rsidRPr="006F2987">
        <w:rPr>
          <w:rFonts w:ascii="Arial" w:hAnsi="Arial" w:cs="Arial"/>
          <w:b/>
        </w:rPr>
        <w:t xml:space="preserve">                        </w:t>
      </w:r>
      <w:r w:rsidRPr="006F2987">
        <w:rPr>
          <w:rFonts w:ascii="Arial" w:hAnsi="Arial" w:cs="Arial"/>
          <w:b/>
        </w:rPr>
        <w:t xml:space="preserve"> </w:t>
      </w:r>
      <w:r w:rsidR="00AF4433" w:rsidRPr="006F2987">
        <w:rPr>
          <w:rFonts w:ascii="Arial" w:hAnsi="Arial" w:cs="Arial"/>
          <w:b/>
        </w:rPr>
        <w:t xml:space="preserve">                             </w:t>
      </w:r>
      <w:r w:rsidR="00823D49" w:rsidRPr="006F2987">
        <w:rPr>
          <w:rFonts w:ascii="Arial" w:hAnsi="Arial" w:cs="Arial"/>
          <w:b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AF4433" w:rsidRPr="006F2987">
        <w:rPr>
          <w:rFonts w:ascii="Arial" w:hAnsi="Arial" w:cs="Arial"/>
        </w:rPr>
        <w:t>.18</w:t>
      </w:r>
      <w:r w:rsidR="00310E22" w:rsidRPr="006F2987">
        <w:rPr>
          <w:rFonts w:ascii="Arial" w:hAnsi="Arial" w:cs="Arial"/>
        </w:rPr>
        <w:t>)</w:t>
      </w:r>
    </w:p>
    <w:p w:rsidR="00823D49" w:rsidRPr="006F2987" w:rsidRDefault="00823D49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842C1D" w:rsidRPr="006F2987" w:rsidRDefault="00842C1D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310E22" w:rsidRPr="006F2987" w:rsidRDefault="00CB569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Б</w:t>
      </w:r>
      <w:r w:rsidR="00310E22" w:rsidRPr="006F2987">
        <w:rPr>
          <w:rFonts w:ascii="Arial" w:hAnsi="Arial" w:cs="Arial"/>
          <w:b/>
        </w:rPr>
        <w:t>.4 Расчет качественных показателей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CB5692" w:rsidP="003D66D5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6F2987">
        <w:rPr>
          <w:rFonts w:ascii="Arial" w:hAnsi="Arial" w:cs="Arial"/>
          <w:b/>
        </w:rPr>
        <w:t>Б</w:t>
      </w:r>
      <w:r w:rsidR="00310E22" w:rsidRPr="006F2987">
        <w:rPr>
          <w:rFonts w:ascii="Arial" w:hAnsi="Arial" w:cs="Arial"/>
          <w:b/>
        </w:rPr>
        <w:t>.4.1</w:t>
      </w:r>
      <w:r w:rsidR="003D66D5" w:rsidRPr="006F2987">
        <w:rPr>
          <w:rFonts w:ascii="Arial" w:hAnsi="Arial" w:cs="Arial"/>
          <w:b/>
        </w:rPr>
        <w:t xml:space="preserve"> </w:t>
      </w:r>
      <w:r w:rsidR="00310E22" w:rsidRPr="006F2987">
        <w:rPr>
          <w:rFonts w:ascii="Arial" w:hAnsi="Arial" w:cs="Arial"/>
        </w:rPr>
        <w:t>Качество обслуживания может быть оценено с помощью различных пока</w:t>
      </w:r>
      <w:r w:rsidR="007C0936" w:rsidRPr="006F2987">
        <w:rPr>
          <w:rFonts w:ascii="Arial" w:hAnsi="Arial" w:cs="Arial"/>
        </w:rPr>
        <w:t>зателей</w:t>
      </w:r>
      <w:r w:rsidR="00272EB6" w:rsidRPr="006F2987">
        <w:rPr>
          <w:rFonts w:ascii="Arial" w:hAnsi="Arial" w:cs="Arial"/>
        </w:rPr>
        <w:t>:</w:t>
      </w:r>
      <w:r w:rsidR="00C01118" w:rsidRPr="006F2987">
        <w:rPr>
          <w:rFonts w:ascii="Arial" w:hAnsi="Arial" w:cs="Arial"/>
        </w:rPr>
        <w:t xml:space="preserve">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i/>
        </w:rPr>
        <w:t xml:space="preserve">Коэффициент рассеяния </w:t>
      </w:r>
      <w:r w:rsidRPr="006F2987">
        <w:rPr>
          <w:rFonts w:ascii="Arial" w:hAnsi="Arial" w:cs="Arial"/>
          <w:i/>
          <w:lang w:val="en-US"/>
        </w:rPr>
        <w:t>D</w:t>
      </w:r>
      <w:r w:rsidRPr="006F2987">
        <w:rPr>
          <w:rFonts w:ascii="Arial" w:hAnsi="Arial" w:cs="Arial"/>
          <w:i/>
        </w:rPr>
        <w:t xml:space="preserve"> </w:t>
      </w:r>
      <w:r w:rsidR="00484F96" w:rsidRPr="006F2987">
        <w:rPr>
          <w:rFonts w:ascii="Arial" w:hAnsi="Arial" w:cs="Arial"/>
        </w:rPr>
        <w:t>–</w:t>
      </w:r>
      <w:r w:rsidRPr="006F2987">
        <w:rPr>
          <w:rFonts w:ascii="Arial" w:hAnsi="Arial" w:cs="Arial"/>
        </w:rPr>
        <w:t xml:space="preserve"> описывает для не обслуженной нагрузки отклонение от нагрузки, создаваемой простейшим потоком вызовов. Величина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</w:rPr>
        <w:t xml:space="preserve"> </w:t>
      </w:r>
      <w:r w:rsidR="00484F96" w:rsidRPr="006F2987">
        <w:rPr>
          <w:rFonts w:ascii="Arial" w:hAnsi="Arial" w:cs="Arial"/>
        </w:rPr>
        <w:t>–</w:t>
      </w:r>
      <w:r w:rsidRPr="006F2987">
        <w:rPr>
          <w:rFonts w:ascii="Arial" w:hAnsi="Arial" w:cs="Arial"/>
        </w:rPr>
        <w:t xml:space="preserve"> это разность между дисперсией и средним значением нагрузки. Для чисто случайной нагрузки коэффициент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</w:rPr>
        <w:t xml:space="preserve"> равен нулю, для не обслуженной </w:t>
      </w:r>
      <w:r w:rsidR="00484F96" w:rsidRPr="006F2987">
        <w:rPr>
          <w:rFonts w:ascii="Arial" w:hAnsi="Arial" w:cs="Arial"/>
        </w:rPr>
        <w:t>–</w:t>
      </w:r>
      <w:r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  <w:lang w:val="en-US"/>
        </w:rPr>
        <w:t>D</w:t>
      </w:r>
      <w:r w:rsidRPr="006F2987">
        <w:rPr>
          <w:rFonts w:ascii="Arial" w:hAnsi="Arial" w:cs="Arial"/>
        </w:rPr>
        <w:t>&gt;0. Отрицательное рассеяние характерно для равномерной нагрузки.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i/>
        </w:rPr>
        <w:t xml:space="preserve">Потери </w:t>
      </w:r>
      <w:r w:rsidRPr="006F2987">
        <w:rPr>
          <w:rFonts w:ascii="Arial" w:hAnsi="Arial" w:cs="Arial"/>
          <w:i/>
          <w:lang w:val="en-US"/>
        </w:rPr>
        <w:t>B</w:t>
      </w:r>
      <w:r w:rsidRPr="006F2987">
        <w:rPr>
          <w:rFonts w:ascii="Arial" w:hAnsi="Arial" w:cs="Arial"/>
        </w:rPr>
        <w:t xml:space="preserve"> (вероятность потерь) – вероятность того, что поступивший вызов будет отклонен из-за блокирования</w:t>
      </w:r>
      <w:r w:rsidR="004348DB">
        <w:rPr>
          <w:rFonts w:ascii="Arial" w:hAnsi="Arial" w:cs="Arial"/>
        </w:rPr>
        <w:t>. О</w:t>
      </w:r>
      <w:r w:rsidRPr="006F2987">
        <w:rPr>
          <w:rFonts w:ascii="Arial" w:hAnsi="Arial" w:cs="Arial"/>
        </w:rPr>
        <w:t>ценивается как число отклоненных вызовов относительно числа поступивших вызовов за определенный интервал времени: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75258D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24"/>
        </w:rPr>
        <w:object w:dxaOrig="880" w:dyaOrig="620">
          <v:shape id="_x0000_i1045" type="#_x0000_t75" style="width:44.25pt;height:30.75pt" o:ole="" fillcolor="window">
            <v:imagedata r:id="rId71" o:title=""/>
          </v:shape>
          <o:OLEObject Type="Embed" ProgID="Equation.3" ShapeID="_x0000_i1045" DrawAspect="Content" ObjectID="_1631004742" r:id="rId72"/>
        </w:object>
      </w:r>
      <w:r w:rsidR="00AF4433" w:rsidRPr="006F2987">
        <w:rPr>
          <w:rFonts w:ascii="Arial" w:hAnsi="Arial" w:cs="Arial"/>
        </w:rPr>
        <w:t xml:space="preserve">               </w:t>
      </w:r>
      <w:r w:rsidR="007C0936" w:rsidRPr="006F2987">
        <w:rPr>
          <w:rFonts w:ascii="Arial" w:hAnsi="Arial" w:cs="Arial"/>
        </w:rPr>
        <w:t xml:space="preserve"> </w:t>
      </w:r>
      <w:r w:rsidR="00AF4433" w:rsidRPr="006F2987">
        <w:rPr>
          <w:rFonts w:ascii="Arial" w:hAnsi="Arial" w:cs="Arial"/>
        </w:rPr>
        <w:t xml:space="preserve">           </w:t>
      </w:r>
      <w:r w:rsidR="00A87EAB" w:rsidRPr="006F2987">
        <w:rPr>
          <w:rFonts w:ascii="Arial" w:hAnsi="Arial" w:cs="Arial"/>
        </w:rPr>
        <w:t xml:space="preserve"> </w:t>
      </w:r>
      <w:r w:rsidR="00AF4433" w:rsidRPr="006F2987">
        <w:rPr>
          <w:rFonts w:ascii="Arial" w:hAnsi="Arial" w:cs="Arial"/>
        </w:rPr>
        <w:t xml:space="preserve">                            </w:t>
      </w:r>
      <w:r w:rsidR="00823D49" w:rsidRPr="006F2987">
        <w:rPr>
          <w:rFonts w:ascii="Arial" w:hAnsi="Arial" w:cs="Arial"/>
        </w:rPr>
        <w:t xml:space="preserve">   </w:t>
      </w:r>
      <w:r w:rsidR="00A87EAB" w:rsidRPr="006F2987">
        <w:rPr>
          <w:rFonts w:ascii="Arial" w:hAnsi="Arial" w:cs="Arial"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AF4433" w:rsidRPr="006F2987">
        <w:rPr>
          <w:rFonts w:ascii="Arial" w:hAnsi="Arial" w:cs="Arial"/>
        </w:rPr>
        <w:t>.19</w:t>
      </w:r>
      <w:r w:rsidR="00310E22" w:rsidRPr="006F2987">
        <w:rPr>
          <w:rFonts w:ascii="Arial" w:hAnsi="Arial" w:cs="Arial"/>
        </w:rPr>
        <w:t>)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4348DB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i/>
        </w:rPr>
        <w:t xml:space="preserve">Опасное время </w:t>
      </w:r>
      <w:r w:rsidRPr="006F2987">
        <w:rPr>
          <w:rFonts w:ascii="Arial" w:hAnsi="Arial" w:cs="Arial"/>
          <w:i/>
          <w:lang w:val="en-US"/>
        </w:rPr>
        <w:t>G</w:t>
      </w:r>
      <w:r w:rsidRPr="006F2987">
        <w:rPr>
          <w:rFonts w:ascii="Arial" w:hAnsi="Arial" w:cs="Arial"/>
          <w:b/>
        </w:rPr>
        <w:t xml:space="preserve"> </w:t>
      </w:r>
      <w:r w:rsidRPr="006F2987">
        <w:rPr>
          <w:rFonts w:ascii="Arial" w:hAnsi="Arial" w:cs="Arial"/>
        </w:rPr>
        <w:t xml:space="preserve">(время полной загрузки, вероятность блокирования) </w:t>
      </w:r>
      <w:r w:rsidR="00484F96" w:rsidRPr="006F2987">
        <w:rPr>
          <w:rFonts w:ascii="Arial" w:hAnsi="Arial" w:cs="Arial"/>
        </w:rPr>
        <w:t>–</w:t>
      </w:r>
      <w:r w:rsidRPr="006F2987">
        <w:rPr>
          <w:rFonts w:ascii="Arial" w:hAnsi="Arial" w:cs="Arial"/>
        </w:rPr>
        <w:t xml:space="preserve"> вероятность того, что все входы ЦОВ заняты или заблокированы занятыми коммутационными элементами. </w:t>
      </w:r>
    </w:p>
    <w:p w:rsidR="00310E22" w:rsidRPr="006F2987" w:rsidRDefault="00310E22" w:rsidP="004348DB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i/>
        </w:rPr>
        <w:t xml:space="preserve">Вероятность ожидания </w:t>
      </w:r>
      <w:r w:rsidRPr="006F2987">
        <w:rPr>
          <w:rFonts w:ascii="Arial" w:hAnsi="Arial" w:cs="Arial"/>
          <w:i/>
          <w:lang w:val="en-US"/>
        </w:rPr>
        <w:t>P</w:t>
      </w:r>
      <w:r w:rsidRPr="006F2987">
        <w:rPr>
          <w:rFonts w:ascii="Arial" w:hAnsi="Arial" w:cs="Arial"/>
          <w:i/>
        </w:rPr>
        <w:t>(&gt;0)</w:t>
      </w:r>
      <w:r w:rsidRPr="006F2987">
        <w:rPr>
          <w:rFonts w:ascii="Arial" w:hAnsi="Arial" w:cs="Arial"/>
        </w:rPr>
        <w:t xml:space="preserve"> – вероятность, того, что поступающие вызова не могут быть н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 xml:space="preserve">медленно обслужены и необходимо некоторое время ожидания до начала обслуживания этого вызова. </w:t>
      </w:r>
    </w:p>
    <w:p w:rsidR="00C1284D" w:rsidRPr="006F2987" w:rsidRDefault="00310E22" w:rsidP="004348DB">
      <w:pPr>
        <w:widowControl w:val="0"/>
        <w:tabs>
          <w:tab w:val="left" w:pos="426"/>
          <w:tab w:val="left" w:pos="1134"/>
        </w:tabs>
        <w:ind w:right="-22" w:firstLine="426"/>
        <w:jc w:val="both"/>
        <w:rPr>
          <w:rFonts w:ascii="Arial" w:hAnsi="Arial" w:cs="Arial"/>
          <w:b/>
          <w:snapToGrid w:val="0"/>
        </w:rPr>
      </w:pPr>
      <w:r w:rsidRPr="006F2987">
        <w:rPr>
          <w:rFonts w:ascii="Arial" w:hAnsi="Arial" w:cs="Arial"/>
          <w:i/>
        </w:rPr>
        <w:t xml:space="preserve">Вероятность ожидания </w:t>
      </w:r>
      <w:r w:rsidRPr="006F2987">
        <w:rPr>
          <w:rFonts w:ascii="Arial" w:hAnsi="Arial" w:cs="Arial"/>
          <w:i/>
          <w:lang w:val="en-US"/>
        </w:rPr>
        <w:t>P</w:t>
      </w:r>
      <w:r w:rsidRPr="006F2987">
        <w:rPr>
          <w:rFonts w:ascii="Arial" w:hAnsi="Arial" w:cs="Arial"/>
          <w:i/>
        </w:rPr>
        <w:t>(&gt;</w:t>
      </w:r>
      <w:r w:rsidRPr="006F2987">
        <w:rPr>
          <w:rFonts w:ascii="Arial" w:hAnsi="Arial" w:cs="Arial"/>
          <w:i/>
          <w:lang w:val="en-US"/>
        </w:rPr>
        <w:t>t</w:t>
      </w:r>
      <w:r w:rsidRPr="006F2987">
        <w:rPr>
          <w:rFonts w:ascii="Arial" w:hAnsi="Arial" w:cs="Arial"/>
          <w:i/>
        </w:rPr>
        <w:t>)</w:t>
      </w:r>
      <w:r w:rsidRPr="006F2987">
        <w:rPr>
          <w:rFonts w:ascii="Arial" w:hAnsi="Arial" w:cs="Arial"/>
        </w:rPr>
        <w:t xml:space="preserve"> </w:t>
      </w:r>
      <w:r w:rsidR="007C0936" w:rsidRPr="006F2987">
        <w:rPr>
          <w:rFonts w:ascii="Arial" w:hAnsi="Arial" w:cs="Arial"/>
        </w:rPr>
        <w:t>–</w:t>
      </w:r>
      <w:r w:rsidRPr="006F2987">
        <w:rPr>
          <w:rFonts w:ascii="Arial" w:hAnsi="Arial" w:cs="Arial"/>
        </w:rPr>
        <w:t xml:space="preserve"> вероятность того, что при 0 </w:t>
      </w:r>
      <w:r w:rsidRPr="006F2987">
        <w:rPr>
          <w:rFonts w:ascii="Arial" w:hAnsi="Arial" w:cs="Arial"/>
        </w:rPr>
        <w:sym w:font="Symbol" w:char="F0A3"/>
      </w:r>
      <w:r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sym w:font="Symbol" w:char="F0A3"/>
      </w:r>
      <w:r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</w:rPr>
        <w:sym w:font="Symbol" w:char="F0A5"/>
      </w:r>
      <w:r w:rsidRPr="006F2987">
        <w:rPr>
          <w:rFonts w:ascii="Arial" w:hAnsi="Arial" w:cs="Arial"/>
        </w:rPr>
        <w:t xml:space="preserve"> поступивший вызов будет ож</w:t>
      </w:r>
      <w:r w:rsidRPr="006F2987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 xml:space="preserve">дать обслуживание дольше времени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i/>
        </w:rPr>
        <w:t>.</w:t>
      </w:r>
      <w:r w:rsidRPr="006F2987">
        <w:rPr>
          <w:rFonts w:ascii="Arial" w:hAnsi="Arial" w:cs="Arial"/>
        </w:rPr>
        <w:t xml:space="preserve"> Если </w:t>
      </w:r>
      <w:r w:rsidRPr="006F2987">
        <w:rPr>
          <w:rFonts w:ascii="Arial" w:hAnsi="Arial" w:cs="Arial"/>
          <w:lang w:val="en-US"/>
        </w:rPr>
        <w:t>t</w:t>
      </w:r>
      <w:proofErr w:type="gramStart"/>
      <w:r w:rsidRPr="006F2987">
        <w:rPr>
          <w:rFonts w:ascii="Arial" w:hAnsi="Arial" w:cs="Arial"/>
        </w:rPr>
        <w:t xml:space="preserve"> = Т</w:t>
      </w:r>
      <w:proofErr w:type="gramEnd"/>
      <w:r w:rsidRPr="006F2987">
        <w:rPr>
          <w:rFonts w:ascii="Arial" w:hAnsi="Arial" w:cs="Arial"/>
        </w:rPr>
        <w:t xml:space="preserve">, т.е. </w:t>
      </w:r>
      <w:r w:rsidR="004348DB">
        <w:rPr>
          <w:rFonts w:ascii="Arial" w:hAnsi="Arial" w:cs="Arial"/>
        </w:rPr>
        <w:t xml:space="preserve">равно </w:t>
      </w:r>
      <w:r w:rsidRPr="006F2987">
        <w:rPr>
          <w:rFonts w:ascii="Arial" w:hAnsi="Arial" w:cs="Arial"/>
        </w:rPr>
        <w:t xml:space="preserve">предельно допустимому времени ожидания, то </w:t>
      </w:r>
      <w:r w:rsidRPr="006F2987">
        <w:rPr>
          <w:rFonts w:ascii="Arial" w:hAnsi="Arial" w:cs="Arial"/>
          <w:lang w:val="en-US"/>
        </w:rPr>
        <w:t>P</w:t>
      </w:r>
      <w:r w:rsidRPr="006F2987">
        <w:rPr>
          <w:rFonts w:ascii="Arial" w:hAnsi="Arial" w:cs="Arial"/>
        </w:rPr>
        <w:t>(&gt;Т) есть вероятность превышения предельного времени ожидания Т.</w:t>
      </w:r>
      <w:r w:rsidR="00EB2DAD" w:rsidRPr="006F2987">
        <w:rPr>
          <w:rFonts w:ascii="Arial" w:hAnsi="Arial" w:cs="Arial"/>
        </w:rPr>
        <w:t xml:space="preserve"> Значение </w:t>
      </w:r>
      <w:r w:rsidR="00C1284D" w:rsidRPr="006F2987">
        <w:rPr>
          <w:rFonts w:ascii="Arial" w:hAnsi="Arial" w:cs="Arial"/>
        </w:rPr>
        <w:t xml:space="preserve">Т </w:t>
      </w:r>
      <w:r w:rsidR="00C1284D" w:rsidRPr="006F2987">
        <w:rPr>
          <w:rFonts w:ascii="Arial" w:hAnsi="Arial" w:cs="Arial"/>
          <w:snapToGrid w:val="0"/>
        </w:rPr>
        <w:t>должно быть не более 15 с не менее чем для 95 % вызовов;</w:t>
      </w:r>
    </w:p>
    <w:p w:rsidR="00310E22" w:rsidRPr="006F2987" w:rsidRDefault="00310E22" w:rsidP="004348DB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  <w:i/>
        </w:rPr>
        <w:t xml:space="preserve">Среднее время ожидания </w:t>
      </w:r>
      <w:r w:rsidRPr="006F2987">
        <w:rPr>
          <w:rFonts w:ascii="Arial" w:hAnsi="Arial" w:cs="Arial"/>
          <w:i/>
          <w:lang w:val="en-US"/>
        </w:rPr>
        <w:t>t</w:t>
      </w:r>
      <w:r w:rsidRPr="006F2987">
        <w:rPr>
          <w:rFonts w:ascii="Arial" w:hAnsi="Arial" w:cs="Arial"/>
          <w:i/>
          <w:vertAlign w:val="subscript"/>
          <w:lang w:val="en-US"/>
        </w:rPr>
        <w:sym w:font="Symbol" w:char="F077"/>
      </w:r>
      <w:r w:rsidRPr="006F2987">
        <w:rPr>
          <w:rFonts w:ascii="Arial" w:hAnsi="Arial" w:cs="Arial"/>
        </w:rPr>
        <w:t xml:space="preserve"> </w:t>
      </w:r>
      <w:r w:rsidR="007C0936" w:rsidRPr="006F2987">
        <w:rPr>
          <w:rFonts w:ascii="Arial" w:hAnsi="Arial" w:cs="Arial"/>
        </w:rPr>
        <w:t>–</w:t>
      </w:r>
      <w:r w:rsidRPr="006F2987">
        <w:rPr>
          <w:rFonts w:ascii="Arial" w:hAnsi="Arial" w:cs="Arial"/>
        </w:rPr>
        <w:t xml:space="preserve"> среднее значение времени ожидания тех вызовов, которые выну</w:t>
      </w:r>
      <w:r w:rsidRPr="006F2987">
        <w:rPr>
          <w:rFonts w:ascii="Arial" w:hAnsi="Arial" w:cs="Arial"/>
        </w:rPr>
        <w:t>ж</w:t>
      </w:r>
      <w:r w:rsidRPr="006F2987">
        <w:rPr>
          <w:rFonts w:ascii="Arial" w:hAnsi="Arial" w:cs="Arial"/>
        </w:rPr>
        <w:t xml:space="preserve">дены ожидать обслуживания. Время, равное произведению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  <w:lang w:val="en-US"/>
        </w:rPr>
        <w:sym w:font="Symbol" w:char="F077"/>
      </w:r>
      <w:r w:rsidRPr="006F2987">
        <w:rPr>
          <w:rFonts w:ascii="Arial" w:hAnsi="Arial" w:cs="Arial"/>
        </w:rPr>
        <w:t xml:space="preserve"> </w:t>
      </w:r>
      <w:r w:rsidRPr="006F2987">
        <w:rPr>
          <w:rFonts w:ascii="Arial" w:hAnsi="Arial" w:cs="Arial"/>
          <w:lang w:val="en-US"/>
        </w:rPr>
        <w:t>P</w:t>
      </w:r>
      <w:r w:rsidRPr="006F2987">
        <w:rPr>
          <w:rFonts w:ascii="Arial" w:hAnsi="Arial" w:cs="Arial"/>
        </w:rPr>
        <w:t>(&gt;0) есть среднее время ожидания, отн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>сенное ко всем поступившим вызовам.</w:t>
      </w:r>
    </w:p>
    <w:p w:rsidR="00310E22" w:rsidRPr="006F2987" w:rsidRDefault="00CB5692" w:rsidP="004348DB">
      <w:pPr>
        <w:pStyle w:val="7"/>
        <w:spacing w:before="0" w:after="0"/>
        <w:ind w:firstLine="709"/>
        <w:jc w:val="both"/>
        <w:rPr>
          <w:rFonts w:ascii="Arial" w:hAnsi="Arial" w:cs="Arial"/>
          <w:sz w:val="20"/>
          <w:szCs w:val="20"/>
        </w:rPr>
      </w:pPr>
      <w:r w:rsidRPr="006F2987">
        <w:rPr>
          <w:rFonts w:ascii="Arial" w:hAnsi="Arial" w:cs="Arial"/>
          <w:b/>
          <w:sz w:val="20"/>
          <w:szCs w:val="20"/>
        </w:rPr>
        <w:t>Б</w:t>
      </w:r>
      <w:r w:rsidR="00310E22" w:rsidRPr="006F2987">
        <w:rPr>
          <w:rFonts w:ascii="Arial" w:hAnsi="Arial" w:cs="Arial"/>
          <w:b/>
          <w:sz w:val="20"/>
          <w:szCs w:val="20"/>
        </w:rPr>
        <w:t>.4.2</w:t>
      </w:r>
      <w:r w:rsidR="00310E22" w:rsidRPr="006F2987">
        <w:rPr>
          <w:rFonts w:ascii="Arial" w:hAnsi="Arial" w:cs="Arial"/>
          <w:sz w:val="20"/>
          <w:szCs w:val="20"/>
        </w:rPr>
        <w:t xml:space="preserve"> Для расчета качественных показателей требуется формирование расчетной модели, х</w:t>
      </w:r>
      <w:r w:rsidR="00310E22" w:rsidRPr="006F2987">
        <w:rPr>
          <w:rFonts w:ascii="Arial" w:hAnsi="Arial" w:cs="Arial"/>
          <w:sz w:val="20"/>
          <w:szCs w:val="20"/>
        </w:rPr>
        <w:t>а</w:t>
      </w:r>
      <w:r w:rsidR="00310E22" w:rsidRPr="006F2987">
        <w:rPr>
          <w:rFonts w:ascii="Arial" w:hAnsi="Arial" w:cs="Arial"/>
          <w:sz w:val="20"/>
          <w:szCs w:val="20"/>
        </w:rPr>
        <w:t>рактеризующей особенности обслуживания вызовов в ЦОВ.</w:t>
      </w:r>
      <w:r w:rsidR="00342E53" w:rsidRPr="006F2987">
        <w:rPr>
          <w:rFonts w:ascii="Arial" w:hAnsi="Arial" w:cs="Arial"/>
          <w:sz w:val="20"/>
          <w:szCs w:val="20"/>
        </w:rPr>
        <w:t xml:space="preserve"> При расчете необходимо учитывать треб</w:t>
      </w:r>
      <w:r w:rsidR="00342E53" w:rsidRPr="006F2987">
        <w:rPr>
          <w:rFonts w:ascii="Arial" w:hAnsi="Arial" w:cs="Arial"/>
          <w:sz w:val="20"/>
          <w:szCs w:val="20"/>
        </w:rPr>
        <w:t>о</w:t>
      </w:r>
      <w:r w:rsidR="00342E53" w:rsidRPr="006F2987">
        <w:rPr>
          <w:rFonts w:ascii="Arial" w:hAnsi="Arial" w:cs="Arial"/>
          <w:sz w:val="20"/>
          <w:szCs w:val="20"/>
        </w:rPr>
        <w:t>вания изложенные в  п.5.3.2</w:t>
      </w:r>
      <w:r w:rsidR="004348DB">
        <w:rPr>
          <w:rFonts w:ascii="Arial" w:hAnsi="Arial" w:cs="Arial"/>
          <w:sz w:val="20"/>
          <w:szCs w:val="20"/>
        </w:rPr>
        <w:t>.</w:t>
      </w:r>
    </w:p>
    <w:p w:rsidR="007F4EC0" w:rsidRPr="006F2987" w:rsidRDefault="00310E22" w:rsidP="004348DB">
      <w:pPr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Расчетную модель можно рассматривать как многоканальную систему массового обслуживания с ожиданием, ограниченным временем ожидания, или ограниченным числом операторов </w:t>
      </w:r>
      <w:r w:rsidR="00005138" w:rsidRPr="006F2987">
        <w:rPr>
          <w:rFonts w:ascii="Arial" w:hAnsi="Arial" w:cs="Arial"/>
          <w:snapToGrid w:val="0"/>
        </w:rPr>
        <w:t>СИ</w:t>
      </w:r>
      <w:r w:rsidR="00CC25FD" w:rsidRPr="006F2987">
        <w:rPr>
          <w:rFonts w:ascii="Arial" w:hAnsi="Arial" w:cs="Arial"/>
          <w:snapToGrid w:val="0"/>
        </w:rPr>
        <w:t>С</w:t>
      </w:r>
      <w:r w:rsidRPr="006F2987">
        <w:rPr>
          <w:rFonts w:ascii="Arial" w:hAnsi="Arial" w:cs="Arial"/>
        </w:rPr>
        <w:t xml:space="preserve">. Тогда ЦОВ с N рабочими местами может быть описан </w:t>
      </w:r>
      <w:r w:rsidRPr="006F2987">
        <w:rPr>
          <w:rFonts w:ascii="Arial" w:hAnsi="Arial" w:cs="Arial"/>
          <w:lang w:val="en-US"/>
        </w:rPr>
        <w:t>N</w:t>
      </w:r>
      <w:r w:rsidRPr="006F2987">
        <w:rPr>
          <w:rFonts w:ascii="Arial" w:hAnsi="Arial" w:cs="Arial"/>
        </w:rPr>
        <w:t>-канальной системой массового обслуживания с соотве</w:t>
      </w:r>
      <w:r w:rsidRPr="006F2987">
        <w:rPr>
          <w:rFonts w:ascii="Arial" w:hAnsi="Arial" w:cs="Arial"/>
        </w:rPr>
        <w:t>т</w:t>
      </w:r>
      <w:r w:rsidRPr="006F2987">
        <w:rPr>
          <w:rFonts w:ascii="Arial" w:hAnsi="Arial" w:cs="Arial"/>
        </w:rPr>
        <w:t>ствующей дисциплиной обслуживания заявок</w:t>
      </w:r>
      <w:r w:rsidR="004348DB">
        <w:rPr>
          <w:rFonts w:ascii="Arial" w:hAnsi="Arial" w:cs="Arial"/>
        </w:rPr>
        <w:t>,</w:t>
      </w:r>
      <w:r w:rsidR="004E799A" w:rsidRPr="006F2987">
        <w:rPr>
          <w:rFonts w:ascii="Arial" w:hAnsi="Arial" w:cs="Arial"/>
        </w:rPr>
        <w:t xml:space="preserve"> представленной на </w:t>
      </w:r>
      <w:r w:rsidRPr="006F2987">
        <w:rPr>
          <w:rFonts w:ascii="Arial" w:hAnsi="Arial" w:cs="Arial"/>
        </w:rPr>
        <w:t>рисун</w:t>
      </w:r>
      <w:r w:rsidR="004E799A" w:rsidRPr="006F2987">
        <w:rPr>
          <w:rFonts w:ascii="Arial" w:hAnsi="Arial" w:cs="Arial"/>
        </w:rPr>
        <w:t>ке</w:t>
      </w:r>
      <w:r w:rsidRPr="006F2987">
        <w:rPr>
          <w:rFonts w:ascii="Arial" w:hAnsi="Arial" w:cs="Arial"/>
        </w:rPr>
        <w:t xml:space="preserve"> </w:t>
      </w:r>
      <w:r w:rsidR="00CB5692" w:rsidRPr="006F2987">
        <w:rPr>
          <w:rFonts w:ascii="Arial" w:hAnsi="Arial" w:cs="Arial"/>
        </w:rPr>
        <w:t>Б</w:t>
      </w:r>
      <w:r w:rsidRPr="006F2987">
        <w:rPr>
          <w:rFonts w:ascii="Arial" w:hAnsi="Arial" w:cs="Arial"/>
        </w:rPr>
        <w:t>.2.</w:t>
      </w:r>
    </w:p>
    <w:p w:rsidR="000D58B3" w:rsidRPr="004348DB" w:rsidRDefault="000D58B3" w:rsidP="00A87EA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251D21" w:rsidRPr="006F2987" w:rsidRDefault="007F4EC0" w:rsidP="00A87EA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F2987">
        <w:rPr>
          <w:rFonts w:ascii="Arial" w:hAnsi="Arial" w:cs="Arial"/>
          <w:sz w:val="24"/>
          <w:szCs w:val="24"/>
        </w:rPr>
        <w:br w:type="page"/>
      </w:r>
    </w:p>
    <w:p w:rsidR="00E940C4" w:rsidRPr="006F2987" w:rsidRDefault="00874522" w:rsidP="00E940C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125095</wp:posOffset>
                </wp:positionV>
                <wp:extent cx="1371600" cy="1874520"/>
                <wp:effectExtent l="0" t="0" r="0" b="0"/>
                <wp:wrapNone/>
                <wp:docPr id="2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847" w:rsidRDefault="00B73847" w:rsidP="00E940C4"/>
                          <w:p w:rsidR="00B73847" w:rsidRDefault="00B73847" w:rsidP="00E940C4"/>
                          <w:p w:rsidR="00B73847" w:rsidRDefault="00B73847" w:rsidP="00E940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48B8">
                              <w:rPr>
                                <w:rFonts w:ascii="Arial" w:hAnsi="Arial" w:cs="Arial"/>
                              </w:rPr>
                              <w:t xml:space="preserve">Система </w:t>
                            </w:r>
                          </w:p>
                          <w:p w:rsidR="00B73847" w:rsidRDefault="00B73847" w:rsidP="00E940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48B8">
                              <w:rPr>
                                <w:rFonts w:ascii="Arial" w:hAnsi="Arial" w:cs="Arial"/>
                              </w:rPr>
                              <w:t xml:space="preserve">автоматического распределения </w:t>
                            </w:r>
                          </w:p>
                          <w:p w:rsidR="00B73847" w:rsidRPr="006C48B8" w:rsidRDefault="00B73847" w:rsidP="00E940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48B8">
                              <w:rPr>
                                <w:rFonts w:ascii="Arial" w:hAnsi="Arial" w:cs="Arial"/>
                              </w:rPr>
                              <w:t xml:space="preserve">вызовов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left:0;text-align:left;margin-left:140.15pt;margin-top:9.85pt;width:108pt;height:147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" o:allowincell="f">
                <v:textbox>
                  <w:txbxContent>
                    <w:p w:rsidR="00B73847" w:rsidRDefault="00B73847" w:rsidP="00E940C4"/>
                    <w:p w:rsidR="00B73847" w:rsidRDefault="00B73847" w:rsidP="00E940C4"/>
                    <w:p w:rsidR="00B73847" w:rsidRDefault="00B73847" w:rsidP="00E940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C48B8">
                        <w:rPr>
                          <w:rFonts w:ascii="Arial" w:hAnsi="Arial" w:cs="Arial"/>
                        </w:rPr>
                        <w:t xml:space="preserve">Система </w:t>
                      </w:r>
                    </w:p>
                    <w:p w:rsidR="00B73847" w:rsidRDefault="00B73847" w:rsidP="00E940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C48B8">
                        <w:rPr>
                          <w:rFonts w:ascii="Arial" w:hAnsi="Arial" w:cs="Arial"/>
                        </w:rPr>
                        <w:t xml:space="preserve">автоматического распределения </w:t>
                      </w:r>
                    </w:p>
                    <w:p w:rsidR="00B73847" w:rsidRPr="006C48B8" w:rsidRDefault="00B73847" w:rsidP="00E940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C48B8">
                        <w:rPr>
                          <w:rFonts w:ascii="Arial" w:hAnsi="Arial" w:cs="Arial"/>
                        </w:rPr>
                        <w:t xml:space="preserve">вызовов </w:t>
                      </w:r>
                    </w:p>
                  </w:txbxContent>
                </v:textbox>
              </v:rect>
            </w:pict>
          </mc:Fallback>
        </mc:AlternateContent>
      </w: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125095</wp:posOffset>
                </wp:positionV>
                <wp:extent cx="1257300" cy="1960880"/>
                <wp:effectExtent l="0" t="0" r="0" b="0"/>
                <wp:wrapNone/>
                <wp:docPr id="23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6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847" w:rsidRDefault="00B73847" w:rsidP="00E940C4"/>
                          <w:p w:rsidR="00B73847" w:rsidRDefault="00B73847" w:rsidP="00E940C4"/>
                          <w:p w:rsidR="00B73847" w:rsidRDefault="00B73847" w:rsidP="00E940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48B8">
                              <w:rPr>
                                <w:rFonts w:ascii="Arial" w:hAnsi="Arial" w:cs="Arial"/>
                              </w:rPr>
                              <w:t xml:space="preserve">Группа </w:t>
                            </w:r>
                          </w:p>
                          <w:p w:rsidR="00B73847" w:rsidRPr="006C48B8" w:rsidRDefault="00B73847" w:rsidP="00E940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48B8">
                              <w:rPr>
                                <w:rFonts w:ascii="Arial" w:hAnsi="Arial" w:cs="Arial"/>
                              </w:rPr>
                              <w:t>автоматизир</w:t>
                            </w:r>
                            <w:r w:rsidRPr="006C48B8">
                              <w:rPr>
                                <w:rFonts w:ascii="Arial" w:hAnsi="Arial" w:cs="Arial"/>
                              </w:rPr>
                              <w:t>о</w:t>
                            </w:r>
                            <w:r w:rsidRPr="006C48B8">
                              <w:rPr>
                                <w:rFonts w:ascii="Arial" w:hAnsi="Arial" w:cs="Arial"/>
                              </w:rPr>
                              <w:t>ванных рабочих мест операторов</w:t>
                            </w:r>
                          </w:p>
                          <w:p w:rsidR="00B73847" w:rsidRDefault="00B73847" w:rsidP="00E94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7" style="position:absolute;left:0;text-align:left;margin-left:302.15pt;margin-top:9.85pt;width:99pt;height:15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" o:allowincell="f">
                <v:textbox>
                  <w:txbxContent>
                    <w:p w:rsidR="00B73847" w:rsidRDefault="00B73847" w:rsidP="00E940C4"/>
                    <w:p w:rsidR="00B73847" w:rsidRDefault="00B73847" w:rsidP="00E940C4"/>
                    <w:p w:rsidR="00B73847" w:rsidRDefault="00B73847" w:rsidP="00E940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C48B8">
                        <w:rPr>
                          <w:rFonts w:ascii="Arial" w:hAnsi="Arial" w:cs="Arial"/>
                        </w:rPr>
                        <w:t xml:space="preserve">Группа </w:t>
                      </w:r>
                    </w:p>
                    <w:p w:rsidR="00B73847" w:rsidRPr="006C48B8" w:rsidRDefault="00B73847" w:rsidP="00E940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C48B8">
                        <w:rPr>
                          <w:rFonts w:ascii="Arial" w:hAnsi="Arial" w:cs="Arial"/>
                        </w:rPr>
                        <w:t>автоматизир</w:t>
                      </w:r>
                      <w:r w:rsidRPr="006C48B8">
                        <w:rPr>
                          <w:rFonts w:ascii="Arial" w:hAnsi="Arial" w:cs="Arial"/>
                        </w:rPr>
                        <w:t>о</w:t>
                      </w:r>
                      <w:r w:rsidRPr="006C48B8">
                        <w:rPr>
                          <w:rFonts w:ascii="Arial" w:hAnsi="Arial" w:cs="Arial"/>
                        </w:rPr>
                        <w:t>ванных рабочих мест операторов</w:t>
                      </w:r>
                    </w:p>
                    <w:p w:rsidR="00B73847" w:rsidRDefault="00B73847" w:rsidP="00E940C4"/>
                  </w:txbxContent>
                </v:textbox>
              </v:rect>
            </w:pict>
          </mc:Fallback>
        </mc:AlternateContent>
      </w:r>
      <w:r w:rsidR="00E940C4" w:rsidRPr="006F2987">
        <w:rPr>
          <w:rFonts w:ascii="Arial" w:hAnsi="Arial" w:cs="Arial"/>
        </w:rPr>
        <w:t>Вызовы от пользователей</w:t>
      </w:r>
    </w:p>
    <w:p w:rsidR="00E940C4" w:rsidRPr="006F2987" w:rsidRDefault="00874522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106680</wp:posOffset>
                </wp:positionV>
                <wp:extent cx="0" cy="3002915"/>
                <wp:effectExtent l="0" t="0" r="0" b="0"/>
                <wp:wrapNone/>
                <wp:docPr id="2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2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165C2AF" id="Line 98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pt,8.4pt" to="56.9pt,2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" o:allowincell="f">
                <v:stroke dashstyle="dash" endarrow="block"/>
              </v:line>
            </w:pict>
          </mc:Fallback>
        </mc:AlternateContent>
      </w: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106045</wp:posOffset>
                </wp:positionV>
                <wp:extent cx="685800" cy="0"/>
                <wp:effectExtent l="0" t="0" r="0" b="0"/>
                <wp:wrapNone/>
                <wp:docPr id="21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C4D250C" id="Line 8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15pt,8.35pt" to="302.1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" o:allowincell="f">
                <v:stroke endarrow="block"/>
              </v:line>
            </w:pict>
          </mc:Fallback>
        </mc:AlternateContent>
      </w: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117475</wp:posOffset>
                </wp:positionV>
                <wp:extent cx="1714500" cy="0"/>
                <wp:effectExtent l="0" t="0" r="0" b="0"/>
                <wp:wrapNone/>
                <wp:docPr id="20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FB4308" id="Line 83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9.25pt" to="140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" o:allowincell="f">
                <v:stroke endarrow="block"/>
              </v:line>
            </w:pict>
          </mc:Fallback>
        </mc:AlternateContent>
      </w:r>
    </w:p>
    <w:p w:rsidR="00E940C4" w:rsidRPr="006F2987" w:rsidRDefault="00874522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170815</wp:posOffset>
                </wp:positionV>
                <wp:extent cx="685800" cy="0"/>
                <wp:effectExtent l="0" t="0" r="0" b="0"/>
                <wp:wrapNone/>
                <wp:docPr id="1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EE7C72F" id="Line 86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15pt,13.45pt" to="302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" o:allowincell="f">
                <v:stroke endarrow="block"/>
              </v:line>
            </w:pict>
          </mc:Fallback>
        </mc:AlternateContent>
      </w: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sym w:font="Symbol" w:char="F0B7"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  <w:t xml:space="preserve">   Потерянные</w:t>
      </w: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sym w:font="Symbol" w:char="F0B7"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  <w:t xml:space="preserve">  </w:t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</w:r>
      <w:r w:rsidRPr="006F2987">
        <w:rPr>
          <w:rFonts w:ascii="Arial" w:hAnsi="Arial" w:cs="Arial"/>
        </w:rPr>
        <w:tab/>
        <w:t xml:space="preserve">   вызовы</w:t>
      </w:r>
    </w:p>
    <w:p w:rsidR="00E940C4" w:rsidRPr="006F2987" w:rsidRDefault="00874522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79375</wp:posOffset>
                </wp:positionV>
                <wp:extent cx="685800" cy="0"/>
                <wp:effectExtent l="0" t="0" r="0" b="0"/>
                <wp:wrapNone/>
                <wp:docPr id="18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E449CD" id="Line 87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5pt,6.25pt" to="301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" o:allowincell="f">
                <v:stroke endarrow="block"/>
              </v:line>
            </w:pict>
          </mc:Fallback>
        </mc:AlternateContent>
      </w: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79375</wp:posOffset>
                </wp:positionV>
                <wp:extent cx="0" cy="1283335"/>
                <wp:effectExtent l="0" t="0" r="0" b="0"/>
                <wp:wrapNone/>
                <wp:docPr id="1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83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880FA86" id="Line 91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95pt,6.25pt" to="93.9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" o:allowincell="f"/>
            </w:pict>
          </mc:Fallback>
        </mc:AlternateContent>
      </w: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79375</wp:posOffset>
                </wp:positionV>
                <wp:extent cx="571500" cy="0"/>
                <wp:effectExtent l="0" t="0" r="0" b="0"/>
                <wp:wrapNone/>
                <wp:docPr id="16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79CC9EF" id="Line 92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6.25pt" to="140.1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7aKQIAAEs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" o:allowincell="f">
                <v:stroke endarrow="block"/>
              </v:line>
            </w:pict>
          </mc:Fallback>
        </mc:AlternateContent>
      </w: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column">
                  <wp:posOffset>5536565</wp:posOffset>
                </wp:positionH>
                <wp:positionV relativeFrom="paragraph">
                  <wp:posOffset>100965</wp:posOffset>
                </wp:positionV>
                <wp:extent cx="0" cy="1799590"/>
                <wp:effectExtent l="0" t="0" r="0" b="0"/>
                <wp:wrapNone/>
                <wp:docPr id="1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99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3B5F85F" id="Line 95" o:spid="_x0000_s1026" style="position:absolute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95pt,7.95pt" to="435.9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" o:allowincell="f">
                <v:stroke dashstyle="dash"/>
              </v:line>
            </w:pict>
          </mc:Fallback>
        </mc:AlternateContent>
      </w: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102235</wp:posOffset>
                </wp:positionV>
                <wp:extent cx="914400" cy="0"/>
                <wp:effectExtent l="0" t="0" r="0" b="0"/>
                <wp:wrapNone/>
                <wp:docPr id="1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E7BD195" id="Line 93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8.05pt" to="473.1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9ueJwIAAEs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" o:allowincell="f">
                <v:stroke endarrow="block"/>
              </v:line>
            </w:pict>
          </mc:Fallback>
        </mc:AlternateContent>
      </w: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</w:p>
    <w:p w:rsidR="00E940C4" w:rsidRPr="006F2987" w:rsidRDefault="00874522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1905</wp:posOffset>
                </wp:positionV>
                <wp:extent cx="0" cy="759460"/>
                <wp:effectExtent l="0" t="0" r="0" b="0"/>
                <wp:wrapNone/>
                <wp:docPr id="1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59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36649C1" id="Line 81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3pt,.15pt" to="353.3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"/>
            </w:pict>
          </mc:Fallback>
        </mc:AlternateContent>
      </w: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</w:p>
    <w:p w:rsidR="00E940C4" w:rsidRPr="006F2987" w:rsidRDefault="00874522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20320</wp:posOffset>
                </wp:positionV>
                <wp:extent cx="1371600" cy="565150"/>
                <wp:effectExtent l="0" t="0" r="0" b="0"/>
                <wp:wrapNone/>
                <wp:docPr id="12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847" w:rsidRPr="006C48B8" w:rsidRDefault="00B73847" w:rsidP="00E940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48B8">
                              <w:rPr>
                                <w:rFonts w:ascii="Arial" w:hAnsi="Arial" w:cs="Arial"/>
                              </w:rPr>
                              <w:t>Обработка заде</w:t>
                            </w:r>
                            <w:r w:rsidRPr="006C48B8">
                              <w:rPr>
                                <w:rFonts w:ascii="Arial" w:hAnsi="Arial" w:cs="Arial"/>
                              </w:rPr>
                              <w:t>р</w:t>
                            </w:r>
                            <w:r w:rsidRPr="006C48B8">
                              <w:rPr>
                                <w:rFonts w:ascii="Arial" w:hAnsi="Arial" w:cs="Arial"/>
                              </w:rPr>
                              <w:t>жанных вызовов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8" style="position:absolute;left:0;text-align:left;margin-left:140.15pt;margin-top:1.6pt;width:108pt;height:44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" o:allowincell="f">
                <v:textbox>
                  <w:txbxContent>
                    <w:p w:rsidR="00B73847" w:rsidRPr="006C48B8" w:rsidRDefault="00B73847" w:rsidP="00E940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C48B8">
                        <w:rPr>
                          <w:rFonts w:ascii="Arial" w:hAnsi="Arial" w:cs="Arial"/>
                        </w:rPr>
                        <w:t>Обработка заде</w:t>
                      </w:r>
                      <w:r w:rsidRPr="006C48B8">
                        <w:rPr>
                          <w:rFonts w:ascii="Arial" w:hAnsi="Arial" w:cs="Arial"/>
                        </w:rPr>
                        <w:t>р</w:t>
                      </w:r>
                      <w:r w:rsidRPr="006C48B8">
                        <w:rPr>
                          <w:rFonts w:ascii="Arial" w:hAnsi="Arial" w:cs="Arial"/>
                        </w:rPr>
                        <w:t>жанных вызовов</w:t>
                      </w:r>
                    </w:p>
                  </w:txbxContent>
                </v:textbox>
              </v:rect>
            </w:pict>
          </mc:Fallback>
        </mc:AlternateContent>
      </w: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</w:p>
    <w:p w:rsidR="00E940C4" w:rsidRPr="006F2987" w:rsidRDefault="00874522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18415</wp:posOffset>
                </wp:positionV>
                <wp:extent cx="586740" cy="0"/>
                <wp:effectExtent l="0" t="0" r="0" b="0"/>
                <wp:wrapNone/>
                <wp:docPr id="1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6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B98D464" id="Line 90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35pt,1.45pt" to="139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q2GwIAADMEAAAOAAAAZHJzL2Uyb0RvYy54bWysU02P2yAQvVfqf0DcE9upk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" o:allowincell="f"/>
            </w:pict>
          </mc:Fallback>
        </mc:AlternateContent>
      </w: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18415</wp:posOffset>
                </wp:positionV>
                <wp:extent cx="1339215" cy="0"/>
                <wp:effectExtent l="0" t="0" r="0" b="0"/>
                <wp:wrapNone/>
                <wp:docPr id="10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92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F4F2B9A" id="Line 89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5pt,1.45pt" to="353.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" o:allowincell="f">
                <v:stroke endarrow="block"/>
              </v:line>
            </w:pict>
          </mc:Fallback>
        </mc:AlternateContent>
      </w:r>
    </w:p>
    <w:p w:rsidR="00E940C4" w:rsidRPr="006F2987" w:rsidRDefault="00874522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57785</wp:posOffset>
                </wp:positionV>
                <wp:extent cx="1371600" cy="603250"/>
                <wp:effectExtent l="0" t="0" r="0" b="0"/>
                <wp:wrapNone/>
                <wp:docPr id="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847" w:rsidRPr="006C48B8" w:rsidRDefault="00B73847" w:rsidP="00E940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C48B8">
                              <w:rPr>
                                <w:rFonts w:ascii="Arial" w:hAnsi="Arial" w:cs="Arial"/>
                              </w:rPr>
                              <w:t>Повтор потерянных вызовов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9" style="position:absolute;left:0;text-align:left;margin-left:140.15pt;margin-top:4.55pt;width:108pt;height:47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" o:allowincell="f">
                <v:stroke dashstyle="dash"/>
                <v:textbox>
                  <w:txbxContent>
                    <w:p w:rsidR="00B73847" w:rsidRPr="006C48B8" w:rsidRDefault="00B73847" w:rsidP="00E940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C48B8">
                        <w:rPr>
                          <w:rFonts w:ascii="Arial" w:hAnsi="Arial" w:cs="Arial"/>
                        </w:rPr>
                        <w:t>Повтор потерянных вызовов</w:t>
                      </w:r>
                    </w:p>
                  </w:txbxContent>
                </v:textbox>
              </v:rect>
            </w:pict>
          </mc:Fallback>
        </mc:AlternateContent>
      </w: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</w:p>
    <w:p w:rsidR="00E940C4" w:rsidRPr="006F2987" w:rsidRDefault="00874522" w:rsidP="00E940C4">
      <w:pPr>
        <w:widowControl w:val="0"/>
        <w:autoSpaceDE w:val="0"/>
        <w:autoSpaceDN w:val="0"/>
        <w:adjustRightInd w:val="0"/>
        <w:ind w:firstLine="454"/>
        <w:jc w:val="both"/>
        <w:rPr>
          <w:rFonts w:ascii="Arial" w:hAnsi="Arial" w:cs="Arial"/>
        </w:rPr>
      </w:pPr>
      <w:r w:rsidRPr="006F29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107950</wp:posOffset>
                </wp:positionV>
                <wp:extent cx="2388870" cy="0"/>
                <wp:effectExtent l="0" t="0" r="0" b="0"/>
                <wp:wrapNone/>
                <wp:docPr id="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88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38C84C1" id="Line 96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85pt,8.5pt" to="435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">
                <v:stroke dashstyle="dash" endarrow="block"/>
              </v:line>
            </w:pict>
          </mc:Fallback>
        </mc:AlternateContent>
      </w:r>
    </w:p>
    <w:p w:rsidR="00E940C4" w:rsidRPr="006F2987" w:rsidRDefault="00874522" w:rsidP="00E940C4">
      <w:pPr>
        <w:widowControl w:val="0"/>
        <w:autoSpaceDE w:val="0"/>
        <w:autoSpaceDN w:val="0"/>
        <w:adjustRightInd w:val="0"/>
        <w:ind w:firstLine="454"/>
        <w:jc w:val="both"/>
      </w:pPr>
      <w:r w:rsidRPr="006F2987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113665</wp:posOffset>
                </wp:positionV>
                <wp:extent cx="1049655" cy="0"/>
                <wp:effectExtent l="0" t="0" r="0" b="0"/>
                <wp:wrapNone/>
                <wp:docPr id="1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AF1044D" id="Line 97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pt,8.95pt" to="13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" o:allowincell="f">
                <v:stroke dashstyle="dash"/>
              </v:line>
            </w:pict>
          </mc:Fallback>
        </mc:AlternateContent>
      </w: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</w:pP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</w:pPr>
    </w:p>
    <w:p w:rsidR="00E940C4" w:rsidRPr="006F2987" w:rsidRDefault="00E940C4" w:rsidP="00E940C4">
      <w:pPr>
        <w:widowControl w:val="0"/>
        <w:autoSpaceDE w:val="0"/>
        <w:autoSpaceDN w:val="0"/>
        <w:adjustRightInd w:val="0"/>
        <w:ind w:firstLine="454"/>
        <w:jc w:val="both"/>
      </w:pPr>
    </w:p>
    <w:p w:rsidR="00310E22" w:rsidRPr="006F2987" w:rsidRDefault="00310E22" w:rsidP="007C7217">
      <w:pPr>
        <w:pStyle w:val="9"/>
        <w:ind w:firstLine="709"/>
        <w:rPr>
          <w:rFonts w:ascii="Arial" w:hAnsi="Arial" w:cs="Arial"/>
          <w:color w:val="auto"/>
          <w:sz w:val="20"/>
        </w:rPr>
      </w:pPr>
      <w:r w:rsidRPr="006F2987">
        <w:rPr>
          <w:rFonts w:ascii="Arial" w:hAnsi="Arial" w:cs="Arial"/>
          <w:color w:val="auto"/>
          <w:sz w:val="20"/>
        </w:rPr>
        <w:t xml:space="preserve">Рисунок </w:t>
      </w:r>
      <w:r w:rsidR="00CB5692" w:rsidRPr="006F2987">
        <w:rPr>
          <w:rFonts w:ascii="Arial" w:hAnsi="Arial" w:cs="Arial"/>
          <w:color w:val="auto"/>
          <w:sz w:val="20"/>
        </w:rPr>
        <w:t>Б</w:t>
      </w:r>
      <w:r w:rsidRPr="006F2987">
        <w:rPr>
          <w:rFonts w:ascii="Arial" w:hAnsi="Arial" w:cs="Arial"/>
          <w:color w:val="auto"/>
          <w:sz w:val="20"/>
        </w:rPr>
        <w:t>.2</w:t>
      </w:r>
      <w:r w:rsidR="00433CFD" w:rsidRPr="006F2987">
        <w:rPr>
          <w:rFonts w:ascii="Arial" w:hAnsi="Arial" w:cs="Arial"/>
          <w:color w:val="auto"/>
          <w:sz w:val="20"/>
        </w:rPr>
        <w:t xml:space="preserve"> - </w:t>
      </w:r>
      <w:r w:rsidRPr="006F2987">
        <w:rPr>
          <w:rFonts w:ascii="Arial" w:hAnsi="Arial" w:cs="Arial"/>
          <w:color w:val="auto"/>
          <w:sz w:val="20"/>
        </w:rPr>
        <w:t>Основная структура расчетной модели ЦОВ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Для расчета показателей рекомендуется использов</w:t>
      </w:r>
      <w:r w:rsidR="00823D49" w:rsidRPr="006F2987">
        <w:rPr>
          <w:rFonts w:ascii="Arial" w:hAnsi="Arial" w:cs="Arial"/>
        </w:rPr>
        <w:t>ать методику, приведенную в</w:t>
      </w:r>
      <w:r w:rsidR="00A21F36" w:rsidRPr="006F2987">
        <w:rPr>
          <w:rFonts w:ascii="Arial" w:hAnsi="Arial" w:cs="Arial"/>
        </w:rPr>
        <w:t xml:space="preserve"> </w:t>
      </w:r>
      <w:r w:rsidR="00823D49" w:rsidRPr="006F2987">
        <w:rPr>
          <w:rFonts w:ascii="Arial" w:hAnsi="Arial" w:cs="Arial"/>
        </w:rPr>
        <w:t xml:space="preserve"> [</w:t>
      </w:r>
      <w:r w:rsidR="007C0936" w:rsidRPr="006F2987">
        <w:rPr>
          <w:rFonts w:ascii="Arial" w:hAnsi="Arial" w:cs="Arial"/>
        </w:rPr>
        <w:t>2</w:t>
      </w:r>
      <w:r w:rsidRPr="006F2987">
        <w:rPr>
          <w:rFonts w:ascii="Arial" w:hAnsi="Arial" w:cs="Arial"/>
        </w:rPr>
        <w:t xml:space="preserve">]. Методика базируется на основных положениях теории </w:t>
      </w:r>
      <w:proofErr w:type="spellStart"/>
      <w:r w:rsidRPr="006F2987">
        <w:rPr>
          <w:rFonts w:ascii="Arial" w:hAnsi="Arial" w:cs="Arial"/>
        </w:rPr>
        <w:t>телетрафика</w:t>
      </w:r>
      <w:proofErr w:type="spellEnd"/>
      <w:r w:rsidRPr="006F2987">
        <w:rPr>
          <w:rFonts w:ascii="Arial" w:hAnsi="Arial" w:cs="Arial"/>
        </w:rPr>
        <w:t xml:space="preserve"> и распределения состояний занятности по формуле Эрланга.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 модель включены особенности построения различных систем:</w:t>
      </w:r>
    </w:p>
    <w:p w:rsidR="004E799A" w:rsidRPr="006F2987" w:rsidRDefault="007C0936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4E799A" w:rsidRPr="006F2987">
        <w:rPr>
          <w:rFonts w:ascii="Arial" w:hAnsi="Arial" w:cs="Arial"/>
        </w:rPr>
        <w:t xml:space="preserve"> с бесконечным ожиданием;</w:t>
      </w:r>
    </w:p>
    <w:p w:rsidR="004E799A" w:rsidRPr="006F2987" w:rsidRDefault="007C0936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4E799A" w:rsidRPr="006F2987">
        <w:rPr>
          <w:rFonts w:ascii="Arial" w:hAnsi="Arial" w:cs="Arial"/>
        </w:rPr>
        <w:t xml:space="preserve"> с ограниченным количеством мест для ожидания;</w:t>
      </w:r>
    </w:p>
    <w:p w:rsidR="004E799A" w:rsidRPr="006F2987" w:rsidRDefault="007C0936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4E799A" w:rsidRPr="006F2987">
        <w:rPr>
          <w:rFonts w:ascii="Arial" w:hAnsi="Arial" w:cs="Arial"/>
        </w:rPr>
        <w:t xml:space="preserve"> с ограниченным временем ожидания.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Для модели с бесконечным ожиданием будут отсутствовать потери</w:t>
      </w:r>
      <w:r w:rsidR="00032315" w:rsidRPr="006F2987">
        <w:rPr>
          <w:rFonts w:ascii="Arial" w:hAnsi="Arial" w:cs="Arial"/>
        </w:rPr>
        <w:t xml:space="preserve"> в пределах количества сущ</w:t>
      </w:r>
      <w:r w:rsidR="00032315" w:rsidRPr="006F2987">
        <w:rPr>
          <w:rFonts w:ascii="Arial" w:hAnsi="Arial" w:cs="Arial"/>
        </w:rPr>
        <w:t>е</w:t>
      </w:r>
      <w:r w:rsidR="00032315" w:rsidRPr="006F2987">
        <w:rPr>
          <w:rFonts w:ascii="Arial" w:hAnsi="Arial" w:cs="Arial"/>
        </w:rPr>
        <w:t>ствующих линий связи</w:t>
      </w:r>
      <w:r w:rsidRPr="006F2987">
        <w:rPr>
          <w:rFonts w:ascii="Arial" w:hAnsi="Arial" w:cs="Arial"/>
        </w:rPr>
        <w:t>. Для модели с ограниченным количеством мест ожидания вводятся дополнител</w:t>
      </w:r>
      <w:r w:rsidRPr="006F2987">
        <w:rPr>
          <w:rFonts w:ascii="Arial" w:hAnsi="Arial" w:cs="Arial"/>
        </w:rPr>
        <w:t>ь</w:t>
      </w:r>
      <w:r w:rsidRPr="006F2987">
        <w:rPr>
          <w:rFonts w:ascii="Arial" w:hAnsi="Arial" w:cs="Arial"/>
        </w:rPr>
        <w:t>ные места ожидания, а вызовы, поступающие после ожидающих вызовов, будут теряться. Для модели с ограниченным временем ожидания, каждый ожидающий вызов по истечени</w:t>
      </w:r>
      <w:r w:rsidR="004348DB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 xml:space="preserve"> времени теряется.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Поступающий вызов приводит к занятию, если имеется свободная линия, или ставится в оч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>редь, если свободных линий нет. При освобождении линии выбираются и обслуживаются по определе</w:t>
      </w:r>
      <w:r w:rsidRPr="006F2987">
        <w:rPr>
          <w:rFonts w:ascii="Arial" w:hAnsi="Arial" w:cs="Arial"/>
        </w:rPr>
        <w:t>н</w:t>
      </w:r>
      <w:r w:rsidRPr="006F2987">
        <w:rPr>
          <w:rFonts w:ascii="Arial" w:hAnsi="Arial" w:cs="Arial"/>
        </w:rPr>
        <w:t>ному алгоритму ожидающие вызовы. В основу самого простого математического моделирования пол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>жены следующие предпосылки:</w:t>
      </w:r>
    </w:p>
    <w:p w:rsidR="004E799A" w:rsidRPr="006F2987" w:rsidRDefault="007C0936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4E799A" w:rsidRPr="006F2987">
        <w:rPr>
          <w:rFonts w:ascii="Arial" w:hAnsi="Arial" w:cs="Arial"/>
        </w:rPr>
        <w:t xml:space="preserve"> ЦОВ является устройством с </w:t>
      </w:r>
      <w:r w:rsidR="004E799A" w:rsidRPr="006F2987">
        <w:rPr>
          <w:rFonts w:ascii="Arial" w:hAnsi="Arial" w:cs="Arial"/>
          <w:lang w:val="en-US"/>
        </w:rPr>
        <w:t>N</w:t>
      </w:r>
      <w:r w:rsidR="004E799A" w:rsidRPr="006F2987">
        <w:rPr>
          <w:rFonts w:ascii="Arial" w:hAnsi="Arial" w:cs="Arial"/>
        </w:rPr>
        <w:t xml:space="preserve"> операторами, которые равномерно доступны для пользоват</w:t>
      </w:r>
      <w:r w:rsidR="004E799A" w:rsidRPr="006F2987">
        <w:rPr>
          <w:rFonts w:ascii="Arial" w:hAnsi="Arial" w:cs="Arial"/>
        </w:rPr>
        <w:t>е</w:t>
      </w:r>
      <w:r w:rsidR="004E799A" w:rsidRPr="006F2987">
        <w:rPr>
          <w:rFonts w:ascii="Arial" w:hAnsi="Arial" w:cs="Arial"/>
        </w:rPr>
        <w:t>лей;</w:t>
      </w:r>
    </w:p>
    <w:p w:rsidR="004E799A" w:rsidRPr="006F2987" w:rsidRDefault="007C0936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4E799A" w:rsidRPr="006F2987">
        <w:rPr>
          <w:rFonts w:ascii="Arial" w:hAnsi="Arial" w:cs="Arial"/>
        </w:rPr>
        <w:t xml:space="preserve"> промежутки времени между возникновениями вызовов </w:t>
      </w:r>
      <w:proofErr w:type="spellStart"/>
      <w:r w:rsidR="004E799A" w:rsidRPr="006F2987">
        <w:rPr>
          <w:rFonts w:ascii="Arial" w:hAnsi="Arial" w:cs="Arial"/>
        </w:rPr>
        <w:t>стохастически</w:t>
      </w:r>
      <w:proofErr w:type="spellEnd"/>
      <w:r w:rsidR="004E799A" w:rsidRPr="006F2987">
        <w:rPr>
          <w:rFonts w:ascii="Arial" w:hAnsi="Arial" w:cs="Arial"/>
        </w:rPr>
        <w:t xml:space="preserve"> не зависят друг от друга, а также от состояния занятости и продолжительности занятия;</w:t>
      </w:r>
    </w:p>
    <w:p w:rsidR="004E799A" w:rsidRPr="006F2987" w:rsidRDefault="007C0936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4E799A" w:rsidRPr="006F2987">
        <w:rPr>
          <w:rFonts w:ascii="Arial" w:hAnsi="Arial" w:cs="Arial"/>
        </w:rPr>
        <w:t xml:space="preserve"> поток вызовов – пуассоновский, т.е. промежуток времени между возникновениями вызовов имеет однородн</w:t>
      </w:r>
      <w:r w:rsidR="00A87EAB" w:rsidRPr="006F2987">
        <w:rPr>
          <w:rFonts w:ascii="Arial" w:hAnsi="Arial" w:cs="Arial"/>
        </w:rPr>
        <w:t>ое</w:t>
      </w:r>
      <w:r w:rsidR="004E799A" w:rsidRPr="006F2987">
        <w:rPr>
          <w:rFonts w:ascii="Arial" w:hAnsi="Arial" w:cs="Arial"/>
        </w:rPr>
        <w:t xml:space="preserve"> экспоненциальное распределение (при бесконечном количестве источников);</w:t>
      </w:r>
    </w:p>
    <w:p w:rsidR="004E799A" w:rsidRPr="006F2987" w:rsidRDefault="007C0936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4E799A" w:rsidRPr="006F2987">
        <w:rPr>
          <w:rFonts w:ascii="Arial" w:hAnsi="Arial" w:cs="Arial"/>
        </w:rPr>
        <w:t xml:space="preserve"> длительности занятия распределены экспоненциально со средним значением </w:t>
      </w:r>
      <w:r w:rsidR="004E799A" w:rsidRPr="006F2987">
        <w:rPr>
          <w:rFonts w:ascii="Arial" w:hAnsi="Arial" w:cs="Arial"/>
          <w:lang w:val="en-US"/>
        </w:rPr>
        <w:t>t</w:t>
      </w:r>
      <w:r w:rsidR="004E799A" w:rsidRPr="006F2987">
        <w:rPr>
          <w:rFonts w:ascii="Arial" w:hAnsi="Arial" w:cs="Arial"/>
          <w:vertAlign w:val="subscript"/>
        </w:rPr>
        <w:t>ср</w:t>
      </w:r>
      <w:r w:rsidR="004E799A" w:rsidRPr="006F2987">
        <w:rPr>
          <w:rFonts w:ascii="Arial" w:hAnsi="Arial" w:cs="Arial"/>
        </w:rPr>
        <w:t>;</w:t>
      </w:r>
    </w:p>
    <w:p w:rsidR="004E799A" w:rsidRPr="006F2987" w:rsidRDefault="007C0936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4E799A" w:rsidRPr="006F2987">
        <w:rPr>
          <w:rFonts w:ascii="Arial" w:hAnsi="Arial" w:cs="Arial"/>
        </w:rPr>
        <w:t xml:space="preserve"> ожидающие вызовы обслуживаются в порядке их поступления;</w:t>
      </w:r>
    </w:p>
    <w:p w:rsidR="004E799A" w:rsidRPr="006F2987" w:rsidRDefault="007C0936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–</w:t>
      </w:r>
      <w:r w:rsidR="004E799A" w:rsidRPr="006F2987">
        <w:rPr>
          <w:rFonts w:ascii="Arial" w:hAnsi="Arial" w:cs="Arial"/>
        </w:rPr>
        <w:t xml:space="preserve"> возможность ожидания не ограничена какими-либо </w:t>
      </w:r>
      <w:r w:rsidR="00032315" w:rsidRPr="006F2987">
        <w:rPr>
          <w:rFonts w:ascii="Arial" w:hAnsi="Arial" w:cs="Arial"/>
        </w:rPr>
        <w:t xml:space="preserve">техническими </w:t>
      </w:r>
      <w:r w:rsidR="004E799A" w:rsidRPr="006F2987">
        <w:rPr>
          <w:rFonts w:ascii="Arial" w:hAnsi="Arial" w:cs="Arial"/>
        </w:rPr>
        <w:t xml:space="preserve">условиями. Чтобы очередь ожидания не росла до бесконечности, поступающая нагрузка </w:t>
      </w:r>
      <w:r w:rsidR="004E799A" w:rsidRPr="006F2987">
        <w:rPr>
          <w:rFonts w:ascii="Arial" w:hAnsi="Arial" w:cs="Arial"/>
          <w:lang w:val="en-US"/>
        </w:rPr>
        <w:t>Y</w:t>
      </w:r>
      <w:r w:rsidR="004E799A" w:rsidRPr="006F2987">
        <w:rPr>
          <w:rFonts w:ascii="Arial" w:hAnsi="Arial" w:cs="Arial"/>
        </w:rPr>
        <w:t xml:space="preserve"> должна быть меньше числа </w:t>
      </w:r>
      <w:r w:rsidR="004E799A" w:rsidRPr="006F2987">
        <w:rPr>
          <w:rFonts w:ascii="Arial" w:hAnsi="Arial" w:cs="Arial"/>
          <w:lang w:val="en-US"/>
        </w:rPr>
        <w:t>N</w:t>
      </w:r>
      <w:r w:rsidR="004E799A" w:rsidRPr="006F2987">
        <w:rPr>
          <w:rFonts w:ascii="Arial" w:hAnsi="Arial" w:cs="Arial"/>
        </w:rPr>
        <w:t>.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Так как обслуживается каждый вызов, то обслуженная нагрузка, равна поступающей нагрузке: 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</w:rPr>
        <w:t>=</w:t>
      </w:r>
      <w:r w:rsidRPr="006F2987">
        <w:rPr>
          <w:rFonts w:ascii="Arial" w:hAnsi="Arial" w:cs="Arial"/>
          <w:lang w:val="en-US"/>
        </w:rPr>
        <w:t>Y</w:t>
      </w:r>
      <w:r w:rsidRPr="006F2987">
        <w:rPr>
          <w:rFonts w:ascii="Arial" w:hAnsi="Arial" w:cs="Arial"/>
          <w:vertAlign w:val="subscript"/>
        </w:rPr>
        <w:t>О</w:t>
      </w:r>
      <w:r w:rsidRPr="006F2987">
        <w:rPr>
          <w:rFonts w:ascii="Arial" w:hAnsi="Arial" w:cs="Arial"/>
        </w:rPr>
        <w:t>.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Для такой модели известна вероятность того, что поступивший вызов будет обслужен с задер</w:t>
      </w:r>
      <w:r w:rsidRPr="006F2987">
        <w:rPr>
          <w:rFonts w:ascii="Arial" w:hAnsi="Arial" w:cs="Arial"/>
        </w:rPr>
        <w:t>ж</w:t>
      </w:r>
      <w:r w:rsidRPr="006F2987">
        <w:rPr>
          <w:rFonts w:ascii="Arial" w:hAnsi="Arial" w:cs="Arial"/>
        </w:rPr>
        <w:t>кой. Формула известна, как вторая формула Эрланга, и имеет следующий вид: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E799A" w:rsidRPr="006F2987" w:rsidRDefault="0073166E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62"/>
        </w:rPr>
        <w:object w:dxaOrig="3360" w:dyaOrig="1040">
          <v:shape id="_x0000_i1046" type="#_x0000_t75" style="width:168pt;height:51.75pt" o:ole="" fillcolor="window">
            <v:imagedata r:id="rId73" o:title=""/>
          </v:shape>
          <o:OLEObject Type="Embed" ProgID="Equation.3" ShapeID="_x0000_i1046" DrawAspect="Content" ObjectID="_1631004743" r:id="rId74"/>
        </w:object>
      </w:r>
      <w:r w:rsidR="004E799A" w:rsidRPr="006F2987">
        <w:rPr>
          <w:rFonts w:ascii="Arial" w:hAnsi="Arial" w:cs="Arial"/>
        </w:rPr>
        <w:t xml:space="preserve"> </w:t>
      </w:r>
      <w:r w:rsidR="0075258D" w:rsidRPr="006F2987">
        <w:rPr>
          <w:rFonts w:ascii="Arial" w:hAnsi="Arial" w:cs="Arial"/>
        </w:rPr>
        <w:t>.</w:t>
      </w:r>
      <w:r w:rsidR="004E799A" w:rsidRPr="006F2987">
        <w:rPr>
          <w:rFonts w:ascii="Arial" w:hAnsi="Arial" w:cs="Arial"/>
        </w:rPr>
        <w:t xml:space="preserve">           </w:t>
      </w:r>
      <w:r w:rsidR="007C0936" w:rsidRPr="006F2987">
        <w:rPr>
          <w:rFonts w:ascii="Arial" w:hAnsi="Arial" w:cs="Arial"/>
        </w:rPr>
        <w:t xml:space="preserve">                 </w:t>
      </w:r>
      <w:r w:rsidR="004E799A" w:rsidRPr="006F2987">
        <w:rPr>
          <w:rFonts w:ascii="Arial" w:hAnsi="Arial" w:cs="Arial"/>
        </w:rPr>
        <w:t xml:space="preserve">          (</w:t>
      </w:r>
      <w:r w:rsidR="00CB5692" w:rsidRPr="006F2987">
        <w:rPr>
          <w:rFonts w:ascii="Arial" w:hAnsi="Arial" w:cs="Arial"/>
        </w:rPr>
        <w:t>Б</w:t>
      </w:r>
      <w:r w:rsidR="004E799A" w:rsidRPr="006F2987">
        <w:rPr>
          <w:rFonts w:ascii="Arial" w:hAnsi="Arial" w:cs="Arial"/>
        </w:rPr>
        <w:t>.20)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lastRenderedPageBreak/>
        <w:t xml:space="preserve">Значение, равное </w:t>
      </w:r>
      <w:r w:rsidRPr="006F2987">
        <w:rPr>
          <w:rFonts w:ascii="Arial" w:hAnsi="Arial" w:cs="Arial"/>
          <w:lang w:val="en-US"/>
        </w:rPr>
        <w:t>P</w:t>
      </w:r>
      <w:r w:rsidRPr="006F2987">
        <w:rPr>
          <w:rFonts w:ascii="Arial" w:hAnsi="Arial" w:cs="Arial"/>
        </w:rPr>
        <w:t>(&gt;0)</w:t>
      </w:r>
      <w:r w:rsidRPr="006F2987">
        <w:rPr>
          <w:rFonts w:ascii="Arial" w:hAnsi="Arial" w:cs="Arial"/>
          <w:lang w:val="en-US"/>
        </w:rPr>
        <w:sym w:font="Symbol" w:char="F0D7"/>
      </w:r>
      <w:r w:rsidRPr="006F2987">
        <w:rPr>
          <w:rFonts w:ascii="Arial" w:hAnsi="Arial" w:cs="Arial"/>
        </w:rPr>
        <w:t>100%, означает, сколько процентов от всех поступивших вызовов будут ожидать ответа, при этом ни один из вызовов не теряется.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Средняя продолжительность ожидания относительно всех ожидающих вызовов: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4E799A" w:rsidRPr="006F2987" w:rsidRDefault="007C0936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24"/>
        </w:rPr>
        <w:object w:dxaOrig="1200" w:dyaOrig="620">
          <v:shape id="_x0000_i1047" type="#_x0000_t75" style="width:60pt;height:30.75pt" o:ole="" fillcolor="window">
            <v:imagedata r:id="rId75" o:title=""/>
          </v:shape>
          <o:OLEObject Type="Embed" ProgID="Equation.3" ShapeID="_x0000_i1047" DrawAspect="Content" ObjectID="_1631004744" r:id="rId76"/>
        </w:object>
      </w:r>
      <w:r w:rsidR="004E799A" w:rsidRPr="006F2987">
        <w:rPr>
          <w:rFonts w:ascii="Arial" w:hAnsi="Arial" w:cs="Arial"/>
        </w:rPr>
        <w:t xml:space="preserve"> </w:t>
      </w:r>
      <w:r w:rsidR="0075258D" w:rsidRPr="006F2987">
        <w:rPr>
          <w:rFonts w:ascii="Arial" w:hAnsi="Arial" w:cs="Arial"/>
        </w:rPr>
        <w:t>.</w:t>
      </w:r>
      <w:r w:rsidR="004E799A" w:rsidRPr="006F2987">
        <w:rPr>
          <w:rFonts w:ascii="Arial" w:hAnsi="Arial" w:cs="Arial"/>
        </w:rPr>
        <w:t xml:space="preserve">             </w:t>
      </w:r>
      <w:r w:rsidR="002B037E" w:rsidRPr="006F2987">
        <w:rPr>
          <w:rFonts w:ascii="Arial" w:hAnsi="Arial" w:cs="Arial"/>
        </w:rPr>
        <w:t xml:space="preserve">   </w:t>
      </w:r>
      <w:r w:rsidR="004E799A" w:rsidRPr="006F2987">
        <w:rPr>
          <w:rFonts w:ascii="Arial" w:hAnsi="Arial" w:cs="Arial"/>
        </w:rPr>
        <w:t xml:space="preserve">          </w:t>
      </w:r>
      <w:r w:rsidR="003A3DC2" w:rsidRPr="006F2987">
        <w:rPr>
          <w:rFonts w:ascii="Arial" w:hAnsi="Arial" w:cs="Arial"/>
        </w:rPr>
        <w:t xml:space="preserve">                               </w:t>
      </w:r>
      <w:r w:rsidR="004E799A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4E799A" w:rsidRPr="006F2987">
        <w:rPr>
          <w:rFonts w:ascii="Arial" w:hAnsi="Arial" w:cs="Arial"/>
        </w:rPr>
        <w:t>.21)</w:t>
      </w:r>
    </w:p>
    <w:p w:rsidR="004E799A" w:rsidRPr="006F2987" w:rsidRDefault="004E799A" w:rsidP="004E799A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Значение, равное </w:t>
      </w:r>
      <w:r w:rsidRPr="006F2987">
        <w:rPr>
          <w:rFonts w:ascii="Arial" w:hAnsi="Arial" w:cs="Arial"/>
          <w:lang w:val="en-US"/>
        </w:rPr>
        <w:t>P</w:t>
      </w:r>
      <w:r w:rsidRPr="006F2987">
        <w:rPr>
          <w:rFonts w:ascii="Arial" w:hAnsi="Arial" w:cs="Arial"/>
        </w:rPr>
        <w:t>(&gt;0)</w:t>
      </w:r>
      <w:r w:rsidRPr="006F2987">
        <w:rPr>
          <w:rFonts w:ascii="Arial" w:hAnsi="Arial" w:cs="Arial"/>
          <w:lang w:val="en-US"/>
        </w:rPr>
        <w:sym w:font="Symbol" w:char="F0D7"/>
      </w:r>
      <w:r w:rsidRPr="006F2987">
        <w:rPr>
          <w:rFonts w:ascii="Arial" w:hAnsi="Arial" w:cs="Arial"/>
        </w:rPr>
        <w:t>100%, означает, сколько процентов от всех поступивших вызовов будут ожидать ответа, при этом ни один из вызовов не теряется.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Средняя продолжительность ожидания относительно всех ожидающих вызовов: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7C0936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24"/>
        </w:rPr>
        <w:object w:dxaOrig="1200" w:dyaOrig="620">
          <v:shape id="_x0000_i1048" type="#_x0000_t75" style="width:60pt;height:30.75pt" o:ole="" fillcolor="window">
            <v:imagedata r:id="rId77" o:title=""/>
          </v:shape>
          <o:OLEObject Type="Embed" ProgID="Equation.3" ShapeID="_x0000_i1048" DrawAspect="Content" ObjectID="_1631004745" r:id="rId78"/>
        </w:object>
      </w:r>
      <w:r w:rsidR="00AF4433" w:rsidRPr="006F2987">
        <w:rPr>
          <w:rFonts w:ascii="Arial" w:hAnsi="Arial" w:cs="Arial"/>
        </w:rPr>
        <w:t xml:space="preserve"> </w:t>
      </w:r>
      <w:r w:rsidR="0075258D" w:rsidRPr="006F2987">
        <w:rPr>
          <w:rFonts w:ascii="Arial" w:hAnsi="Arial" w:cs="Arial"/>
        </w:rPr>
        <w:t>.</w:t>
      </w:r>
      <w:r w:rsidR="00AF4433" w:rsidRPr="006F2987">
        <w:rPr>
          <w:rFonts w:ascii="Arial" w:hAnsi="Arial" w:cs="Arial"/>
        </w:rPr>
        <w:t xml:space="preserve">               </w:t>
      </w:r>
      <w:r w:rsidR="002B037E" w:rsidRPr="006F2987">
        <w:rPr>
          <w:rFonts w:ascii="Arial" w:hAnsi="Arial" w:cs="Arial"/>
        </w:rPr>
        <w:t xml:space="preserve">   </w:t>
      </w:r>
      <w:r w:rsidR="00AF4433" w:rsidRPr="006F2987">
        <w:rPr>
          <w:rFonts w:ascii="Arial" w:hAnsi="Arial" w:cs="Arial"/>
        </w:rPr>
        <w:t xml:space="preserve">  </w:t>
      </w:r>
      <w:r w:rsidRPr="006F2987">
        <w:rPr>
          <w:rFonts w:ascii="Arial" w:hAnsi="Arial" w:cs="Arial"/>
        </w:rPr>
        <w:t xml:space="preserve">          </w:t>
      </w:r>
      <w:r w:rsidR="00AF4433" w:rsidRPr="006F2987">
        <w:rPr>
          <w:rFonts w:ascii="Arial" w:hAnsi="Arial" w:cs="Arial"/>
        </w:rPr>
        <w:t xml:space="preserve">                         </w:t>
      </w:r>
      <w:r w:rsidR="00433CFD" w:rsidRPr="006F2987">
        <w:rPr>
          <w:rFonts w:ascii="Arial" w:hAnsi="Arial" w:cs="Arial"/>
        </w:rPr>
        <w:t xml:space="preserve"> </w:t>
      </w:r>
      <w:r w:rsidR="003A3DC2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AF4433" w:rsidRPr="006F2987">
        <w:rPr>
          <w:rFonts w:ascii="Arial" w:hAnsi="Arial" w:cs="Arial"/>
        </w:rPr>
        <w:t>.</w:t>
      </w:r>
      <w:r w:rsidR="00310E22" w:rsidRPr="006F2987">
        <w:rPr>
          <w:rFonts w:ascii="Arial" w:hAnsi="Arial" w:cs="Arial"/>
        </w:rPr>
        <w:t>2</w:t>
      </w:r>
      <w:r w:rsidR="00AF4433" w:rsidRPr="006F2987">
        <w:rPr>
          <w:rFonts w:ascii="Arial" w:hAnsi="Arial" w:cs="Arial"/>
        </w:rPr>
        <w:t>2</w:t>
      </w:r>
      <w:r w:rsidR="00310E22" w:rsidRPr="006F2987">
        <w:rPr>
          <w:rFonts w:ascii="Arial" w:hAnsi="Arial" w:cs="Arial"/>
        </w:rPr>
        <w:t>)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Если вызов сразу не обслуживается, то он должен ждать своего ответа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  <w:vertAlign w:val="subscript"/>
          <w:lang w:val="en-US"/>
        </w:rPr>
        <w:sym w:font="Symbol" w:char="F077"/>
      </w:r>
      <w:r w:rsidRPr="006F2987">
        <w:rPr>
          <w:rFonts w:ascii="Arial" w:hAnsi="Arial" w:cs="Arial"/>
        </w:rPr>
        <w:t xml:space="preserve">.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Вероятность случайной продолжительности ожидания: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2B037E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12"/>
        </w:rPr>
        <w:object w:dxaOrig="2760" w:dyaOrig="360">
          <v:shape id="_x0000_i1049" type="#_x0000_t75" style="width:138pt;height:18pt" o:ole="" fillcolor="window">
            <v:imagedata r:id="rId79" o:title=""/>
          </v:shape>
          <o:OLEObject Type="Embed" ProgID="Equation.3" ShapeID="_x0000_i1049" DrawAspect="Content" ObjectID="_1631004746" r:id="rId80"/>
        </w:object>
      </w:r>
      <w:r w:rsidR="00310E22" w:rsidRPr="006F2987">
        <w:rPr>
          <w:rFonts w:ascii="Arial" w:hAnsi="Arial" w:cs="Arial"/>
        </w:rPr>
        <w:t>,</w:t>
      </w:r>
      <w:r w:rsidR="00AF4433" w:rsidRPr="006F2987">
        <w:rPr>
          <w:rFonts w:ascii="Arial" w:hAnsi="Arial" w:cs="Arial"/>
        </w:rPr>
        <w:t xml:space="preserve">         </w:t>
      </w:r>
      <w:r w:rsidR="007C0936" w:rsidRPr="006F2987">
        <w:rPr>
          <w:rFonts w:ascii="Arial" w:hAnsi="Arial" w:cs="Arial"/>
        </w:rPr>
        <w:t xml:space="preserve">              </w:t>
      </w:r>
      <w:r w:rsidR="00AF4433" w:rsidRPr="006F2987">
        <w:rPr>
          <w:rFonts w:ascii="Arial" w:hAnsi="Arial" w:cs="Arial"/>
        </w:rPr>
        <w:t xml:space="preserve">                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AF4433" w:rsidRPr="006F2987">
        <w:rPr>
          <w:rFonts w:ascii="Arial" w:hAnsi="Arial" w:cs="Arial"/>
        </w:rPr>
        <w:t>.23</w:t>
      </w:r>
      <w:r w:rsidR="00310E22" w:rsidRPr="006F2987">
        <w:rPr>
          <w:rFonts w:ascii="Arial" w:hAnsi="Arial" w:cs="Arial"/>
        </w:rPr>
        <w:t>)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484F96">
      <w:pPr>
        <w:widowControl w:val="0"/>
        <w:autoSpaceDE w:val="0"/>
        <w:autoSpaceDN w:val="0"/>
        <w:adjustRightInd w:val="0"/>
        <w:ind w:left="1701" w:hanging="992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где Т</w:t>
      </w:r>
      <w:r w:rsidRPr="006F2987">
        <w:rPr>
          <w:rFonts w:ascii="Arial" w:hAnsi="Arial" w:cs="Arial"/>
          <w:vertAlign w:val="subscript"/>
        </w:rPr>
        <w:t>О</w:t>
      </w:r>
      <w:r w:rsidRPr="006F2987">
        <w:rPr>
          <w:rFonts w:ascii="Arial" w:hAnsi="Arial" w:cs="Arial"/>
        </w:rPr>
        <w:t xml:space="preserve"> – предельно допустимое время ожидания (или среднее время обслуживания одного выз</w:t>
      </w:r>
      <w:r w:rsidRPr="006F2987">
        <w:rPr>
          <w:rFonts w:ascii="Arial" w:hAnsi="Arial" w:cs="Arial"/>
        </w:rPr>
        <w:t>о</w:t>
      </w:r>
      <w:r w:rsidRPr="006F2987">
        <w:rPr>
          <w:rFonts w:ascii="Arial" w:hAnsi="Arial" w:cs="Arial"/>
        </w:rPr>
        <w:t xml:space="preserve">ва оператором </w:t>
      </w:r>
      <w:r w:rsidR="000D34D9" w:rsidRPr="006F2987">
        <w:rPr>
          <w:rFonts w:ascii="Arial" w:hAnsi="Arial" w:cs="Arial"/>
          <w:snapToGrid w:val="0"/>
        </w:rPr>
        <w:t>ЦОВ</w:t>
      </w:r>
      <w:r w:rsidRPr="006F2987">
        <w:rPr>
          <w:rFonts w:ascii="Arial" w:hAnsi="Arial" w:cs="Arial"/>
        </w:rPr>
        <w:t>).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Средняя продолжительность ожидания относительно всех возникающих вызовов: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7C0936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12"/>
        </w:rPr>
        <w:object w:dxaOrig="1500" w:dyaOrig="400">
          <v:shape id="_x0000_i1050" type="#_x0000_t75" style="width:75pt;height:20.25pt" o:ole="" fillcolor="window">
            <v:imagedata r:id="rId81" o:title=""/>
          </v:shape>
          <o:OLEObject Type="Embed" ProgID="Equation.3" ShapeID="_x0000_i1050" DrawAspect="Content" ObjectID="_1631004747" r:id="rId82"/>
        </w:object>
      </w:r>
      <w:r w:rsidR="00AF4433" w:rsidRPr="006F2987">
        <w:rPr>
          <w:rFonts w:ascii="Arial" w:hAnsi="Arial" w:cs="Arial"/>
        </w:rPr>
        <w:t xml:space="preserve"> </w:t>
      </w:r>
      <w:r w:rsidR="0075258D" w:rsidRPr="006F2987">
        <w:rPr>
          <w:rFonts w:ascii="Arial" w:hAnsi="Arial" w:cs="Arial"/>
        </w:rPr>
        <w:t>.</w:t>
      </w:r>
      <w:r w:rsidR="00AF4433" w:rsidRPr="006F2987">
        <w:rPr>
          <w:rFonts w:ascii="Arial" w:hAnsi="Arial" w:cs="Arial"/>
        </w:rPr>
        <w:t xml:space="preserve">               </w:t>
      </w:r>
      <w:r w:rsidRPr="006F2987">
        <w:rPr>
          <w:rFonts w:ascii="Arial" w:hAnsi="Arial" w:cs="Arial"/>
        </w:rPr>
        <w:t xml:space="preserve">    </w:t>
      </w:r>
      <w:r w:rsidR="00AF4433" w:rsidRPr="006F2987">
        <w:rPr>
          <w:rFonts w:ascii="Arial" w:hAnsi="Arial" w:cs="Arial"/>
        </w:rPr>
        <w:t xml:space="preserve">                                 </w:t>
      </w:r>
      <w:r w:rsidR="00433CFD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AF4433" w:rsidRPr="006F2987">
        <w:rPr>
          <w:rFonts w:ascii="Arial" w:hAnsi="Arial" w:cs="Arial"/>
        </w:rPr>
        <w:t>.24</w:t>
      </w:r>
      <w:r w:rsidR="00310E22" w:rsidRPr="006F2987">
        <w:rPr>
          <w:rFonts w:ascii="Arial" w:hAnsi="Arial" w:cs="Arial"/>
        </w:rPr>
        <w:t>)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Среднее количество одновременно ожидающих вызовов (емкость накопителя вызовов, средняя длина очереди):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7C0936" w:rsidP="007C0936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30"/>
        </w:rPr>
        <w:object w:dxaOrig="1180" w:dyaOrig="680">
          <v:shape id="_x0000_i1051" type="#_x0000_t75" style="width:59.25pt;height:33.75pt" o:ole="" fillcolor="window">
            <v:imagedata r:id="rId83" o:title=""/>
          </v:shape>
          <o:OLEObject Type="Embed" ProgID="Equation.3" ShapeID="_x0000_i1051" DrawAspect="Content" ObjectID="_1631004748" r:id="rId84"/>
        </w:object>
      </w:r>
      <w:r w:rsidR="00AF4433" w:rsidRPr="006F2987">
        <w:rPr>
          <w:rFonts w:ascii="Arial" w:hAnsi="Arial" w:cs="Arial"/>
        </w:rPr>
        <w:t xml:space="preserve"> </w:t>
      </w:r>
      <w:r w:rsidR="0075258D" w:rsidRPr="006F2987">
        <w:rPr>
          <w:rFonts w:ascii="Arial" w:hAnsi="Arial" w:cs="Arial"/>
        </w:rPr>
        <w:t>.</w:t>
      </w:r>
      <w:r w:rsidR="00AF4433" w:rsidRPr="006F2987">
        <w:rPr>
          <w:rFonts w:ascii="Arial" w:hAnsi="Arial" w:cs="Arial"/>
        </w:rPr>
        <w:t xml:space="preserve">                            </w:t>
      </w:r>
      <w:r w:rsidR="007F4EC0" w:rsidRPr="006F2987">
        <w:rPr>
          <w:rFonts w:ascii="Arial" w:hAnsi="Arial" w:cs="Arial"/>
        </w:rPr>
        <w:t xml:space="preserve">            </w:t>
      </w:r>
      <w:r w:rsidR="00AF4433" w:rsidRPr="006F2987">
        <w:rPr>
          <w:rFonts w:ascii="Arial" w:hAnsi="Arial" w:cs="Arial"/>
        </w:rPr>
        <w:t xml:space="preserve">           </w:t>
      </w:r>
      <w:r w:rsidR="00433CFD" w:rsidRPr="006F2987">
        <w:rPr>
          <w:rFonts w:ascii="Arial" w:hAnsi="Arial" w:cs="Arial"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AF4433" w:rsidRPr="006F2987">
        <w:rPr>
          <w:rFonts w:ascii="Arial" w:hAnsi="Arial" w:cs="Arial"/>
        </w:rPr>
        <w:t>.25</w:t>
      </w:r>
      <w:r w:rsidR="00310E22" w:rsidRPr="006F2987">
        <w:rPr>
          <w:rFonts w:ascii="Arial" w:hAnsi="Arial" w:cs="Arial"/>
        </w:rPr>
        <w:t>)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Модель с ограниченным числом мест ожидания относится к системе с потерями.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Пусть имеется </w:t>
      </w:r>
      <w:r w:rsidRPr="006F2987">
        <w:rPr>
          <w:rFonts w:ascii="Arial" w:hAnsi="Arial" w:cs="Arial"/>
          <w:lang w:val="en-US"/>
        </w:rPr>
        <w:t>m</w:t>
      </w:r>
      <w:r w:rsidRPr="006F2987">
        <w:rPr>
          <w:rFonts w:ascii="Arial" w:hAnsi="Arial" w:cs="Arial"/>
        </w:rPr>
        <w:t xml:space="preserve"> мест ожидания. Тогда вызов, поступающий после уже ожидающих ответа </w:t>
      </w:r>
      <w:r w:rsidRPr="006F2987">
        <w:rPr>
          <w:rFonts w:ascii="Arial" w:hAnsi="Arial" w:cs="Arial"/>
          <w:lang w:val="en-US"/>
        </w:rPr>
        <w:t>m</w:t>
      </w:r>
      <w:r w:rsidRPr="006F2987">
        <w:rPr>
          <w:rFonts w:ascii="Arial" w:hAnsi="Arial" w:cs="Arial"/>
        </w:rPr>
        <w:t xml:space="preserve"> в</w:t>
      </w:r>
      <w:r w:rsidRPr="006F2987">
        <w:rPr>
          <w:rFonts w:ascii="Arial" w:hAnsi="Arial" w:cs="Arial"/>
        </w:rPr>
        <w:t>ы</w:t>
      </w:r>
      <w:r w:rsidRPr="006F2987">
        <w:rPr>
          <w:rFonts w:ascii="Arial" w:hAnsi="Arial" w:cs="Arial"/>
        </w:rPr>
        <w:t>зовов, теряется.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Число мест ожидания </w:t>
      </w:r>
      <w:r w:rsidRPr="006F2987">
        <w:rPr>
          <w:rFonts w:ascii="Arial" w:hAnsi="Arial" w:cs="Arial"/>
          <w:lang w:val="en-US"/>
        </w:rPr>
        <w:t>m</w:t>
      </w:r>
      <w:r w:rsidRPr="006F2987">
        <w:rPr>
          <w:rFonts w:ascii="Arial" w:hAnsi="Arial" w:cs="Arial"/>
        </w:rPr>
        <w:t xml:space="preserve"> выбирается с учетом полученных результатов модели Эрланга.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При расчете должно выполняться неравенство: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8950F3" w:rsidP="008950F3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24"/>
          <w:lang w:val="en-US"/>
        </w:rPr>
        <w:object w:dxaOrig="1100" w:dyaOrig="620">
          <v:shape id="_x0000_i1052" type="#_x0000_t75" style="width:54.75pt;height:30.75pt" o:ole="" fillcolor="window">
            <v:imagedata r:id="rId85" o:title=""/>
          </v:shape>
          <o:OLEObject Type="Embed" ProgID="Equation.3" ShapeID="_x0000_i1052" DrawAspect="Content" ObjectID="_1631004749" r:id="rId86"/>
        </w:object>
      </w:r>
      <w:r w:rsidR="0075258D" w:rsidRPr="006F2987">
        <w:rPr>
          <w:rFonts w:ascii="Arial" w:hAnsi="Arial" w:cs="Arial"/>
        </w:rPr>
        <w:t>.</w:t>
      </w:r>
      <w:r w:rsidR="00E87328" w:rsidRPr="006F2987">
        <w:rPr>
          <w:rFonts w:ascii="Arial" w:hAnsi="Arial" w:cs="Arial"/>
        </w:rPr>
        <w:t xml:space="preserve">                            </w:t>
      </w:r>
      <w:r w:rsidRPr="006F2987">
        <w:rPr>
          <w:rFonts w:ascii="Arial" w:hAnsi="Arial" w:cs="Arial"/>
        </w:rPr>
        <w:t xml:space="preserve">  </w:t>
      </w:r>
      <w:r w:rsidR="00E87328" w:rsidRPr="006F2987">
        <w:rPr>
          <w:rFonts w:ascii="Arial" w:hAnsi="Arial" w:cs="Arial"/>
        </w:rPr>
        <w:t xml:space="preserve">                           </w:t>
      </w:r>
      <w:r w:rsidR="003A3DC2" w:rsidRPr="006F2987">
        <w:rPr>
          <w:rFonts w:ascii="Arial" w:hAnsi="Arial" w:cs="Arial"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.26</w:t>
      </w:r>
      <w:r w:rsidR="00310E22" w:rsidRPr="006F2987">
        <w:rPr>
          <w:rFonts w:ascii="Arial" w:hAnsi="Arial" w:cs="Arial"/>
        </w:rPr>
        <w:t>)</w:t>
      </w:r>
    </w:p>
    <w:p w:rsidR="00AF4433" w:rsidRPr="006F2987" w:rsidRDefault="00AF4433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 В этом случае вероятность того, что вызов должен ждать и при этом в наличии имеется свобо</w:t>
      </w:r>
      <w:r w:rsidRPr="006F2987">
        <w:rPr>
          <w:rFonts w:ascii="Arial" w:hAnsi="Arial" w:cs="Arial"/>
        </w:rPr>
        <w:t>д</w:t>
      </w:r>
      <w:r w:rsidRPr="006F2987">
        <w:rPr>
          <w:rFonts w:ascii="Arial" w:hAnsi="Arial" w:cs="Arial"/>
        </w:rPr>
        <w:t>ное место для ожидания:</w:t>
      </w:r>
    </w:p>
    <w:p w:rsidR="00E87328" w:rsidRPr="006F2987" w:rsidRDefault="00E87328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8950F3" w:rsidP="008950F3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60"/>
        </w:rPr>
        <w:object w:dxaOrig="3280" w:dyaOrig="1260">
          <v:shape id="_x0000_i1053" type="#_x0000_t75" style="width:164.25pt;height:63pt" o:ole="" fillcolor="window">
            <v:imagedata r:id="rId87" o:title=""/>
          </v:shape>
          <o:OLEObject Type="Embed" ProgID="Equation.3" ShapeID="_x0000_i1053" DrawAspect="Content" ObjectID="_1631004750" r:id="rId88"/>
        </w:object>
      </w:r>
      <w:r w:rsidR="00310E22" w:rsidRPr="006F2987">
        <w:rPr>
          <w:rFonts w:ascii="Arial" w:hAnsi="Arial" w:cs="Arial"/>
        </w:rPr>
        <w:t>,</w:t>
      </w:r>
      <w:r w:rsidR="00E87328" w:rsidRPr="006F2987">
        <w:rPr>
          <w:rFonts w:ascii="Arial" w:hAnsi="Arial" w:cs="Arial"/>
        </w:rPr>
        <w:t xml:space="preserve">         </w:t>
      </w:r>
      <w:r w:rsidRPr="006F2987">
        <w:rPr>
          <w:rFonts w:ascii="Arial" w:hAnsi="Arial" w:cs="Arial"/>
        </w:rPr>
        <w:t xml:space="preserve">               </w:t>
      </w:r>
      <w:r w:rsidR="00E87328" w:rsidRPr="006F2987">
        <w:rPr>
          <w:rFonts w:ascii="Arial" w:hAnsi="Arial" w:cs="Arial"/>
        </w:rPr>
        <w:t xml:space="preserve">             </w:t>
      </w:r>
      <w:r w:rsidR="003A3DC2" w:rsidRPr="006F2987">
        <w:rPr>
          <w:rFonts w:ascii="Arial" w:hAnsi="Arial" w:cs="Arial"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.27</w:t>
      </w:r>
      <w:r w:rsidR="00310E22" w:rsidRPr="006F2987">
        <w:rPr>
          <w:rFonts w:ascii="Arial" w:hAnsi="Arial" w:cs="Arial"/>
        </w:rPr>
        <w:t>)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E87328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где</w:t>
      </w:r>
      <w:r w:rsidR="00310E22" w:rsidRPr="006F2987">
        <w:rPr>
          <w:rFonts w:ascii="Arial" w:hAnsi="Arial" w:cs="Arial"/>
        </w:rPr>
        <w:t xml:space="preserve"> </w:t>
      </w:r>
      <w:r w:rsidR="008950F3" w:rsidRPr="006F2987">
        <w:rPr>
          <w:rFonts w:ascii="Arial" w:hAnsi="Arial" w:cs="Arial"/>
          <w:position w:val="-62"/>
          <w:lang w:val="en-US"/>
        </w:rPr>
        <w:object w:dxaOrig="1620" w:dyaOrig="1320">
          <v:shape id="_x0000_i1054" type="#_x0000_t75" style="width:81pt;height:66pt" o:ole="" fillcolor="window">
            <v:imagedata r:id="rId89" o:title=""/>
          </v:shape>
          <o:OLEObject Type="Embed" ProgID="Equation.3" ShapeID="_x0000_i1054" DrawAspect="Content" ObjectID="_1631004751" r:id="rId90"/>
        </w:object>
      </w:r>
      <w:r w:rsidR="00433CFD" w:rsidRPr="006F2987">
        <w:rPr>
          <w:rFonts w:ascii="Arial" w:hAnsi="Arial" w:cs="Arial"/>
          <w:i/>
        </w:rPr>
        <w:t xml:space="preserve"> </w:t>
      </w:r>
      <w:r w:rsidR="00310E22" w:rsidRPr="006F2987">
        <w:rPr>
          <w:rFonts w:ascii="Arial" w:hAnsi="Arial" w:cs="Arial"/>
        </w:rPr>
        <w:t>- распределение Эрланга.</w:t>
      </w:r>
    </w:p>
    <w:p w:rsidR="003E5BD4" w:rsidRPr="006F2987" w:rsidRDefault="003E5BD4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E5BD4" w:rsidRPr="006F2987" w:rsidRDefault="003E5BD4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Вероятность того, что поступающий вызов застанет все места для ожидания занятыми и потер</w:t>
      </w:r>
      <w:r w:rsidRPr="006F2987">
        <w:rPr>
          <w:rFonts w:ascii="Arial" w:hAnsi="Arial" w:cs="Arial"/>
        </w:rPr>
        <w:t>я</w:t>
      </w:r>
      <w:r w:rsidRPr="006F2987">
        <w:rPr>
          <w:rFonts w:ascii="Arial" w:hAnsi="Arial" w:cs="Arial"/>
        </w:rPr>
        <w:lastRenderedPageBreak/>
        <w:t>ется:</w:t>
      </w:r>
    </w:p>
    <w:p w:rsidR="00E87328" w:rsidRPr="006F2987" w:rsidRDefault="00E87328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E87328" w:rsidRPr="006F2987" w:rsidRDefault="008950F3" w:rsidP="008950F3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60"/>
        </w:rPr>
        <w:object w:dxaOrig="2820" w:dyaOrig="1260">
          <v:shape id="_x0000_i1055" type="#_x0000_t75" style="width:141pt;height:63pt" o:ole="" fillcolor="window">
            <v:imagedata r:id="rId91" o:title=""/>
          </v:shape>
          <o:OLEObject Type="Embed" ProgID="Equation.3" ShapeID="_x0000_i1055" DrawAspect="Content" ObjectID="_1631004752" r:id="rId92"/>
        </w:object>
      </w:r>
      <w:r w:rsidR="0075258D" w:rsidRPr="006F2987">
        <w:rPr>
          <w:rFonts w:ascii="Arial" w:hAnsi="Arial" w:cs="Arial"/>
        </w:rPr>
        <w:t>.</w:t>
      </w:r>
      <w:r w:rsidR="00E87328" w:rsidRPr="006F2987">
        <w:rPr>
          <w:rFonts w:ascii="Arial" w:hAnsi="Arial" w:cs="Arial"/>
        </w:rPr>
        <w:t xml:space="preserve">                      </w:t>
      </w:r>
      <w:r w:rsidRPr="006F2987">
        <w:rPr>
          <w:rFonts w:ascii="Arial" w:hAnsi="Arial" w:cs="Arial"/>
        </w:rPr>
        <w:t xml:space="preserve">             </w:t>
      </w:r>
      <w:r w:rsidR="00E87328" w:rsidRPr="006F2987">
        <w:rPr>
          <w:rFonts w:ascii="Arial" w:hAnsi="Arial" w:cs="Arial"/>
        </w:rPr>
        <w:t xml:space="preserve">         </w:t>
      </w:r>
      <w:r w:rsidR="003A3DC2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.28</w:t>
      </w:r>
      <w:r w:rsidR="00310E22" w:rsidRPr="006F2987">
        <w:rPr>
          <w:rFonts w:ascii="Arial" w:hAnsi="Arial" w:cs="Arial"/>
        </w:rPr>
        <w:t>)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 учетом соблюдения неравенства 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.26</w:t>
      </w:r>
      <w:r w:rsidRPr="006F2987">
        <w:rPr>
          <w:rFonts w:ascii="Arial" w:hAnsi="Arial" w:cs="Arial"/>
        </w:rPr>
        <w:t xml:space="preserve">), количество мест для ожидания </w:t>
      </w:r>
      <w:r w:rsidRPr="006F2987">
        <w:rPr>
          <w:rFonts w:ascii="Arial" w:hAnsi="Arial" w:cs="Arial"/>
          <w:lang w:val="en-US"/>
        </w:rPr>
        <w:t>m</w:t>
      </w:r>
      <w:r w:rsidRPr="006F2987">
        <w:rPr>
          <w:rFonts w:ascii="Arial" w:hAnsi="Arial" w:cs="Arial"/>
        </w:rPr>
        <w:t xml:space="preserve">, необходимых для сохранения уровня допустимых потерь </w:t>
      </w:r>
      <w:r w:rsidRPr="006F2987">
        <w:rPr>
          <w:rFonts w:ascii="Arial" w:hAnsi="Arial" w:cs="Arial"/>
          <w:lang w:val="en-US"/>
        </w:rPr>
        <w:t>B</w:t>
      </w:r>
      <w:r w:rsidRPr="006F2987">
        <w:rPr>
          <w:rFonts w:ascii="Arial" w:hAnsi="Arial" w:cs="Arial"/>
        </w:rPr>
        <w:t>, находится из выражения:</w:t>
      </w:r>
    </w:p>
    <w:p w:rsidR="00E87328" w:rsidRPr="006F2987" w:rsidRDefault="00E87328" w:rsidP="002B037E">
      <w:pPr>
        <w:widowControl w:val="0"/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8950F3" w:rsidP="002B037E">
      <w:pPr>
        <w:widowControl w:val="0"/>
        <w:tabs>
          <w:tab w:val="left" w:pos="4253"/>
        </w:tabs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54"/>
        </w:rPr>
        <w:object w:dxaOrig="3420" w:dyaOrig="1200">
          <v:shape id="_x0000_i1056" type="#_x0000_t75" style="width:171pt;height:60pt" o:ole="" fillcolor="window">
            <v:imagedata r:id="rId93" o:title=""/>
          </v:shape>
          <o:OLEObject Type="Embed" ProgID="Equation.3" ShapeID="_x0000_i1056" DrawAspect="Content" ObjectID="_1631004753" r:id="rId94"/>
        </w:object>
      </w:r>
      <w:r w:rsidR="0075258D" w:rsidRPr="006F2987">
        <w:rPr>
          <w:rFonts w:ascii="Arial" w:hAnsi="Arial" w:cs="Arial"/>
        </w:rPr>
        <w:t>.</w:t>
      </w:r>
      <w:r w:rsidR="00E87328" w:rsidRPr="006F2987">
        <w:rPr>
          <w:rFonts w:ascii="Arial" w:hAnsi="Arial" w:cs="Arial"/>
        </w:rPr>
        <w:t xml:space="preserve">        </w:t>
      </w:r>
      <w:r w:rsidRPr="006F2987">
        <w:rPr>
          <w:rFonts w:ascii="Arial" w:hAnsi="Arial" w:cs="Arial"/>
        </w:rPr>
        <w:t xml:space="preserve">                </w:t>
      </w:r>
      <w:r w:rsidR="00E87328" w:rsidRPr="006F2987">
        <w:rPr>
          <w:rFonts w:ascii="Arial" w:hAnsi="Arial" w:cs="Arial"/>
        </w:rPr>
        <w:t xml:space="preserve">            </w:t>
      </w:r>
      <w:r w:rsidR="00433CFD" w:rsidRPr="006F2987">
        <w:rPr>
          <w:rFonts w:ascii="Arial" w:hAnsi="Arial" w:cs="Arial"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.29</w:t>
      </w:r>
      <w:r w:rsidR="00310E22" w:rsidRPr="006F2987">
        <w:rPr>
          <w:rFonts w:ascii="Arial" w:hAnsi="Arial" w:cs="Arial"/>
        </w:rPr>
        <w:t>)</w:t>
      </w:r>
    </w:p>
    <w:p w:rsidR="00E87328" w:rsidRPr="006F2987" w:rsidRDefault="00E87328" w:rsidP="00E8732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Средняя продолжительность ожидания ждущих вызовов:</w:t>
      </w:r>
    </w:p>
    <w:p w:rsidR="00E87328" w:rsidRPr="006F2987" w:rsidRDefault="00E87328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8950F3" w:rsidP="008950F3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54"/>
          <w:lang w:val="en-US"/>
        </w:rPr>
        <w:object w:dxaOrig="2840" w:dyaOrig="1200">
          <v:shape id="_x0000_i1057" type="#_x0000_t75" style="width:141.75pt;height:60pt" o:ole="" fillcolor="window">
            <v:imagedata r:id="rId95" o:title=""/>
          </v:shape>
          <o:OLEObject Type="Embed" ProgID="Equation.3" ShapeID="_x0000_i1057" DrawAspect="Content" ObjectID="_1631004754" r:id="rId96"/>
        </w:object>
      </w:r>
      <w:r w:rsidR="0075258D" w:rsidRPr="006F2987">
        <w:rPr>
          <w:rFonts w:ascii="Arial" w:hAnsi="Arial" w:cs="Arial"/>
        </w:rPr>
        <w:t>.</w:t>
      </w:r>
      <w:r w:rsidR="00E87328" w:rsidRPr="006F2987">
        <w:rPr>
          <w:rFonts w:ascii="Arial" w:hAnsi="Arial" w:cs="Arial"/>
        </w:rPr>
        <w:t xml:space="preserve">          </w:t>
      </w:r>
      <w:r w:rsidRPr="006F2987">
        <w:rPr>
          <w:rFonts w:ascii="Arial" w:hAnsi="Arial" w:cs="Arial"/>
        </w:rPr>
        <w:t xml:space="preserve">             </w:t>
      </w:r>
      <w:r w:rsidR="00E87328" w:rsidRPr="006F2987">
        <w:rPr>
          <w:rFonts w:ascii="Arial" w:hAnsi="Arial" w:cs="Arial"/>
        </w:rPr>
        <w:t xml:space="preserve">                   </w:t>
      </w:r>
      <w:r w:rsidR="00433CFD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.30</w:t>
      </w:r>
      <w:r w:rsidR="00310E22" w:rsidRPr="006F2987">
        <w:rPr>
          <w:rFonts w:ascii="Arial" w:hAnsi="Arial" w:cs="Arial"/>
        </w:rPr>
        <w:t>)</w:t>
      </w:r>
    </w:p>
    <w:p w:rsidR="00BD6F62" w:rsidRPr="006F2987" w:rsidRDefault="00BD6F62" w:rsidP="002B037E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2B037E" w:rsidRPr="006F2987" w:rsidRDefault="00310E22" w:rsidP="002B037E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Случайная продолжительность обслуженных вызовов распределена в соответствии с соотнош</w:t>
      </w:r>
      <w:r w:rsidRPr="006F2987">
        <w:rPr>
          <w:rFonts w:ascii="Arial" w:hAnsi="Arial" w:cs="Arial"/>
        </w:rPr>
        <w:t>е</w:t>
      </w:r>
      <w:r w:rsidRPr="006F2987">
        <w:rPr>
          <w:rFonts w:ascii="Arial" w:hAnsi="Arial" w:cs="Arial"/>
        </w:rPr>
        <w:t>нием:</w:t>
      </w:r>
    </w:p>
    <w:p w:rsidR="00310E22" w:rsidRPr="006F2987" w:rsidRDefault="00310E22" w:rsidP="002B037E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8950F3" w:rsidP="008950F3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54"/>
        </w:rPr>
        <w:object w:dxaOrig="5780" w:dyaOrig="1260">
          <v:shape id="_x0000_i1058" type="#_x0000_t75" style="width:288.75pt;height:63pt" o:ole="" fillcolor="window">
            <v:imagedata r:id="rId97" o:title=""/>
          </v:shape>
          <o:OLEObject Type="Embed" ProgID="Equation.3" ShapeID="_x0000_i1058" DrawAspect="Content" ObjectID="_1631004755" r:id="rId98"/>
        </w:object>
      </w:r>
      <w:r w:rsidR="00E87328" w:rsidRPr="006F2987">
        <w:rPr>
          <w:rFonts w:ascii="Arial" w:hAnsi="Arial" w:cs="Arial"/>
        </w:rPr>
        <w:t xml:space="preserve"> </w:t>
      </w:r>
      <w:r w:rsidR="0075258D" w:rsidRPr="006F2987">
        <w:rPr>
          <w:rFonts w:ascii="Arial" w:hAnsi="Arial" w:cs="Arial"/>
        </w:rPr>
        <w:t>.</w:t>
      </w:r>
      <w:r w:rsidR="00E87328" w:rsidRPr="006F2987">
        <w:rPr>
          <w:rFonts w:ascii="Arial" w:hAnsi="Arial" w:cs="Arial"/>
        </w:rPr>
        <w:t xml:space="preserve">       </w:t>
      </w:r>
      <w:r w:rsidRPr="006F2987">
        <w:rPr>
          <w:rFonts w:ascii="Arial" w:hAnsi="Arial" w:cs="Arial"/>
        </w:rPr>
        <w:t xml:space="preserve">        </w:t>
      </w:r>
      <w:r w:rsidR="00E87328" w:rsidRPr="006F2987">
        <w:rPr>
          <w:rFonts w:ascii="Arial" w:hAnsi="Arial" w:cs="Arial"/>
        </w:rPr>
        <w:t xml:space="preserve">   </w:t>
      </w:r>
      <w:r w:rsidR="003A3DC2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.31</w:t>
      </w:r>
      <w:r w:rsidR="00310E22" w:rsidRPr="006F2987">
        <w:rPr>
          <w:rFonts w:ascii="Arial" w:hAnsi="Arial" w:cs="Arial"/>
        </w:rPr>
        <w:t>)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Модель с ограниченным временем ожидания. Каждый вызов по истечению времени </w:t>
      </w:r>
      <w:r w:rsidRPr="006F2987">
        <w:rPr>
          <w:rFonts w:ascii="Arial" w:hAnsi="Arial" w:cs="Arial"/>
          <w:lang w:val="en-US"/>
        </w:rPr>
        <w:t>T</w:t>
      </w:r>
      <w:r w:rsidRPr="006F2987">
        <w:rPr>
          <w:rFonts w:ascii="Arial" w:hAnsi="Arial" w:cs="Arial"/>
        </w:rPr>
        <w:t xml:space="preserve"> покидает модель и теряется. Если Т</w:t>
      </w:r>
      <w:r w:rsidRPr="006F2987">
        <w:rPr>
          <w:rFonts w:ascii="Arial" w:hAnsi="Arial" w:cs="Arial"/>
          <w:vertAlign w:val="subscript"/>
        </w:rPr>
        <w:t>О</w:t>
      </w:r>
      <w:r w:rsidRPr="006F2987">
        <w:rPr>
          <w:rFonts w:ascii="Arial" w:hAnsi="Arial" w:cs="Arial"/>
        </w:rPr>
        <w:sym w:font="Symbol" w:char="F0AE"/>
      </w:r>
      <w:r w:rsidRPr="006F2987">
        <w:rPr>
          <w:rFonts w:ascii="Arial" w:hAnsi="Arial" w:cs="Arial"/>
        </w:rPr>
        <w:sym w:font="Symbol" w:char="F0A5"/>
      </w:r>
      <w:r w:rsidRPr="006F2987">
        <w:rPr>
          <w:rFonts w:ascii="Arial" w:hAnsi="Arial" w:cs="Arial"/>
        </w:rPr>
        <w:t>, то получаем модель Эрланга, если Т</w:t>
      </w:r>
      <w:r w:rsidRPr="006F2987">
        <w:rPr>
          <w:rFonts w:ascii="Arial" w:hAnsi="Arial" w:cs="Arial"/>
          <w:vertAlign w:val="subscript"/>
        </w:rPr>
        <w:t>О</w:t>
      </w:r>
      <w:r w:rsidRPr="006F2987">
        <w:rPr>
          <w:rFonts w:ascii="Arial" w:hAnsi="Arial" w:cs="Arial"/>
        </w:rPr>
        <w:t>=0, то получаем модель с явными потерями.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В этом случае вероятность ожидания равна: 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8950F3" w:rsidP="008950F3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60"/>
        </w:rPr>
        <w:object w:dxaOrig="3300" w:dyaOrig="980">
          <v:shape id="_x0000_i1059" type="#_x0000_t75" style="width:165pt;height:48.75pt" o:ole="" fillcolor="window">
            <v:imagedata r:id="rId99" o:title=""/>
          </v:shape>
          <o:OLEObject Type="Embed" ProgID="Equation.3" ShapeID="_x0000_i1059" DrawAspect="Content" ObjectID="_1631004756" r:id="rId100"/>
        </w:object>
      </w:r>
      <w:r w:rsidR="00310E22" w:rsidRPr="006F2987">
        <w:rPr>
          <w:rFonts w:ascii="Arial" w:hAnsi="Arial" w:cs="Arial"/>
        </w:rPr>
        <w:t>,</w:t>
      </w:r>
      <w:r w:rsidR="00E87328" w:rsidRPr="006F2987">
        <w:rPr>
          <w:rFonts w:ascii="Arial" w:hAnsi="Arial" w:cs="Arial"/>
        </w:rPr>
        <w:t xml:space="preserve">             </w:t>
      </w:r>
      <w:r w:rsidRPr="006F2987">
        <w:rPr>
          <w:rFonts w:ascii="Arial" w:hAnsi="Arial" w:cs="Arial"/>
        </w:rPr>
        <w:t xml:space="preserve">             </w:t>
      </w:r>
      <w:r w:rsidR="00E87328" w:rsidRPr="006F2987">
        <w:rPr>
          <w:rFonts w:ascii="Arial" w:hAnsi="Arial" w:cs="Arial"/>
        </w:rPr>
        <w:t xml:space="preserve">         </w:t>
      </w:r>
      <w:r w:rsidR="003A3DC2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.32</w:t>
      </w:r>
      <w:r w:rsidR="00310E22" w:rsidRPr="006F2987">
        <w:rPr>
          <w:rFonts w:ascii="Arial" w:hAnsi="Arial" w:cs="Arial"/>
        </w:rPr>
        <w:t>)</w:t>
      </w:r>
    </w:p>
    <w:p w:rsidR="00E87328" w:rsidRPr="006F2987" w:rsidRDefault="00E87328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 xml:space="preserve">где </w:t>
      </w:r>
      <w:r w:rsidR="006C48B8" w:rsidRPr="006F2987">
        <w:rPr>
          <w:rFonts w:ascii="Arial" w:hAnsi="Arial" w:cs="Arial"/>
          <w:position w:val="-12"/>
        </w:rPr>
        <w:object w:dxaOrig="2720" w:dyaOrig="360">
          <v:shape id="_x0000_i1060" type="#_x0000_t75" style="width:135.75pt;height:18pt" o:ole="" fillcolor="window">
            <v:imagedata r:id="rId101" o:title=""/>
          </v:shape>
          <o:OLEObject Type="Embed" ProgID="Equation.3" ShapeID="_x0000_i1060" DrawAspect="Content" ObjectID="_1631004757" r:id="rId102"/>
        </w:object>
      </w:r>
    </w:p>
    <w:p w:rsidR="00E87328" w:rsidRPr="006F2987" w:rsidRDefault="00E87328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В выражении 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.32</w:t>
      </w:r>
      <w:r w:rsidRPr="006F2987">
        <w:rPr>
          <w:rFonts w:ascii="Arial" w:hAnsi="Arial" w:cs="Arial"/>
        </w:rPr>
        <w:t>) учтены и безуспешные попытки ожидания.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Доля вызовов, теряющихся по истечени</w:t>
      </w:r>
      <w:r w:rsidR="004348DB">
        <w:rPr>
          <w:rFonts w:ascii="Arial" w:hAnsi="Arial" w:cs="Arial"/>
        </w:rPr>
        <w:t>и</w:t>
      </w:r>
      <w:r w:rsidRPr="006F2987">
        <w:rPr>
          <w:rFonts w:ascii="Arial" w:hAnsi="Arial" w:cs="Arial"/>
        </w:rPr>
        <w:t xml:space="preserve"> времени ожидания Т</w:t>
      </w:r>
      <w:r w:rsidRPr="006F2987">
        <w:rPr>
          <w:rFonts w:ascii="Arial" w:hAnsi="Arial" w:cs="Arial"/>
          <w:vertAlign w:val="subscript"/>
        </w:rPr>
        <w:t>О</w:t>
      </w:r>
      <w:r w:rsidRPr="006F2987">
        <w:rPr>
          <w:rFonts w:ascii="Arial" w:hAnsi="Arial" w:cs="Arial"/>
        </w:rPr>
        <w:t>, (потери):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8950F3" w:rsidP="008950F3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60"/>
        </w:rPr>
        <w:object w:dxaOrig="2840" w:dyaOrig="980">
          <v:shape id="_x0000_i1061" type="#_x0000_t75" style="width:141.75pt;height:48.75pt" o:ole="" fillcolor="window">
            <v:imagedata r:id="rId103" o:title=""/>
          </v:shape>
          <o:OLEObject Type="Embed" ProgID="Equation.3" ShapeID="_x0000_i1061" DrawAspect="Content" ObjectID="_1631004758" r:id="rId104"/>
        </w:object>
      </w:r>
      <w:r w:rsidR="0075258D" w:rsidRPr="006F2987">
        <w:rPr>
          <w:rFonts w:ascii="Arial" w:hAnsi="Arial" w:cs="Arial"/>
        </w:rPr>
        <w:t>.</w:t>
      </w:r>
      <w:r w:rsidR="00E87328" w:rsidRPr="006F2987">
        <w:rPr>
          <w:rFonts w:ascii="Arial" w:hAnsi="Arial" w:cs="Arial"/>
        </w:rPr>
        <w:t xml:space="preserve">             </w:t>
      </w:r>
      <w:r w:rsidRPr="006F2987">
        <w:rPr>
          <w:rFonts w:ascii="Arial" w:hAnsi="Arial" w:cs="Arial"/>
        </w:rPr>
        <w:t xml:space="preserve">             </w:t>
      </w:r>
      <w:r w:rsidR="00E87328" w:rsidRPr="006F2987">
        <w:rPr>
          <w:rFonts w:ascii="Arial" w:hAnsi="Arial" w:cs="Arial"/>
        </w:rPr>
        <w:t xml:space="preserve">                 </w:t>
      </w:r>
      <w:r w:rsidR="003A3DC2" w:rsidRPr="006F2987">
        <w:rPr>
          <w:rFonts w:ascii="Arial" w:hAnsi="Arial" w:cs="Arial"/>
        </w:rPr>
        <w:t xml:space="preserve">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.33</w:t>
      </w:r>
      <w:r w:rsidR="00310E22" w:rsidRPr="006F2987">
        <w:rPr>
          <w:rFonts w:ascii="Arial" w:hAnsi="Arial" w:cs="Arial"/>
        </w:rPr>
        <w:t>)</w:t>
      </w:r>
    </w:p>
    <w:p w:rsidR="00E87328" w:rsidRPr="006F2987" w:rsidRDefault="00E87328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Средняя продолжительность ожидания вызовов, ждущих с успешным ответом: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8950F3" w:rsidP="008950F3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30"/>
          <w:lang w:val="en-US"/>
        </w:rPr>
        <w:object w:dxaOrig="2860" w:dyaOrig="680">
          <v:shape id="_x0000_i1062" type="#_x0000_t75" style="width:143.25pt;height:33.75pt" o:ole="" fillcolor="window">
            <v:imagedata r:id="rId105" o:title=""/>
          </v:shape>
          <o:OLEObject Type="Embed" ProgID="Equation.3" ShapeID="_x0000_i1062" DrawAspect="Content" ObjectID="_1631004759" r:id="rId106"/>
        </w:object>
      </w:r>
      <w:r w:rsidR="00E87328" w:rsidRPr="006F2987">
        <w:rPr>
          <w:rFonts w:ascii="Arial" w:hAnsi="Arial" w:cs="Arial"/>
        </w:rPr>
        <w:t xml:space="preserve"> </w:t>
      </w:r>
      <w:r w:rsidR="0075258D" w:rsidRPr="006F2987">
        <w:rPr>
          <w:rFonts w:ascii="Arial" w:hAnsi="Arial" w:cs="Arial"/>
        </w:rPr>
        <w:t>.</w:t>
      </w:r>
      <w:r w:rsidR="00E87328" w:rsidRPr="006F2987">
        <w:rPr>
          <w:rFonts w:ascii="Arial" w:hAnsi="Arial" w:cs="Arial"/>
        </w:rPr>
        <w:t xml:space="preserve">     </w:t>
      </w:r>
      <w:r w:rsidR="003A3DC2" w:rsidRPr="006F2987">
        <w:rPr>
          <w:rFonts w:ascii="Arial" w:hAnsi="Arial" w:cs="Arial"/>
        </w:rPr>
        <w:t xml:space="preserve">        </w:t>
      </w:r>
      <w:r w:rsidRPr="006F2987">
        <w:rPr>
          <w:rFonts w:ascii="Arial" w:hAnsi="Arial" w:cs="Arial"/>
        </w:rPr>
        <w:t xml:space="preserve">            </w:t>
      </w:r>
      <w:r w:rsidR="003A3DC2" w:rsidRPr="006F2987">
        <w:rPr>
          <w:rFonts w:ascii="Arial" w:hAnsi="Arial" w:cs="Arial"/>
        </w:rPr>
        <w:t xml:space="preserve">              </w:t>
      </w:r>
      <w:r w:rsidR="00E87328" w:rsidRPr="006F2987">
        <w:rPr>
          <w:rFonts w:ascii="Arial" w:hAnsi="Arial" w:cs="Arial"/>
        </w:rPr>
        <w:t xml:space="preserve"> </w:t>
      </w:r>
      <w:r w:rsidR="003A3DC2" w:rsidRPr="006F2987">
        <w:rPr>
          <w:rFonts w:ascii="Arial" w:hAnsi="Arial" w:cs="Arial"/>
        </w:rPr>
        <w:t xml:space="preserve">  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.34</w:t>
      </w:r>
      <w:r w:rsidR="00310E22" w:rsidRPr="006F2987">
        <w:rPr>
          <w:rFonts w:ascii="Arial" w:hAnsi="Arial" w:cs="Arial"/>
        </w:rPr>
        <w:t>)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E5BD4" w:rsidRPr="006F2987" w:rsidRDefault="003E5BD4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E5BD4" w:rsidRPr="006F2987" w:rsidRDefault="003E5BD4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310E22" w:rsidP="00E87328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6F2987">
        <w:rPr>
          <w:rFonts w:ascii="Arial" w:hAnsi="Arial" w:cs="Arial"/>
        </w:rPr>
        <w:t>Распределение времени ожидания:</w:t>
      </w:r>
    </w:p>
    <w:p w:rsidR="00310E22" w:rsidRPr="006F2987" w:rsidRDefault="00310E22" w:rsidP="009C7C02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310E22" w:rsidRPr="006F2987" w:rsidRDefault="008950F3" w:rsidP="008950F3">
      <w:pPr>
        <w:widowControl w:val="0"/>
        <w:autoSpaceDE w:val="0"/>
        <w:autoSpaceDN w:val="0"/>
        <w:adjustRightInd w:val="0"/>
        <w:ind w:firstLine="709"/>
        <w:jc w:val="right"/>
        <w:rPr>
          <w:rFonts w:ascii="Arial" w:hAnsi="Arial" w:cs="Arial"/>
        </w:rPr>
      </w:pPr>
      <w:r w:rsidRPr="006F2987">
        <w:rPr>
          <w:rFonts w:ascii="Arial" w:hAnsi="Arial" w:cs="Arial"/>
          <w:position w:val="-64"/>
        </w:rPr>
        <w:object w:dxaOrig="4480" w:dyaOrig="1400">
          <v:shape id="_x0000_i1063" type="#_x0000_t75" style="width:224.25pt;height:69.75pt" o:ole="" fillcolor="window">
            <v:imagedata r:id="rId107" o:title=""/>
          </v:shape>
          <o:OLEObject Type="Embed" ProgID="Equation.3" ShapeID="_x0000_i1063" DrawAspect="Content" ObjectID="_1631004760" r:id="rId108"/>
        </w:object>
      </w:r>
      <w:r w:rsidR="0075258D" w:rsidRPr="006F2987">
        <w:rPr>
          <w:rFonts w:ascii="Arial" w:hAnsi="Arial" w:cs="Arial"/>
        </w:rPr>
        <w:t xml:space="preserve"> .</w:t>
      </w:r>
      <w:r w:rsidR="00E87328" w:rsidRPr="006F2987">
        <w:rPr>
          <w:rFonts w:ascii="Arial" w:hAnsi="Arial" w:cs="Arial"/>
        </w:rPr>
        <w:t xml:space="preserve">         </w:t>
      </w:r>
      <w:r w:rsidRPr="006F2987">
        <w:rPr>
          <w:rFonts w:ascii="Arial" w:hAnsi="Arial" w:cs="Arial"/>
        </w:rPr>
        <w:t xml:space="preserve">     </w:t>
      </w:r>
      <w:r w:rsidR="00E87328" w:rsidRPr="006F2987">
        <w:rPr>
          <w:rFonts w:ascii="Arial" w:hAnsi="Arial" w:cs="Arial"/>
        </w:rPr>
        <w:t xml:space="preserve">           </w:t>
      </w:r>
      <w:r w:rsidR="003A3DC2" w:rsidRPr="006F2987">
        <w:rPr>
          <w:rFonts w:ascii="Arial" w:hAnsi="Arial" w:cs="Arial"/>
        </w:rPr>
        <w:t xml:space="preserve"> </w:t>
      </w:r>
      <w:r w:rsidR="00310E22" w:rsidRPr="006F2987">
        <w:rPr>
          <w:rFonts w:ascii="Arial" w:hAnsi="Arial" w:cs="Arial"/>
        </w:rPr>
        <w:t>(</w:t>
      </w:r>
      <w:r w:rsidR="00CB5692" w:rsidRPr="006F2987">
        <w:rPr>
          <w:rFonts w:ascii="Arial" w:hAnsi="Arial" w:cs="Arial"/>
        </w:rPr>
        <w:t>Б</w:t>
      </w:r>
      <w:r w:rsidR="00E87328" w:rsidRPr="006F2987">
        <w:rPr>
          <w:rFonts w:ascii="Arial" w:hAnsi="Arial" w:cs="Arial"/>
        </w:rPr>
        <w:t>.35</w:t>
      </w:r>
      <w:r w:rsidR="00310E22" w:rsidRPr="006F2987">
        <w:rPr>
          <w:rFonts w:ascii="Arial" w:hAnsi="Arial" w:cs="Arial"/>
        </w:rPr>
        <w:t>)</w:t>
      </w:r>
    </w:p>
    <w:p w:rsidR="006C48B8" w:rsidRPr="006F2987" w:rsidRDefault="006C48B8" w:rsidP="00C129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C12907" w:rsidRPr="006F2987" w:rsidRDefault="00C12907" w:rsidP="00C129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0D34D9" w:rsidRPr="006F2987" w:rsidRDefault="000D58B3" w:rsidP="000D34D9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  <w:sectPr w:rsidR="000D34D9" w:rsidRPr="006F2987" w:rsidSect="001A1C65">
          <w:footerReference w:type="first" r:id="rId109"/>
          <w:pgSz w:w="11906" w:h="16838" w:code="9"/>
          <w:pgMar w:top="1134" w:right="567" w:bottom="1134" w:left="1418" w:header="720" w:footer="720" w:gutter="0"/>
          <w:cols w:space="720"/>
          <w:titlePg/>
        </w:sectPr>
      </w:pPr>
      <w:r w:rsidRPr="006F2987">
        <w:rPr>
          <w:rFonts w:ascii="Arial" w:hAnsi="Arial" w:cs="Arial"/>
        </w:rPr>
        <w:t xml:space="preserve"> </w:t>
      </w:r>
    </w:p>
    <w:p w:rsidR="00C12907" w:rsidRPr="006F2987" w:rsidRDefault="00C12907" w:rsidP="00C12907">
      <w:pPr>
        <w:widowControl w:val="0"/>
        <w:tabs>
          <w:tab w:val="left" w:pos="3060"/>
        </w:tabs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sz w:val="22"/>
          <w:szCs w:val="22"/>
        </w:rPr>
      </w:pPr>
      <w:r w:rsidRPr="006F2987">
        <w:rPr>
          <w:rFonts w:ascii="Arial" w:hAnsi="Arial" w:cs="Arial"/>
          <w:b/>
          <w:sz w:val="22"/>
          <w:szCs w:val="22"/>
        </w:rPr>
        <w:lastRenderedPageBreak/>
        <w:t>Библиография</w:t>
      </w:r>
    </w:p>
    <w:p w:rsidR="00C12907" w:rsidRPr="006F2987" w:rsidRDefault="00C12907" w:rsidP="00C12907">
      <w:pPr>
        <w:pStyle w:val="11"/>
        <w:spacing w:line="240" w:lineRule="auto"/>
        <w:ind w:left="0" w:firstLine="709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8647"/>
      </w:tblGrid>
      <w:tr w:rsidR="00C12907" w:rsidRPr="006F2987" w:rsidTr="00B43952">
        <w:tc>
          <w:tcPr>
            <w:tcW w:w="1276" w:type="dxa"/>
          </w:tcPr>
          <w:p w:rsidR="00C12907" w:rsidRPr="006F2987" w:rsidRDefault="00C12907" w:rsidP="001C3842">
            <w:pPr>
              <w:pStyle w:val="11"/>
              <w:spacing w:line="240" w:lineRule="auto"/>
              <w:ind w:left="0" w:firstLine="709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[</w:t>
            </w:r>
            <w:r w:rsidR="001C3842" w:rsidRPr="006F2987">
              <w:rPr>
                <w:rFonts w:ascii="Arial" w:hAnsi="Arial" w:cs="Arial"/>
                <w:sz w:val="20"/>
              </w:rPr>
              <w:t>1</w:t>
            </w:r>
            <w:r w:rsidRPr="006F2987">
              <w:rPr>
                <w:rFonts w:ascii="Arial" w:hAnsi="Arial" w:cs="Arial"/>
                <w:sz w:val="20"/>
              </w:rPr>
              <w:t>]</w:t>
            </w:r>
          </w:p>
        </w:tc>
        <w:tc>
          <w:tcPr>
            <w:tcW w:w="8647" w:type="dxa"/>
          </w:tcPr>
          <w:p w:rsidR="00C12907" w:rsidRPr="006F2987" w:rsidRDefault="00C12907" w:rsidP="00B439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F2987">
              <w:rPr>
                <w:rFonts w:ascii="Arial" w:hAnsi="Arial" w:cs="Arial"/>
              </w:rPr>
              <w:t xml:space="preserve">Шварц М. Сети связи: протоколы, моделирование и анализ: В 2-х ч. Ч.1 пер. с англ. – М.: Наука. Гл. ред. физ.-мат. лит., 1992. </w:t>
            </w:r>
          </w:p>
        </w:tc>
      </w:tr>
      <w:tr w:rsidR="00C12907" w:rsidRPr="0048337D" w:rsidTr="00B43952">
        <w:tc>
          <w:tcPr>
            <w:tcW w:w="1276" w:type="dxa"/>
          </w:tcPr>
          <w:p w:rsidR="00C12907" w:rsidRPr="006F2987" w:rsidRDefault="00C12907" w:rsidP="001C3842">
            <w:pPr>
              <w:pStyle w:val="11"/>
              <w:spacing w:line="240" w:lineRule="auto"/>
              <w:ind w:left="0" w:firstLine="709"/>
              <w:rPr>
                <w:rFonts w:ascii="Arial" w:hAnsi="Arial" w:cs="Arial"/>
                <w:sz w:val="20"/>
              </w:rPr>
            </w:pPr>
            <w:r w:rsidRPr="006F2987">
              <w:rPr>
                <w:rFonts w:ascii="Arial" w:hAnsi="Arial" w:cs="Arial"/>
                <w:sz w:val="20"/>
              </w:rPr>
              <w:t>[</w:t>
            </w:r>
            <w:r w:rsidR="001C3842" w:rsidRPr="006F2987">
              <w:rPr>
                <w:rFonts w:ascii="Arial" w:hAnsi="Arial" w:cs="Arial"/>
                <w:sz w:val="20"/>
              </w:rPr>
              <w:t>2</w:t>
            </w:r>
            <w:r w:rsidRPr="006F2987">
              <w:rPr>
                <w:rFonts w:ascii="Arial" w:hAnsi="Arial" w:cs="Arial"/>
                <w:sz w:val="20"/>
              </w:rPr>
              <w:t>]</w:t>
            </w:r>
          </w:p>
        </w:tc>
        <w:tc>
          <w:tcPr>
            <w:tcW w:w="8647" w:type="dxa"/>
          </w:tcPr>
          <w:p w:rsidR="00C12907" w:rsidRPr="0048337D" w:rsidRDefault="00C12907" w:rsidP="00B439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6F2987">
              <w:rPr>
                <w:rFonts w:ascii="Arial" w:hAnsi="Arial" w:cs="Arial"/>
              </w:rPr>
              <w:t>Бесслер</w:t>
            </w:r>
            <w:proofErr w:type="spellEnd"/>
            <w:r w:rsidRPr="006F2987">
              <w:rPr>
                <w:rFonts w:ascii="Arial" w:hAnsi="Arial" w:cs="Arial"/>
              </w:rPr>
              <w:t xml:space="preserve"> Р., </w:t>
            </w:r>
            <w:proofErr w:type="spellStart"/>
            <w:r w:rsidRPr="006F2987">
              <w:rPr>
                <w:rFonts w:ascii="Arial" w:hAnsi="Arial" w:cs="Arial"/>
              </w:rPr>
              <w:t>Дойч</w:t>
            </w:r>
            <w:proofErr w:type="spellEnd"/>
            <w:r w:rsidRPr="006F2987">
              <w:rPr>
                <w:rFonts w:ascii="Arial" w:hAnsi="Arial" w:cs="Arial"/>
              </w:rPr>
              <w:t xml:space="preserve"> А. Проектирование сетей связи: Справочник: Пер. с нем. – М.: Радио и связь, 1988. 272 с.</w:t>
            </w:r>
          </w:p>
        </w:tc>
      </w:tr>
    </w:tbl>
    <w:p w:rsidR="00C12907" w:rsidRPr="0048337D" w:rsidRDefault="00C12907" w:rsidP="00C12907">
      <w:pPr>
        <w:jc w:val="both"/>
        <w:rPr>
          <w:rFonts w:ascii="Arial" w:hAnsi="Arial" w:cs="Arial"/>
        </w:rPr>
      </w:pPr>
    </w:p>
    <w:p w:rsidR="003E5BD4" w:rsidRPr="0048337D" w:rsidRDefault="003E5BD4" w:rsidP="00C12907">
      <w:pPr>
        <w:jc w:val="both"/>
        <w:rPr>
          <w:rFonts w:ascii="Arial" w:hAnsi="Arial" w:cs="Arial"/>
        </w:rPr>
      </w:pPr>
    </w:p>
    <w:p w:rsidR="003E5BD4" w:rsidRPr="0048337D" w:rsidRDefault="00254D6C" w:rsidP="00C129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7390B" w:rsidRPr="0097390B" w:rsidRDefault="0097390B" w:rsidP="0097390B">
      <w:pPr>
        <w:ind w:left="851"/>
        <w:jc w:val="both"/>
        <w:rPr>
          <w:rFonts w:ascii="Arial" w:hAnsi="Arial" w:cs="Arial"/>
        </w:rPr>
      </w:pPr>
      <w:r w:rsidRPr="0097390B">
        <w:rPr>
          <w:rFonts w:ascii="Arial" w:hAnsi="Arial" w:cs="Arial"/>
        </w:rPr>
        <w:t xml:space="preserve">Заместитель директора </w:t>
      </w:r>
    </w:p>
    <w:p w:rsidR="0097390B" w:rsidRPr="0097390B" w:rsidRDefault="0097390B" w:rsidP="0097390B">
      <w:pPr>
        <w:ind w:left="851"/>
        <w:jc w:val="both"/>
        <w:rPr>
          <w:rFonts w:ascii="Arial" w:hAnsi="Arial" w:cs="Arial"/>
        </w:rPr>
      </w:pPr>
      <w:r w:rsidRPr="0097390B">
        <w:rPr>
          <w:rFonts w:ascii="Arial" w:hAnsi="Arial" w:cs="Arial"/>
        </w:rPr>
        <w:t>по науке и развитию</w:t>
      </w:r>
      <w:r w:rsidR="00254D6C">
        <w:rPr>
          <w:rFonts w:ascii="Arial" w:hAnsi="Arial" w:cs="Arial"/>
        </w:rPr>
        <w:t xml:space="preserve"> </w:t>
      </w:r>
      <w:r w:rsidR="00254D6C" w:rsidRPr="00254D6C">
        <w:rPr>
          <w:rFonts w:ascii="Arial" w:hAnsi="Arial" w:cs="Arial"/>
        </w:rPr>
        <w:t>ОАО «Гипросвязь»</w:t>
      </w:r>
      <w:r w:rsidRPr="0097390B">
        <w:rPr>
          <w:rFonts w:ascii="Arial" w:hAnsi="Arial" w:cs="Arial"/>
        </w:rPr>
        <w:tab/>
      </w:r>
      <w:r w:rsidRPr="0097390B">
        <w:rPr>
          <w:rFonts w:ascii="Arial" w:hAnsi="Arial" w:cs="Arial"/>
        </w:rPr>
        <w:tab/>
      </w:r>
      <w:r w:rsidRPr="0097390B">
        <w:rPr>
          <w:rFonts w:ascii="Arial" w:hAnsi="Arial" w:cs="Arial"/>
        </w:rPr>
        <w:tab/>
      </w:r>
      <w:r w:rsidRPr="0097390B">
        <w:rPr>
          <w:rFonts w:ascii="Arial" w:hAnsi="Arial" w:cs="Arial"/>
        </w:rPr>
        <w:tab/>
      </w:r>
      <w:r w:rsidRPr="0097390B">
        <w:rPr>
          <w:rFonts w:ascii="Arial" w:hAnsi="Arial" w:cs="Arial"/>
        </w:rPr>
        <w:tab/>
        <w:t>В.М.Ивашко</w:t>
      </w:r>
      <w:r w:rsidRPr="0097390B">
        <w:rPr>
          <w:rFonts w:ascii="Arial" w:hAnsi="Arial" w:cs="Arial"/>
        </w:rPr>
        <w:tab/>
      </w:r>
    </w:p>
    <w:p w:rsidR="0097390B" w:rsidRPr="0097390B" w:rsidRDefault="0097390B" w:rsidP="0097390B">
      <w:pPr>
        <w:ind w:left="851"/>
        <w:jc w:val="both"/>
        <w:rPr>
          <w:rFonts w:ascii="Arial" w:hAnsi="Arial" w:cs="Arial"/>
        </w:rPr>
      </w:pPr>
    </w:p>
    <w:p w:rsidR="0097390B" w:rsidRPr="0097390B" w:rsidRDefault="0097390B" w:rsidP="0097390B">
      <w:pPr>
        <w:ind w:left="851"/>
        <w:jc w:val="both"/>
        <w:rPr>
          <w:rFonts w:ascii="Arial" w:hAnsi="Arial" w:cs="Arial"/>
        </w:rPr>
      </w:pPr>
    </w:p>
    <w:p w:rsidR="003E5BD4" w:rsidRPr="0048337D" w:rsidRDefault="0097390B" w:rsidP="0097390B">
      <w:pPr>
        <w:ind w:left="851"/>
        <w:jc w:val="both"/>
        <w:rPr>
          <w:rFonts w:ascii="Arial" w:hAnsi="Arial" w:cs="Arial"/>
        </w:rPr>
      </w:pPr>
      <w:r w:rsidRPr="0097390B">
        <w:rPr>
          <w:rFonts w:ascii="Arial" w:hAnsi="Arial" w:cs="Arial"/>
        </w:rPr>
        <w:t>Начальник НИОСМ</w:t>
      </w:r>
      <w:r w:rsidR="00254D6C">
        <w:rPr>
          <w:rFonts w:ascii="Arial" w:hAnsi="Arial" w:cs="Arial"/>
        </w:rPr>
        <w:t xml:space="preserve"> </w:t>
      </w:r>
      <w:r w:rsidRPr="0097390B">
        <w:rPr>
          <w:rFonts w:ascii="Arial" w:hAnsi="Arial" w:cs="Arial"/>
        </w:rPr>
        <w:t>ОАО «Гипросвязь»</w:t>
      </w:r>
      <w:r w:rsidRPr="0097390B">
        <w:rPr>
          <w:rFonts w:ascii="Arial" w:hAnsi="Arial" w:cs="Arial"/>
        </w:rPr>
        <w:tab/>
      </w:r>
      <w:r w:rsidRPr="0097390B">
        <w:rPr>
          <w:rFonts w:ascii="Arial" w:hAnsi="Arial" w:cs="Arial"/>
        </w:rPr>
        <w:tab/>
      </w:r>
      <w:r w:rsidRPr="0097390B">
        <w:rPr>
          <w:rFonts w:ascii="Arial" w:hAnsi="Arial" w:cs="Arial"/>
        </w:rPr>
        <w:tab/>
      </w:r>
      <w:r w:rsidRPr="0097390B">
        <w:rPr>
          <w:rFonts w:ascii="Arial" w:hAnsi="Arial" w:cs="Arial"/>
        </w:rPr>
        <w:tab/>
      </w:r>
      <w:r w:rsidRPr="0097390B">
        <w:rPr>
          <w:rFonts w:ascii="Arial" w:hAnsi="Arial" w:cs="Arial"/>
        </w:rPr>
        <w:tab/>
        <w:t>Н.А. Данилович</w:t>
      </w:r>
    </w:p>
    <w:sectPr w:rsidR="003E5BD4" w:rsidRPr="0048337D" w:rsidSect="00693462">
      <w:footerReference w:type="even" r:id="rId110"/>
      <w:footerReference w:type="default" r:id="rId111"/>
      <w:type w:val="nextColumn"/>
      <w:pgSz w:w="11906" w:h="16838" w:code="9"/>
      <w:pgMar w:top="1134" w:right="567" w:bottom="1134" w:left="1418" w:header="720" w:footer="720" w:gutter="0"/>
      <w:pgNumType w:start="3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128" w:rsidRDefault="00216128">
      <w:r>
        <w:separator/>
      </w:r>
    </w:p>
  </w:endnote>
  <w:endnote w:type="continuationSeparator" w:id="0">
    <w:p w:rsidR="00216128" w:rsidRDefault="00216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89700C" w:rsidRDefault="00B73847" w:rsidP="00290BD7">
    <w:pPr>
      <w:pStyle w:val="a7"/>
      <w:framePr w:wrap="around" w:vAnchor="text" w:hAnchor="margin" w:xAlign="outside" w:y="1"/>
      <w:ind w:right="360"/>
      <w:rPr>
        <w:rStyle w:val="a9"/>
        <w:rFonts w:ascii="Arial" w:hAnsi="Arial" w:cs="Arial"/>
        <w:lang w:val="en-US"/>
      </w:rPr>
    </w:pPr>
    <w:r w:rsidRPr="0089700C">
      <w:rPr>
        <w:rStyle w:val="a9"/>
        <w:rFonts w:ascii="Arial" w:hAnsi="Arial" w:cs="Arial"/>
        <w:lang w:val="en-US"/>
      </w:rPr>
      <w:t>II</w:t>
    </w:r>
  </w:p>
  <w:p w:rsidR="00B73847" w:rsidRDefault="00B73847">
    <w:pPr>
      <w:pStyle w:val="a7"/>
      <w:ind w:right="360" w:firstLine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9C76BB" w:rsidRDefault="00B73847" w:rsidP="00693462">
    <w:pPr>
      <w:pStyle w:val="a7"/>
      <w:jc w:val="right"/>
      <w:rPr>
        <w:rFonts w:ascii="Arial" w:hAnsi="Arial" w:cs="Arial"/>
        <w:sz w:val="24"/>
        <w:szCs w:val="24"/>
      </w:rPr>
    </w:pPr>
    <w:r w:rsidRPr="009C76BB">
      <w:rPr>
        <w:rStyle w:val="a9"/>
        <w:rFonts w:ascii="Arial" w:hAnsi="Arial" w:cs="Arial"/>
        <w:sz w:val="24"/>
        <w:szCs w:val="24"/>
      </w:rPr>
      <w:fldChar w:fldCharType="begin"/>
    </w:r>
    <w:r w:rsidRPr="009C76BB">
      <w:rPr>
        <w:rStyle w:val="a9"/>
        <w:rFonts w:ascii="Arial" w:hAnsi="Arial" w:cs="Arial"/>
        <w:sz w:val="24"/>
        <w:szCs w:val="24"/>
      </w:rPr>
      <w:instrText xml:space="preserve"> PAGE </w:instrText>
    </w:r>
    <w:r w:rsidRPr="009C76BB">
      <w:rPr>
        <w:rStyle w:val="a9"/>
        <w:rFonts w:ascii="Arial" w:hAnsi="Arial" w:cs="Arial"/>
        <w:sz w:val="24"/>
        <w:szCs w:val="24"/>
      </w:rPr>
      <w:fldChar w:fldCharType="separate"/>
    </w:r>
    <w:r>
      <w:rPr>
        <w:rStyle w:val="a9"/>
        <w:rFonts w:ascii="Arial" w:hAnsi="Arial" w:cs="Arial"/>
        <w:noProof/>
        <w:sz w:val="24"/>
        <w:szCs w:val="24"/>
      </w:rPr>
      <w:t>30</w:t>
    </w:r>
    <w:r w:rsidRPr="009C76BB">
      <w:rPr>
        <w:rStyle w:val="a9"/>
        <w:rFonts w:ascii="Arial" w:hAnsi="Arial" w:cs="Arial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Default="00B73847" w:rsidP="00D3354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B73847" w:rsidRPr="00290BD7" w:rsidRDefault="00B73847" w:rsidP="00290BD7">
    <w:pPr>
      <w:pStyle w:val="a7"/>
      <w:ind w:right="360"/>
      <w:rPr>
        <w:rStyle w:val="a9"/>
        <w:rFonts w:ascii="Arial" w:hAnsi="Arial" w:cs="Arial"/>
      </w:rPr>
    </w:pPr>
  </w:p>
  <w:p w:rsidR="00B73847" w:rsidRPr="00290BD7" w:rsidRDefault="00B73847" w:rsidP="00290BD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AF1BBF" w:rsidRDefault="00B73847" w:rsidP="009C76BB">
    <w:pPr>
      <w:pStyle w:val="a7"/>
      <w:framePr w:w="358" w:h="365" w:hRule="exact" w:wrap="around" w:vAnchor="text" w:hAnchor="page" w:x="622" w:y="-42"/>
      <w:rPr>
        <w:rStyle w:val="a9"/>
        <w:rFonts w:ascii="Arial" w:hAnsi="Arial" w:cs="Arial"/>
        <w:lang w:val="en-US"/>
      </w:rPr>
    </w:pPr>
  </w:p>
  <w:p w:rsidR="00B73847" w:rsidRPr="005578B1" w:rsidRDefault="00B73847" w:rsidP="003E42AB">
    <w:pPr>
      <w:pStyle w:val="a7"/>
      <w:ind w:right="360"/>
      <w:jc w:val="right"/>
      <w:rPr>
        <w:rStyle w:val="a9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89700C" w:rsidRDefault="00B73847" w:rsidP="009C76BB">
    <w:pPr>
      <w:pStyle w:val="a7"/>
      <w:jc w:val="right"/>
      <w:rPr>
        <w:rFonts w:ascii="Arial" w:hAnsi="Arial" w:cs="Arial"/>
        <w:lang w:val="en-US"/>
      </w:rPr>
    </w:pPr>
    <w:r w:rsidRPr="0089700C">
      <w:rPr>
        <w:rFonts w:ascii="Arial" w:hAnsi="Arial" w:cs="Arial"/>
        <w:lang w:val="en-US"/>
      </w:rPr>
      <w:t>III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AF1BBF" w:rsidRDefault="00B73847" w:rsidP="00693462">
    <w:pPr>
      <w:pStyle w:val="a7"/>
      <w:rPr>
        <w:rFonts w:ascii="Arial" w:hAnsi="Arial" w:cs="Arial"/>
        <w:lang w:val="en-US"/>
      </w:rPr>
    </w:pPr>
    <w:r>
      <w:rPr>
        <w:rStyle w:val="a9"/>
        <w:rFonts w:ascii="Arial" w:hAnsi="Arial" w:cs="Arial"/>
        <w:lang w:val="en-US"/>
      </w:rPr>
      <w:t>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879391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B73847" w:rsidRPr="00654144" w:rsidRDefault="00B73847">
        <w:pPr>
          <w:pStyle w:val="a7"/>
          <w:rPr>
            <w:rFonts w:ascii="Arial" w:hAnsi="Arial" w:cs="Arial"/>
          </w:rPr>
        </w:pPr>
        <w:r w:rsidRPr="00654144">
          <w:rPr>
            <w:rFonts w:ascii="Arial" w:hAnsi="Arial" w:cs="Arial"/>
          </w:rPr>
          <w:fldChar w:fldCharType="begin"/>
        </w:r>
        <w:r w:rsidRPr="00654144">
          <w:rPr>
            <w:rFonts w:ascii="Arial" w:hAnsi="Arial" w:cs="Arial"/>
          </w:rPr>
          <w:instrText>PAGE   \* MERGEFORMAT</w:instrText>
        </w:r>
        <w:r w:rsidRPr="00654144">
          <w:rPr>
            <w:rFonts w:ascii="Arial" w:hAnsi="Arial" w:cs="Arial"/>
          </w:rPr>
          <w:fldChar w:fldCharType="separate"/>
        </w:r>
        <w:r w:rsidR="00EF0F2B">
          <w:rPr>
            <w:rFonts w:ascii="Arial" w:hAnsi="Arial" w:cs="Arial"/>
            <w:noProof/>
          </w:rPr>
          <w:t>26</w:t>
        </w:r>
        <w:r w:rsidRPr="00654144">
          <w:rPr>
            <w:rFonts w:ascii="Arial" w:hAnsi="Arial" w:cs="Arial"/>
          </w:rPr>
          <w:fldChar w:fldCharType="end"/>
        </w:r>
      </w:p>
    </w:sdtContent>
  </w:sdt>
  <w:p w:rsidR="00B73847" w:rsidRPr="005578B1" w:rsidRDefault="00B73847" w:rsidP="00654144">
    <w:pPr>
      <w:pStyle w:val="a7"/>
      <w:ind w:right="360"/>
      <w:rPr>
        <w:rStyle w:val="a9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98486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B73847" w:rsidRPr="00654144" w:rsidRDefault="00B73847">
        <w:pPr>
          <w:pStyle w:val="a7"/>
          <w:jc w:val="right"/>
          <w:rPr>
            <w:rFonts w:ascii="Arial" w:hAnsi="Arial" w:cs="Arial"/>
          </w:rPr>
        </w:pPr>
        <w:r w:rsidRPr="00654144">
          <w:rPr>
            <w:rFonts w:ascii="Arial" w:hAnsi="Arial" w:cs="Arial"/>
          </w:rPr>
          <w:fldChar w:fldCharType="begin"/>
        </w:r>
        <w:r w:rsidRPr="00654144">
          <w:rPr>
            <w:rFonts w:ascii="Arial" w:hAnsi="Arial" w:cs="Arial"/>
          </w:rPr>
          <w:instrText>PAGE   \* MERGEFORMAT</w:instrText>
        </w:r>
        <w:r w:rsidRPr="00654144">
          <w:rPr>
            <w:rFonts w:ascii="Arial" w:hAnsi="Arial" w:cs="Arial"/>
          </w:rPr>
          <w:fldChar w:fldCharType="separate"/>
        </w:r>
        <w:r w:rsidR="00EF0F2B">
          <w:rPr>
            <w:rFonts w:ascii="Arial" w:hAnsi="Arial" w:cs="Arial"/>
            <w:noProof/>
          </w:rPr>
          <w:t>27</w:t>
        </w:r>
        <w:r w:rsidRPr="00654144">
          <w:rPr>
            <w:rFonts w:ascii="Arial" w:hAnsi="Arial" w:cs="Arial"/>
          </w:rPr>
          <w:fldChar w:fldCharType="end"/>
        </w:r>
      </w:p>
    </w:sdtContent>
  </w:sdt>
  <w:p w:rsidR="00B73847" w:rsidRPr="00AF1BBF" w:rsidRDefault="00B73847" w:rsidP="001A1C65">
    <w:pPr>
      <w:pStyle w:val="a7"/>
      <w:tabs>
        <w:tab w:val="left" w:pos="9921"/>
      </w:tabs>
      <w:ind w:right="-2"/>
      <w:jc w:val="right"/>
      <w:rPr>
        <w:rFonts w:ascii="Arial" w:hAnsi="Arial" w:cs="Arial"/>
        <w:lang w:val="en-US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654144" w:rsidRDefault="00B73847" w:rsidP="00134EE7">
    <w:pPr>
      <w:pStyle w:val="a7"/>
      <w:jc w:val="right"/>
      <w:rPr>
        <w:rFonts w:ascii="Arial" w:hAnsi="Arial" w:cs="Arial"/>
        <w:lang w:val="en-US"/>
      </w:rPr>
    </w:pPr>
    <w:r w:rsidRPr="00654144">
      <w:rPr>
        <w:rStyle w:val="a9"/>
        <w:rFonts w:ascii="Arial" w:hAnsi="Arial" w:cs="Arial"/>
      </w:rPr>
      <w:fldChar w:fldCharType="begin"/>
    </w:r>
    <w:r w:rsidRPr="00654144">
      <w:rPr>
        <w:rStyle w:val="a9"/>
        <w:rFonts w:ascii="Arial" w:hAnsi="Arial" w:cs="Arial"/>
      </w:rPr>
      <w:instrText xml:space="preserve"> PAGE </w:instrText>
    </w:r>
    <w:r w:rsidRPr="00654144">
      <w:rPr>
        <w:rStyle w:val="a9"/>
        <w:rFonts w:ascii="Arial" w:hAnsi="Arial" w:cs="Arial"/>
      </w:rPr>
      <w:fldChar w:fldCharType="separate"/>
    </w:r>
    <w:r w:rsidR="00EF0F2B">
      <w:rPr>
        <w:rStyle w:val="a9"/>
        <w:rFonts w:ascii="Arial" w:hAnsi="Arial" w:cs="Arial"/>
        <w:noProof/>
      </w:rPr>
      <w:t>19</w:t>
    </w:r>
    <w:r w:rsidRPr="00654144">
      <w:rPr>
        <w:rStyle w:val="a9"/>
        <w:rFonts w:ascii="Arial" w:hAnsi="Arial" w:cs="Arial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654144" w:rsidRDefault="00B73847" w:rsidP="00134EE7">
    <w:pPr>
      <w:pStyle w:val="a7"/>
      <w:rPr>
        <w:rFonts w:ascii="Arial" w:hAnsi="Arial" w:cs="Arial"/>
      </w:rPr>
    </w:pPr>
    <w:r w:rsidRPr="00654144">
      <w:rPr>
        <w:rFonts w:ascii="Arial" w:hAnsi="Arial" w:cs="Arial"/>
      </w:rPr>
      <w:t>2</w:t>
    </w:r>
    <w:r>
      <w:rPr>
        <w:rFonts w:ascii="Arial" w:hAnsi="Arial" w:cs="Arial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128" w:rsidRDefault="00216128">
      <w:r>
        <w:separator/>
      </w:r>
    </w:p>
  </w:footnote>
  <w:footnote w:type="continuationSeparator" w:id="0">
    <w:p w:rsidR="00216128" w:rsidRDefault="00216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486414" w:rsidRDefault="00B73847" w:rsidP="00654144">
    <w:pPr>
      <w:pStyle w:val="a6"/>
      <w:jc w:val="right"/>
      <w:rPr>
        <w:rFonts w:ascii="Arial" w:hAnsi="Arial" w:cs="Arial"/>
        <w:sz w:val="22"/>
        <w:szCs w:val="22"/>
      </w:rPr>
    </w:pPr>
    <w:r w:rsidRPr="00486414">
      <w:rPr>
        <w:rFonts w:ascii="Arial" w:hAnsi="Arial" w:cs="Arial"/>
        <w:b/>
        <w:sz w:val="22"/>
        <w:szCs w:val="22"/>
      </w:rPr>
      <w:t>ТКП</w:t>
    </w:r>
    <w:r>
      <w:rPr>
        <w:rFonts w:ascii="Arial" w:hAnsi="Arial" w:cs="Arial"/>
        <w:b/>
        <w:sz w:val="22"/>
        <w:szCs w:val="22"/>
      </w:rPr>
      <w:t>/ОР_</w:t>
    </w:r>
    <w:r w:rsidRPr="00486414">
      <w:rPr>
        <w:rFonts w:ascii="Arial" w:hAnsi="Arial" w:cs="Arial"/>
        <w:b/>
        <w:sz w:val="22"/>
        <w:szCs w:val="22"/>
        <w:lang w:val="en-US"/>
      </w:rPr>
      <w:t>223</w:t>
    </w:r>
    <w:r w:rsidRPr="00486414">
      <w:rPr>
        <w:rFonts w:ascii="Arial" w:hAnsi="Arial" w:cs="Arial"/>
        <w:b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1F6D40" w:rsidRDefault="00B73847" w:rsidP="00E213CB">
    <w:pPr>
      <w:pStyle w:val="a6"/>
      <w:jc w:val="right"/>
    </w:pPr>
    <w:r w:rsidRPr="009D0625">
      <w:rPr>
        <w:rFonts w:ascii="Arial" w:hAnsi="Arial" w:cs="Arial"/>
        <w:b/>
        <w:sz w:val="24"/>
      </w:rPr>
      <w:t xml:space="preserve">ТКП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486414" w:rsidRDefault="00B73847" w:rsidP="00F73616">
    <w:pPr>
      <w:pStyle w:val="a6"/>
      <w:jc w:val="right"/>
      <w:rPr>
        <w:rFonts w:ascii="Arial" w:hAnsi="Arial" w:cs="Arial"/>
        <w:sz w:val="22"/>
        <w:szCs w:val="22"/>
      </w:rPr>
    </w:pPr>
    <w:r w:rsidRPr="00486414">
      <w:rPr>
        <w:rFonts w:ascii="Arial" w:hAnsi="Arial" w:cs="Arial"/>
        <w:b/>
        <w:sz w:val="22"/>
        <w:szCs w:val="22"/>
      </w:rPr>
      <w:t>ТКП</w:t>
    </w:r>
    <w:r>
      <w:rPr>
        <w:rFonts w:ascii="Arial" w:hAnsi="Arial" w:cs="Arial"/>
        <w:b/>
        <w:sz w:val="22"/>
        <w:szCs w:val="22"/>
      </w:rPr>
      <w:t>/ОР_</w:t>
    </w:r>
    <w:r w:rsidRPr="00486414">
      <w:rPr>
        <w:rFonts w:ascii="Arial" w:hAnsi="Arial" w:cs="Arial"/>
        <w:b/>
        <w:sz w:val="22"/>
        <w:szCs w:val="22"/>
        <w:lang w:val="en-US"/>
      </w:rPr>
      <w:t>223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847" w:rsidRPr="00486414" w:rsidRDefault="00B73847" w:rsidP="00693462">
    <w:pPr>
      <w:pStyle w:val="a6"/>
      <w:rPr>
        <w:rFonts w:ascii="Arial" w:hAnsi="Arial" w:cs="Arial"/>
        <w:sz w:val="22"/>
        <w:szCs w:val="22"/>
        <w:lang w:val="en-US"/>
      </w:rPr>
    </w:pPr>
    <w:r w:rsidRPr="00486414">
      <w:rPr>
        <w:rFonts w:ascii="Arial" w:hAnsi="Arial" w:cs="Arial"/>
        <w:b/>
        <w:sz w:val="22"/>
        <w:szCs w:val="22"/>
      </w:rPr>
      <w:t>ТКП</w:t>
    </w:r>
    <w:r>
      <w:rPr>
        <w:rFonts w:ascii="Arial" w:hAnsi="Arial" w:cs="Arial"/>
        <w:b/>
        <w:sz w:val="22"/>
        <w:szCs w:val="22"/>
      </w:rPr>
      <w:t>/ОР_</w:t>
    </w:r>
    <w:r w:rsidRPr="00486414">
      <w:rPr>
        <w:rFonts w:ascii="Arial" w:hAnsi="Arial" w:cs="Arial"/>
        <w:b/>
        <w:sz w:val="22"/>
        <w:szCs w:val="22"/>
        <w:lang w:val="en-US"/>
      </w:rPr>
      <w:t>223</w:t>
    </w:r>
  </w:p>
  <w:p w:rsidR="00B73847" w:rsidRDefault="00B73847" w:rsidP="0028414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288"/>
    <w:multiLevelType w:val="hybridMultilevel"/>
    <w:tmpl w:val="6074DF84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005353"/>
    <w:multiLevelType w:val="hybridMultilevel"/>
    <w:tmpl w:val="D5B06CE6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ED5313"/>
    <w:multiLevelType w:val="hybridMultilevel"/>
    <w:tmpl w:val="9022F10A"/>
    <w:lvl w:ilvl="0" w:tplc="3FCE28B8">
      <w:start w:val="2"/>
      <w:numFmt w:val="decimal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3">
    <w:nsid w:val="0C39159C"/>
    <w:multiLevelType w:val="hybridMultilevel"/>
    <w:tmpl w:val="54ACC31A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092F98"/>
    <w:multiLevelType w:val="hybridMultilevel"/>
    <w:tmpl w:val="5C4E6E5A"/>
    <w:lvl w:ilvl="0" w:tplc="0AFCB02E">
      <w:start w:val="2"/>
      <w:numFmt w:val="decimal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5">
    <w:nsid w:val="12D702AE"/>
    <w:multiLevelType w:val="hybridMultilevel"/>
    <w:tmpl w:val="F5067406"/>
    <w:lvl w:ilvl="0" w:tplc="FFFFFFFF">
      <w:start w:val="1"/>
      <w:numFmt w:val="bullet"/>
      <w:lvlText w:val="-"/>
      <w:lvlJc w:val="left"/>
      <w:pPr>
        <w:tabs>
          <w:tab w:val="num" w:pos="808"/>
        </w:tabs>
        <w:ind w:left="794" w:hanging="346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0E589D"/>
    <w:multiLevelType w:val="hybridMultilevel"/>
    <w:tmpl w:val="6DA48A46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DC772B"/>
    <w:multiLevelType w:val="hybridMultilevel"/>
    <w:tmpl w:val="D700D7F4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FB1330"/>
    <w:multiLevelType w:val="hybridMultilevel"/>
    <w:tmpl w:val="9184F6A0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D401FB"/>
    <w:multiLevelType w:val="hybridMultilevel"/>
    <w:tmpl w:val="36663ED0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430E77"/>
    <w:multiLevelType w:val="hybridMultilevel"/>
    <w:tmpl w:val="53D68D08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4A7775"/>
    <w:multiLevelType w:val="hybridMultilevel"/>
    <w:tmpl w:val="0676499A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473F2B"/>
    <w:multiLevelType w:val="singleLevel"/>
    <w:tmpl w:val="FB082F20"/>
    <w:lvl w:ilvl="0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13">
    <w:nsid w:val="283C4A00"/>
    <w:multiLevelType w:val="multilevel"/>
    <w:tmpl w:val="65DE61AC"/>
    <w:lvl w:ilvl="0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0306921"/>
    <w:multiLevelType w:val="hybridMultilevel"/>
    <w:tmpl w:val="BBF09606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84659D"/>
    <w:multiLevelType w:val="hybridMultilevel"/>
    <w:tmpl w:val="28B64DBA"/>
    <w:lvl w:ilvl="0" w:tplc="435A330E">
      <w:start w:val="1"/>
      <w:numFmt w:val="bullet"/>
      <w:lvlText w:val="-"/>
      <w:lvlJc w:val="left"/>
      <w:pPr>
        <w:tabs>
          <w:tab w:val="num" w:pos="808"/>
        </w:tabs>
        <w:ind w:left="794" w:hanging="346"/>
      </w:pPr>
      <w:rPr>
        <w:rFonts w:ascii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F240A7"/>
    <w:multiLevelType w:val="hybridMultilevel"/>
    <w:tmpl w:val="F668ADD4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AF0170"/>
    <w:multiLevelType w:val="hybridMultilevel"/>
    <w:tmpl w:val="08E6CCDC"/>
    <w:lvl w:ilvl="0" w:tplc="D262AF3C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/>
      </w:rPr>
    </w:lvl>
    <w:lvl w:ilvl="1" w:tplc="FFFFFFFF" w:tentative="1">
      <w:start w:val="1"/>
      <w:numFmt w:val="bullet"/>
      <w:lvlText w:val="o"/>
      <w:lvlJc w:val="left"/>
      <w:pPr>
        <w:tabs>
          <w:tab w:val="num" w:pos="2432"/>
        </w:tabs>
        <w:ind w:left="24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52"/>
        </w:tabs>
        <w:ind w:left="31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32"/>
        </w:tabs>
        <w:ind w:left="60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52"/>
        </w:tabs>
        <w:ind w:left="67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72"/>
        </w:tabs>
        <w:ind w:left="7472" w:hanging="360"/>
      </w:pPr>
      <w:rPr>
        <w:rFonts w:ascii="Wingdings" w:hAnsi="Wingdings" w:hint="default"/>
      </w:rPr>
    </w:lvl>
  </w:abstractNum>
  <w:abstractNum w:abstractNumId="18">
    <w:nsid w:val="39B21BC3"/>
    <w:multiLevelType w:val="hybridMultilevel"/>
    <w:tmpl w:val="9E3026C8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784707"/>
    <w:multiLevelType w:val="hybridMultilevel"/>
    <w:tmpl w:val="47F4B624"/>
    <w:lvl w:ilvl="0" w:tplc="FFFFFFFF">
      <w:start w:val="1"/>
      <w:numFmt w:val="bullet"/>
      <w:lvlText w:val="-"/>
      <w:lvlJc w:val="left"/>
      <w:pPr>
        <w:tabs>
          <w:tab w:val="num" w:pos="808"/>
        </w:tabs>
        <w:ind w:left="794" w:hanging="346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A96F45"/>
    <w:multiLevelType w:val="hybridMultilevel"/>
    <w:tmpl w:val="E3CCC6D4"/>
    <w:lvl w:ilvl="0" w:tplc="CAE2CE68">
      <w:start w:val="2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>
    <w:nsid w:val="43817202"/>
    <w:multiLevelType w:val="hybridMultilevel"/>
    <w:tmpl w:val="EF38B8A6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033CF0"/>
    <w:multiLevelType w:val="hybridMultilevel"/>
    <w:tmpl w:val="EB22FD1A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3A29A2"/>
    <w:multiLevelType w:val="hybridMultilevel"/>
    <w:tmpl w:val="ECD07B24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510CE2"/>
    <w:multiLevelType w:val="multilevel"/>
    <w:tmpl w:val="E3CCC6D4"/>
    <w:lvl w:ilvl="0">
      <w:start w:val="2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>
    <w:nsid w:val="514F042C"/>
    <w:multiLevelType w:val="hybridMultilevel"/>
    <w:tmpl w:val="71E4A924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1522E5"/>
    <w:multiLevelType w:val="hybridMultilevel"/>
    <w:tmpl w:val="DE8AEDE4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3190EDC"/>
    <w:multiLevelType w:val="hybridMultilevel"/>
    <w:tmpl w:val="B29CA56C"/>
    <w:lvl w:ilvl="0" w:tplc="081EB88E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8">
    <w:nsid w:val="65C92125"/>
    <w:multiLevelType w:val="hybridMultilevel"/>
    <w:tmpl w:val="76F88778"/>
    <w:lvl w:ilvl="0" w:tplc="FFFFFFFF">
      <w:start w:val="1"/>
      <w:numFmt w:val="bullet"/>
      <w:lvlText w:val="-"/>
      <w:lvlJc w:val="left"/>
      <w:pPr>
        <w:tabs>
          <w:tab w:val="num" w:pos="808"/>
        </w:tabs>
        <w:ind w:left="794" w:hanging="346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940182"/>
    <w:multiLevelType w:val="hybridMultilevel"/>
    <w:tmpl w:val="0A56DA6A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6D2418D"/>
    <w:multiLevelType w:val="multilevel"/>
    <w:tmpl w:val="0BBC658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874"/>
        </w:tabs>
        <w:ind w:left="87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28"/>
        </w:tabs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82"/>
        </w:tabs>
        <w:ind w:left="20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96"/>
        </w:tabs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50"/>
        </w:tabs>
        <w:ind w:left="3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64"/>
        </w:tabs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18"/>
        </w:tabs>
        <w:ind w:left="4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32"/>
        </w:tabs>
        <w:ind w:left="5432" w:hanging="1800"/>
      </w:pPr>
      <w:rPr>
        <w:rFonts w:hint="default"/>
      </w:rPr>
    </w:lvl>
  </w:abstractNum>
  <w:abstractNum w:abstractNumId="31">
    <w:nsid w:val="69231F12"/>
    <w:multiLevelType w:val="hybridMultilevel"/>
    <w:tmpl w:val="64163FB0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98572F0"/>
    <w:multiLevelType w:val="hybridMultilevel"/>
    <w:tmpl w:val="6D9C7172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C6056E"/>
    <w:multiLevelType w:val="multilevel"/>
    <w:tmpl w:val="B29CA56C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4">
    <w:nsid w:val="70BF0D57"/>
    <w:multiLevelType w:val="hybridMultilevel"/>
    <w:tmpl w:val="D790688E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FD788D"/>
    <w:multiLevelType w:val="hybridMultilevel"/>
    <w:tmpl w:val="9560F7BC"/>
    <w:lvl w:ilvl="0" w:tplc="2294EE9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C84B4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37">
    <w:nsid w:val="729217E6"/>
    <w:multiLevelType w:val="multilevel"/>
    <w:tmpl w:val="C8FE7598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909"/>
        </w:tabs>
        <w:ind w:left="909" w:hanging="55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hint="default"/>
        <w:b/>
      </w:rPr>
    </w:lvl>
  </w:abstractNum>
  <w:abstractNum w:abstractNumId="38">
    <w:nsid w:val="766E18A7"/>
    <w:multiLevelType w:val="hybridMultilevel"/>
    <w:tmpl w:val="F2DEEE68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9A4CCC"/>
    <w:multiLevelType w:val="hybridMultilevel"/>
    <w:tmpl w:val="078CDC2A"/>
    <w:lvl w:ilvl="0" w:tplc="FFFFFFFF">
      <w:start w:val="1"/>
      <w:numFmt w:val="bullet"/>
      <w:lvlText w:val="-"/>
      <w:lvlJc w:val="left"/>
      <w:pPr>
        <w:tabs>
          <w:tab w:val="num" w:pos="808"/>
        </w:tabs>
        <w:ind w:left="80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9C96911"/>
    <w:multiLevelType w:val="hybridMultilevel"/>
    <w:tmpl w:val="1826B410"/>
    <w:lvl w:ilvl="0" w:tplc="FFFFFFFF">
      <w:start w:val="1"/>
      <w:numFmt w:val="bullet"/>
      <w:lvlText w:val="-"/>
      <w:lvlJc w:val="left"/>
      <w:pPr>
        <w:tabs>
          <w:tab w:val="num" w:pos="808"/>
        </w:tabs>
        <w:ind w:left="794" w:hanging="346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F84056"/>
    <w:multiLevelType w:val="multilevel"/>
    <w:tmpl w:val="E3CCC6D4"/>
    <w:lvl w:ilvl="0">
      <w:start w:val="2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30"/>
  </w:num>
  <w:num w:numId="2">
    <w:abstractNumId w:val="13"/>
  </w:num>
  <w:num w:numId="3">
    <w:abstractNumId w:val="36"/>
  </w:num>
  <w:num w:numId="4">
    <w:abstractNumId w:val="22"/>
  </w:num>
  <w:num w:numId="5">
    <w:abstractNumId w:val="38"/>
  </w:num>
  <w:num w:numId="6">
    <w:abstractNumId w:val="8"/>
  </w:num>
  <w:num w:numId="7">
    <w:abstractNumId w:val="9"/>
  </w:num>
  <w:num w:numId="8">
    <w:abstractNumId w:val="3"/>
  </w:num>
  <w:num w:numId="9">
    <w:abstractNumId w:val="17"/>
  </w:num>
  <w:num w:numId="10">
    <w:abstractNumId w:val="23"/>
  </w:num>
  <w:num w:numId="11">
    <w:abstractNumId w:val="14"/>
  </w:num>
  <w:num w:numId="12">
    <w:abstractNumId w:val="39"/>
  </w:num>
  <w:num w:numId="13">
    <w:abstractNumId w:val="25"/>
  </w:num>
  <w:num w:numId="14">
    <w:abstractNumId w:val="29"/>
  </w:num>
  <w:num w:numId="15">
    <w:abstractNumId w:val="26"/>
  </w:num>
  <w:num w:numId="16">
    <w:abstractNumId w:val="11"/>
  </w:num>
  <w:num w:numId="17">
    <w:abstractNumId w:val="0"/>
  </w:num>
  <w:num w:numId="18">
    <w:abstractNumId w:val="18"/>
  </w:num>
  <w:num w:numId="19">
    <w:abstractNumId w:val="6"/>
  </w:num>
  <w:num w:numId="20">
    <w:abstractNumId w:val="7"/>
  </w:num>
  <w:num w:numId="21">
    <w:abstractNumId w:val="21"/>
  </w:num>
  <w:num w:numId="22">
    <w:abstractNumId w:val="16"/>
  </w:num>
  <w:num w:numId="23">
    <w:abstractNumId w:val="32"/>
  </w:num>
  <w:num w:numId="24">
    <w:abstractNumId w:val="10"/>
  </w:num>
  <w:num w:numId="25">
    <w:abstractNumId w:val="1"/>
  </w:num>
  <w:num w:numId="26">
    <w:abstractNumId w:val="5"/>
  </w:num>
  <w:num w:numId="27">
    <w:abstractNumId w:val="19"/>
  </w:num>
  <w:num w:numId="28">
    <w:abstractNumId w:val="40"/>
  </w:num>
  <w:num w:numId="29">
    <w:abstractNumId w:val="15"/>
  </w:num>
  <w:num w:numId="30">
    <w:abstractNumId w:val="28"/>
  </w:num>
  <w:num w:numId="31">
    <w:abstractNumId w:val="31"/>
  </w:num>
  <w:num w:numId="32">
    <w:abstractNumId w:val="34"/>
  </w:num>
  <w:num w:numId="33">
    <w:abstractNumId w:val="20"/>
  </w:num>
  <w:num w:numId="34">
    <w:abstractNumId w:val="41"/>
  </w:num>
  <w:num w:numId="35">
    <w:abstractNumId w:val="24"/>
  </w:num>
  <w:num w:numId="36">
    <w:abstractNumId w:val="27"/>
  </w:num>
  <w:num w:numId="37">
    <w:abstractNumId w:val="33"/>
  </w:num>
  <w:num w:numId="38">
    <w:abstractNumId w:val="4"/>
  </w:num>
  <w:num w:numId="39">
    <w:abstractNumId w:val="2"/>
  </w:num>
  <w:num w:numId="40">
    <w:abstractNumId w:val="35"/>
  </w:num>
  <w:num w:numId="41">
    <w:abstractNumId w:val="37"/>
  </w:num>
  <w:num w:numId="42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ru-RU" w:vendorID="1" w:dllVersion="512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8D3"/>
    <w:rsid w:val="00005061"/>
    <w:rsid w:val="00005138"/>
    <w:rsid w:val="000122E2"/>
    <w:rsid w:val="00015A8A"/>
    <w:rsid w:val="0002066F"/>
    <w:rsid w:val="000212FE"/>
    <w:rsid w:val="00021A75"/>
    <w:rsid w:val="00021FC8"/>
    <w:rsid w:val="00032315"/>
    <w:rsid w:val="0003558F"/>
    <w:rsid w:val="00040868"/>
    <w:rsid w:val="00040B33"/>
    <w:rsid w:val="00040E60"/>
    <w:rsid w:val="00040E66"/>
    <w:rsid w:val="00046BE7"/>
    <w:rsid w:val="00046C90"/>
    <w:rsid w:val="00047B11"/>
    <w:rsid w:val="00050D15"/>
    <w:rsid w:val="00051BC4"/>
    <w:rsid w:val="00054D7C"/>
    <w:rsid w:val="00056330"/>
    <w:rsid w:val="00057A14"/>
    <w:rsid w:val="00065FF6"/>
    <w:rsid w:val="000665BC"/>
    <w:rsid w:val="00070DA2"/>
    <w:rsid w:val="0007652F"/>
    <w:rsid w:val="0008691E"/>
    <w:rsid w:val="00094F38"/>
    <w:rsid w:val="0009503D"/>
    <w:rsid w:val="00095699"/>
    <w:rsid w:val="000A0BB1"/>
    <w:rsid w:val="000A51DD"/>
    <w:rsid w:val="000A54B8"/>
    <w:rsid w:val="000B1113"/>
    <w:rsid w:val="000B6B1C"/>
    <w:rsid w:val="000B73BF"/>
    <w:rsid w:val="000C376E"/>
    <w:rsid w:val="000D34D9"/>
    <w:rsid w:val="000D58B3"/>
    <w:rsid w:val="000D675F"/>
    <w:rsid w:val="000D712A"/>
    <w:rsid w:val="000E20C7"/>
    <w:rsid w:val="000E4AEB"/>
    <w:rsid w:val="000F057C"/>
    <w:rsid w:val="000F2DE5"/>
    <w:rsid w:val="000F442A"/>
    <w:rsid w:val="000F6EDA"/>
    <w:rsid w:val="000F7002"/>
    <w:rsid w:val="000F7949"/>
    <w:rsid w:val="00101BD9"/>
    <w:rsid w:val="001056AB"/>
    <w:rsid w:val="001058E3"/>
    <w:rsid w:val="00106194"/>
    <w:rsid w:val="00107C31"/>
    <w:rsid w:val="00107D32"/>
    <w:rsid w:val="00110407"/>
    <w:rsid w:val="00110754"/>
    <w:rsid w:val="00116EFA"/>
    <w:rsid w:val="00121278"/>
    <w:rsid w:val="00130C0A"/>
    <w:rsid w:val="00134EE7"/>
    <w:rsid w:val="00137636"/>
    <w:rsid w:val="00146837"/>
    <w:rsid w:val="00146CAE"/>
    <w:rsid w:val="001472BF"/>
    <w:rsid w:val="0015006A"/>
    <w:rsid w:val="00150F5B"/>
    <w:rsid w:val="00162846"/>
    <w:rsid w:val="00163793"/>
    <w:rsid w:val="00163951"/>
    <w:rsid w:val="001716CB"/>
    <w:rsid w:val="00171B97"/>
    <w:rsid w:val="00186800"/>
    <w:rsid w:val="001926B6"/>
    <w:rsid w:val="0019436A"/>
    <w:rsid w:val="001A09E7"/>
    <w:rsid w:val="001A1C65"/>
    <w:rsid w:val="001A6901"/>
    <w:rsid w:val="001B4348"/>
    <w:rsid w:val="001B5512"/>
    <w:rsid w:val="001C177F"/>
    <w:rsid w:val="001C3842"/>
    <w:rsid w:val="001C420C"/>
    <w:rsid w:val="001C4B49"/>
    <w:rsid w:val="001C7A0C"/>
    <w:rsid w:val="001D059F"/>
    <w:rsid w:val="001D24EF"/>
    <w:rsid w:val="001D2BAF"/>
    <w:rsid w:val="001D46D4"/>
    <w:rsid w:val="001E100D"/>
    <w:rsid w:val="001E4153"/>
    <w:rsid w:val="001E6BC6"/>
    <w:rsid w:val="001F2722"/>
    <w:rsid w:val="001F2868"/>
    <w:rsid w:val="001F457B"/>
    <w:rsid w:val="001F6D40"/>
    <w:rsid w:val="001F6DC1"/>
    <w:rsid w:val="00200411"/>
    <w:rsid w:val="00200851"/>
    <w:rsid w:val="00203621"/>
    <w:rsid w:val="00212ED2"/>
    <w:rsid w:val="0021552B"/>
    <w:rsid w:val="00216128"/>
    <w:rsid w:val="00221AF7"/>
    <w:rsid w:val="00222318"/>
    <w:rsid w:val="00222F4F"/>
    <w:rsid w:val="002277C7"/>
    <w:rsid w:val="00231499"/>
    <w:rsid w:val="0023550B"/>
    <w:rsid w:val="00236BBA"/>
    <w:rsid w:val="00236DF1"/>
    <w:rsid w:val="002371F2"/>
    <w:rsid w:val="0024129E"/>
    <w:rsid w:val="00242B39"/>
    <w:rsid w:val="00250238"/>
    <w:rsid w:val="00250F7F"/>
    <w:rsid w:val="0025139C"/>
    <w:rsid w:val="00251D21"/>
    <w:rsid w:val="00254D6C"/>
    <w:rsid w:val="00272853"/>
    <w:rsid w:val="00272EB6"/>
    <w:rsid w:val="002755C1"/>
    <w:rsid w:val="0028414A"/>
    <w:rsid w:val="00290BD7"/>
    <w:rsid w:val="00291BD0"/>
    <w:rsid w:val="00292C11"/>
    <w:rsid w:val="002A1CF7"/>
    <w:rsid w:val="002A2102"/>
    <w:rsid w:val="002B037E"/>
    <w:rsid w:val="002B0E26"/>
    <w:rsid w:val="002B34F0"/>
    <w:rsid w:val="002B5958"/>
    <w:rsid w:val="002B6049"/>
    <w:rsid w:val="002C121D"/>
    <w:rsid w:val="002C39F7"/>
    <w:rsid w:val="002C472A"/>
    <w:rsid w:val="002C7F4E"/>
    <w:rsid w:val="002D0F23"/>
    <w:rsid w:val="002D36DB"/>
    <w:rsid w:val="002D38CB"/>
    <w:rsid w:val="002D67BA"/>
    <w:rsid w:val="002E1145"/>
    <w:rsid w:val="002E44FC"/>
    <w:rsid w:val="002F15A1"/>
    <w:rsid w:val="002F6D53"/>
    <w:rsid w:val="003007BC"/>
    <w:rsid w:val="00305C61"/>
    <w:rsid w:val="00310E22"/>
    <w:rsid w:val="00311878"/>
    <w:rsid w:val="00312873"/>
    <w:rsid w:val="003128E5"/>
    <w:rsid w:val="00312924"/>
    <w:rsid w:val="00314BB8"/>
    <w:rsid w:val="00315825"/>
    <w:rsid w:val="00320134"/>
    <w:rsid w:val="0032435F"/>
    <w:rsid w:val="00325566"/>
    <w:rsid w:val="00327EB6"/>
    <w:rsid w:val="0033019B"/>
    <w:rsid w:val="003329EE"/>
    <w:rsid w:val="0033381B"/>
    <w:rsid w:val="0033527E"/>
    <w:rsid w:val="00342E53"/>
    <w:rsid w:val="00352CCC"/>
    <w:rsid w:val="00353B78"/>
    <w:rsid w:val="0035553A"/>
    <w:rsid w:val="00361332"/>
    <w:rsid w:val="00361FFC"/>
    <w:rsid w:val="00362792"/>
    <w:rsid w:val="00372749"/>
    <w:rsid w:val="00374C52"/>
    <w:rsid w:val="00382614"/>
    <w:rsid w:val="00385B12"/>
    <w:rsid w:val="00387571"/>
    <w:rsid w:val="0038769D"/>
    <w:rsid w:val="003915AB"/>
    <w:rsid w:val="003A0FE9"/>
    <w:rsid w:val="003A3BFE"/>
    <w:rsid w:val="003A3DC2"/>
    <w:rsid w:val="003A40B1"/>
    <w:rsid w:val="003A4BBD"/>
    <w:rsid w:val="003B0236"/>
    <w:rsid w:val="003B0DD8"/>
    <w:rsid w:val="003C116D"/>
    <w:rsid w:val="003C1C72"/>
    <w:rsid w:val="003C277A"/>
    <w:rsid w:val="003C7398"/>
    <w:rsid w:val="003C7D76"/>
    <w:rsid w:val="003D0883"/>
    <w:rsid w:val="003D5D2C"/>
    <w:rsid w:val="003D66D5"/>
    <w:rsid w:val="003E2040"/>
    <w:rsid w:val="003E42AB"/>
    <w:rsid w:val="003E5913"/>
    <w:rsid w:val="003E5BD4"/>
    <w:rsid w:val="003F2FEB"/>
    <w:rsid w:val="0040012F"/>
    <w:rsid w:val="004024FB"/>
    <w:rsid w:val="00406E38"/>
    <w:rsid w:val="004072BD"/>
    <w:rsid w:val="00410EE7"/>
    <w:rsid w:val="00410FC2"/>
    <w:rsid w:val="0041222D"/>
    <w:rsid w:val="0041368E"/>
    <w:rsid w:val="004221DE"/>
    <w:rsid w:val="00422360"/>
    <w:rsid w:val="00424B66"/>
    <w:rsid w:val="004258BC"/>
    <w:rsid w:val="00431C4D"/>
    <w:rsid w:val="00433CFD"/>
    <w:rsid w:val="004348DB"/>
    <w:rsid w:val="0043694D"/>
    <w:rsid w:val="004405A9"/>
    <w:rsid w:val="00440C33"/>
    <w:rsid w:val="00440E9A"/>
    <w:rsid w:val="00441DC7"/>
    <w:rsid w:val="00444AE6"/>
    <w:rsid w:val="00450CD8"/>
    <w:rsid w:val="0045467A"/>
    <w:rsid w:val="00454975"/>
    <w:rsid w:val="00456678"/>
    <w:rsid w:val="0045792F"/>
    <w:rsid w:val="00464FF2"/>
    <w:rsid w:val="004650FF"/>
    <w:rsid w:val="0047267C"/>
    <w:rsid w:val="00472A63"/>
    <w:rsid w:val="004752DB"/>
    <w:rsid w:val="0047799E"/>
    <w:rsid w:val="00477A1B"/>
    <w:rsid w:val="00477F1E"/>
    <w:rsid w:val="00482C48"/>
    <w:rsid w:val="00482CAA"/>
    <w:rsid w:val="0048337D"/>
    <w:rsid w:val="00484F96"/>
    <w:rsid w:val="00486414"/>
    <w:rsid w:val="00486EFC"/>
    <w:rsid w:val="004913A8"/>
    <w:rsid w:val="004948DF"/>
    <w:rsid w:val="00497F8B"/>
    <w:rsid w:val="004A2F4D"/>
    <w:rsid w:val="004B10D2"/>
    <w:rsid w:val="004B741F"/>
    <w:rsid w:val="004C0632"/>
    <w:rsid w:val="004C0EC4"/>
    <w:rsid w:val="004C4EF2"/>
    <w:rsid w:val="004D14D4"/>
    <w:rsid w:val="004D2DAA"/>
    <w:rsid w:val="004D41D7"/>
    <w:rsid w:val="004E67D5"/>
    <w:rsid w:val="004E727C"/>
    <w:rsid w:val="004E799A"/>
    <w:rsid w:val="004F0F43"/>
    <w:rsid w:val="004F206A"/>
    <w:rsid w:val="004F228B"/>
    <w:rsid w:val="004F62B5"/>
    <w:rsid w:val="0050433B"/>
    <w:rsid w:val="00505C1A"/>
    <w:rsid w:val="005062B7"/>
    <w:rsid w:val="00511668"/>
    <w:rsid w:val="00513AD4"/>
    <w:rsid w:val="00525ED4"/>
    <w:rsid w:val="00535041"/>
    <w:rsid w:val="00540F9E"/>
    <w:rsid w:val="00547972"/>
    <w:rsid w:val="00551949"/>
    <w:rsid w:val="0055237F"/>
    <w:rsid w:val="00555297"/>
    <w:rsid w:val="0055737C"/>
    <w:rsid w:val="005578B1"/>
    <w:rsid w:val="0056014A"/>
    <w:rsid w:val="00560B0D"/>
    <w:rsid w:val="005721D9"/>
    <w:rsid w:val="00572D4D"/>
    <w:rsid w:val="005734E4"/>
    <w:rsid w:val="00577A0E"/>
    <w:rsid w:val="005800F8"/>
    <w:rsid w:val="005816B7"/>
    <w:rsid w:val="005831A5"/>
    <w:rsid w:val="00583FF0"/>
    <w:rsid w:val="00586CE3"/>
    <w:rsid w:val="00587809"/>
    <w:rsid w:val="005919B0"/>
    <w:rsid w:val="00592056"/>
    <w:rsid w:val="00597260"/>
    <w:rsid w:val="00597430"/>
    <w:rsid w:val="005A0448"/>
    <w:rsid w:val="005A20AC"/>
    <w:rsid w:val="005A4BCD"/>
    <w:rsid w:val="005A6049"/>
    <w:rsid w:val="005A68FF"/>
    <w:rsid w:val="005B0B4C"/>
    <w:rsid w:val="005B17F3"/>
    <w:rsid w:val="005B4350"/>
    <w:rsid w:val="005B5130"/>
    <w:rsid w:val="005C50B2"/>
    <w:rsid w:val="005C644D"/>
    <w:rsid w:val="005D33C1"/>
    <w:rsid w:val="005D77D9"/>
    <w:rsid w:val="005E5B8B"/>
    <w:rsid w:val="005E7699"/>
    <w:rsid w:val="005F01DA"/>
    <w:rsid w:val="005F35E0"/>
    <w:rsid w:val="005F3890"/>
    <w:rsid w:val="005F42C9"/>
    <w:rsid w:val="005F523B"/>
    <w:rsid w:val="005F691D"/>
    <w:rsid w:val="00600A41"/>
    <w:rsid w:val="00604F49"/>
    <w:rsid w:val="006061C0"/>
    <w:rsid w:val="0061386A"/>
    <w:rsid w:val="006202FA"/>
    <w:rsid w:val="00623CB4"/>
    <w:rsid w:val="00624B94"/>
    <w:rsid w:val="006305A0"/>
    <w:rsid w:val="006316F6"/>
    <w:rsid w:val="00634418"/>
    <w:rsid w:val="00647C1B"/>
    <w:rsid w:val="00650886"/>
    <w:rsid w:val="00654144"/>
    <w:rsid w:val="00660881"/>
    <w:rsid w:val="006670BB"/>
    <w:rsid w:val="0066780E"/>
    <w:rsid w:val="00667B6A"/>
    <w:rsid w:val="00667C71"/>
    <w:rsid w:val="00670272"/>
    <w:rsid w:val="00672707"/>
    <w:rsid w:val="00677BB1"/>
    <w:rsid w:val="00680D97"/>
    <w:rsid w:val="006818A7"/>
    <w:rsid w:val="00681A22"/>
    <w:rsid w:val="006845F4"/>
    <w:rsid w:val="006906EF"/>
    <w:rsid w:val="00693462"/>
    <w:rsid w:val="00693D04"/>
    <w:rsid w:val="00696528"/>
    <w:rsid w:val="006A1F42"/>
    <w:rsid w:val="006A2A4A"/>
    <w:rsid w:val="006A4D0C"/>
    <w:rsid w:val="006A6003"/>
    <w:rsid w:val="006A60EE"/>
    <w:rsid w:val="006B51AF"/>
    <w:rsid w:val="006C3B74"/>
    <w:rsid w:val="006C3FB3"/>
    <w:rsid w:val="006C48B8"/>
    <w:rsid w:val="006C52E5"/>
    <w:rsid w:val="006C5415"/>
    <w:rsid w:val="006C725F"/>
    <w:rsid w:val="006D3E7B"/>
    <w:rsid w:val="006D75EB"/>
    <w:rsid w:val="006D7B12"/>
    <w:rsid w:val="006E4504"/>
    <w:rsid w:val="006E4D76"/>
    <w:rsid w:val="006E6DF8"/>
    <w:rsid w:val="006F2987"/>
    <w:rsid w:val="006F2B63"/>
    <w:rsid w:val="006F6E4D"/>
    <w:rsid w:val="00700FD5"/>
    <w:rsid w:val="007020DB"/>
    <w:rsid w:val="00703EE2"/>
    <w:rsid w:val="007046CC"/>
    <w:rsid w:val="00705A3D"/>
    <w:rsid w:val="0070674C"/>
    <w:rsid w:val="00711060"/>
    <w:rsid w:val="00713742"/>
    <w:rsid w:val="00720A62"/>
    <w:rsid w:val="007218D1"/>
    <w:rsid w:val="00726225"/>
    <w:rsid w:val="00730379"/>
    <w:rsid w:val="0073166E"/>
    <w:rsid w:val="00732129"/>
    <w:rsid w:val="007339DC"/>
    <w:rsid w:val="00734E50"/>
    <w:rsid w:val="00735662"/>
    <w:rsid w:val="0073584E"/>
    <w:rsid w:val="007379A9"/>
    <w:rsid w:val="007459A4"/>
    <w:rsid w:val="0075258D"/>
    <w:rsid w:val="0075530B"/>
    <w:rsid w:val="00757609"/>
    <w:rsid w:val="00760D17"/>
    <w:rsid w:val="00763C34"/>
    <w:rsid w:val="00765B8E"/>
    <w:rsid w:val="00766843"/>
    <w:rsid w:val="00770C9F"/>
    <w:rsid w:val="00772DF1"/>
    <w:rsid w:val="00775EC7"/>
    <w:rsid w:val="0077683B"/>
    <w:rsid w:val="00776A98"/>
    <w:rsid w:val="0078181B"/>
    <w:rsid w:val="00782ED6"/>
    <w:rsid w:val="00784DD0"/>
    <w:rsid w:val="0079047B"/>
    <w:rsid w:val="00792567"/>
    <w:rsid w:val="007933A1"/>
    <w:rsid w:val="00795226"/>
    <w:rsid w:val="007A46CB"/>
    <w:rsid w:val="007A7BDB"/>
    <w:rsid w:val="007B08B2"/>
    <w:rsid w:val="007B1874"/>
    <w:rsid w:val="007B6375"/>
    <w:rsid w:val="007C0936"/>
    <w:rsid w:val="007C28F7"/>
    <w:rsid w:val="007C485C"/>
    <w:rsid w:val="007C7217"/>
    <w:rsid w:val="007E1CE5"/>
    <w:rsid w:val="007E27B9"/>
    <w:rsid w:val="007E6757"/>
    <w:rsid w:val="007E7452"/>
    <w:rsid w:val="007F4EC0"/>
    <w:rsid w:val="007F68DD"/>
    <w:rsid w:val="00800FF0"/>
    <w:rsid w:val="0080153B"/>
    <w:rsid w:val="008022AD"/>
    <w:rsid w:val="00803B90"/>
    <w:rsid w:val="0080680E"/>
    <w:rsid w:val="00810CDD"/>
    <w:rsid w:val="00810E08"/>
    <w:rsid w:val="00813F9B"/>
    <w:rsid w:val="00815AFB"/>
    <w:rsid w:val="0081675A"/>
    <w:rsid w:val="0081711D"/>
    <w:rsid w:val="008234AA"/>
    <w:rsid w:val="00823D49"/>
    <w:rsid w:val="00824601"/>
    <w:rsid w:val="00831170"/>
    <w:rsid w:val="00831715"/>
    <w:rsid w:val="00842C1D"/>
    <w:rsid w:val="00845D3C"/>
    <w:rsid w:val="008467C8"/>
    <w:rsid w:val="008471D8"/>
    <w:rsid w:val="008532DF"/>
    <w:rsid w:val="00854819"/>
    <w:rsid w:val="00861296"/>
    <w:rsid w:val="00874522"/>
    <w:rsid w:val="00874EA6"/>
    <w:rsid w:val="00875B40"/>
    <w:rsid w:val="00875CE4"/>
    <w:rsid w:val="0088376C"/>
    <w:rsid w:val="008860E2"/>
    <w:rsid w:val="00890AA6"/>
    <w:rsid w:val="00893124"/>
    <w:rsid w:val="008948D8"/>
    <w:rsid w:val="008950F3"/>
    <w:rsid w:val="00895E84"/>
    <w:rsid w:val="0089700C"/>
    <w:rsid w:val="008A22D6"/>
    <w:rsid w:val="008A36C5"/>
    <w:rsid w:val="008A68FD"/>
    <w:rsid w:val="008A6F5D"/>
    <w:rsid w:val="008B0F00"/>
    <w:rsid w:val="008B2C46"/>
    <w:rsid w:val="008B415A"/>
    <w:rsid w:val="008B712F"/>
    <w:rsid w:val="008C5B7C"/>
    <w:rsid w:val="008D0400"/>
    <w:rsid w:val="008D10B8"/>
    <w:rsid w:val="008D5198"/>
    <w:rsid w:val="008E6197"/>
    <w:rsid w:val="008E70E1"/>
    <w:rsid w:val="008E74BA"/>
    <w:rsid w:val="008F7F1E"/>
    <w:rsid w:val="00904A3F"/>
    <w:rsid w:val="00905DB7"/>
    <w:rsid w:val="00906BCF"/>
    <w:rsid w:val="009071F0"/>
    <w:rsid w:val="009073A7"/>
    <w:rsid w:val="009110D8"/>
    <w:rsid w:val="009123F9"/>
    <w:rsid w:val="00914FC9"/>
    <w:rsid w:val="00915DDF"/>
    <w:rsid w:val="009243EF"/>
    <w:rsid w:val="009246FC"/>
    <w:rsid w:val="00926A19"/>
    <w:rsid w:val="00927551"/>
    <w:rsid w:val="009275BD"/>
    <w:rsid w:val="00927DF1"/>
    <w:rsid w:val="00931514"/>
    <w:rsid w:val="00933685"/>
    <w:rsid w:val="00943859"/>
    <w:rsid w:val="00943CE5"/>
    <w:rsid w:val="0094672A"/>
    <w:rsid w:val="00946D45"/>
    <w:rsid w:val="00950CDA"/>
    <w:rsid w:val="0095596D"/>
    <w:rsid w:val="00957BBC"/>
    <w:rsid w:val="00957DA0"/>
    <w:rsid w:val="009607DD"/>
    <w:rsid w:val="00962DC3"/>
    <w:rsid w:val="00965B06"/>
    <w:rsid w:val="0097390B"/>
    <w:rsid w:val="00973E5C"/>
    <w:rsid w:val="00980EFB"/>
    <w:rsid w:val="00981269"/>
    <w:rsid w:val="00983652"/>
    <w:rsid w:val="00984E24"/>
    <w:rsid w:val="00985E74"/>
    <w:rsid w:val="00991D78"/>
    <w:rsid w:val="00995D5A"/>
    <w:rsid w:val="009A07DA"/>
    <w:rsid w:val="009A2DA6"/>
    <w:rsid w:val="009A3A08"/>
    <w:rsid w:val="009A44E9"/>
    <w:rsid w:val="009A5A2A"/>
    <w:rsid w:val="009B11CF"/>
    <w:rsid w:val="009B11FA"/>
    <w:rsid w:val="009B28A6"/>
    <w:rsid w:val="009C0DC9"/>
    <w:rsid w:val="009C37B5"/>
    <w:rsid w:val="009C3B84"/>
    <w:rsid w:val="009C6865"/>
    <w:rsid w:val="009C76BB"/>
    <w:rsid w:val="009C7C02"/>
    <w:rsid w:val="009D0D65"/>
    <w:rsid w:val="009D46D9"/>
    <w:rsid w:val="009E1204"/>
    <w:rsid w:val="009E1CBE"/>
    <w:rsid w:val="009E2EA4"/>
    <w:rsid w:val="009E7E0C"/>
    <w:rsid w:val="009F0DDD"/>
    <w:rsid w:val="009F591D"/>
    <w:rsid w:val="009F7C47"/>
    <w:rsid w:val="00A02170"/>
    <w:rsid w:val="00A037E2"/>
    <w:rsid w:val="00A064F3"/>
    <w:rsid w:val="00A0684C"/>
    <w:rsid w:val="00A10277"/>
    <w:rsid w:val="00A1607B"/>
    <w:rsid w:val="00A2022C"/>
    <w:rsid w:val="00A21F36"/>
    <w:rsid w:val="00A22E40"/>
    <w:rsid w:val="00A3160D"/>
    <w:rsid w:val="00A40E34"/>
    <w:rsid w:val="00A4157F"/>
    <w:rsid w:val="00A42AE0"/>
    <w:rsid w:val="00A4742E"/>
    <w:rsid w:val="00A52C21"/>
    <w:rsid w:val="00A6460B"/>
    <w:rsid w:val="00A65197"/>
    <w:rsid w:val="00A65EB9"/>
    <w:rsid w:val="00A7231F"/>
    <w:rsid w:val="00A741B8"/>
    <w:rsid w:val="00A81085"/>
    <w:rsid w:val="00A8114C"/>
    <w:rsid w:val="00A812D3"/>
    <w:rsid w:val="00A81652"/>
    <w:rsid w:val="00A8247D"/>
    <w:rsid w:val="00A84B5D"/>
    <w:rsid w:val="00A87C33"/>
    <w:rsid w:val="00A87E06"/>
    <w:rsid w:val="00A87EAB"/>
    <w:rsid w:val="00A92813"/>
    <w:rsid w:val="00A9368E"/>
    <w:rsid w:val="00A945A1"/>
    <w:rsid w:val="00A97A34"/>
    <w:rsid w:val="00AA131F"/>
    <w:rsid w:val="00AA1CB2"/>
    <w:rsid w:val="00AB0D74"/>
    <w:rsid w:val="00AB1572"/>
    <w:rsid w:val="00AB36B8"/>
    <w:rsid w:val="00AB6B7E"/>
    <w:rsid w:val="00AC12E4"/>
    <w:rsid w:val="00AC7081"/>
    <w:rsid w:val="00AD0DB3"/>
    <w:rsid w:val="00AD4074"/>
    <w:rsid w:val="00AD5F0D"/>
    <w:rsid w:val="00AD75D1"/>
    <w:rsid w:val="00AE5E79"/>
    <w:rsid w:val="00AE74A1"/>
    <w:rsid w:val="00AE7FC1"/>
    <w:rsid w:val="00AF0C3A"/>
    <w:rsid w:val="00AF1BBF"/>
    <w:rsid w:val="00AF40B0"/>
    <w:rsid w:val="00AF4433"/>
    <w:rsid w:val="00AF5305"/>
    <w:rsid w:val="00AF7770"/>
    <w:rsid w:val="00B01545"/>
    <w:rsid w:val="00B14857"/>
    <w:rsid w:val="00B168F8"/>
    <w:rsid w:val="00B253ED"/>
    <w:rsid w:val="00B2767B"/>
    <w:rsid w:val="00B31CAE"/>
    <w:rsid w:val="00B33595"/>
    <w:rsid w:val="00B34254"/>
    <w:rsid w:val="00B367C7"/>
    <w:rsid w:val="00B36C20"/>
    <w:rsid w:val="00B37EA6"/>
    <w:rsid w:val="00B414AD"/>
    <w:rsid w:val="00B41A4F"/>
    <w:rsid w:val="00B43952"/>
    <w:rsid w:val="00B455C6"/>
    <w:rsid w:val="00B46319"/>
    <w:rsid w:val="00B51A82"/>
    <w:rsid w:val="00B51AC4"/>
    <w:rsid w:val="00B5222D"/>
    <w:rsid w:val="00B5589E"/>
    <w:rsid w:val="00B65EA6"/>
    <w:rsid w:val="00B674CA"/>
    <w:rsid w:val="00B67688"/>
    <w:rsid w:val="00B71B69"/>
    <w:rsid w:val="00B71BF9"/>
    <w:rsid w:val="00B73847"/>
    <w:rsid w:val="00B74321"/>
    <w:rsid w:val="00B75106"/>
    <w:rsid w:val="00B75FB0"/>
    <w:rsid w:val="00B76111"/>
    <w:rsid w:val="00B773EE"/>
    <w:rsid w:val="00B777AD"/>
    <w:rsid w:val="00B8076A"/>
    <w:rsid w:val="00B82518"/>
    <w:rsid w:val="00B86829"/>
    <w:rsid w:val="00B90FC3"/>
    <w:rsid w:val="00B91C5C"/>
    <w:rsid w:val="00B94F15"/>
    <w:rsid w:val="00B953B1"/>
    <w:rsid w:val="00B96DDC"/>
    <w:rsid w:val="00BA35DB"/>
    <w:rsid w:val="00BA4842"/>
    <w:rsid w:val="00BA6508"/>
    <w:rsid w:val="00BA6E45"/>
    <w:rsid w:val="00BA7BC7"/>
    <w:rsid w:val="00BB2732"/>
    <w:rsid w:val="00BB3A5B"/>
    <w:rsid w:val="00BB3D6F"/>
    <w:rsid w:val="00BB694B"/>
    <w:rsid w:val="00BC12DD"/>
    <w:rsid w:val="00BC14F7"/>
    <w:rsid w:val="00BC40B3"/>
    <w:rsid w:val="00BC4A8E"/>
    <w:rsid w:val="00BC7D0D"/>
    <w:rsid w:val="00BD285E"/>
    <w:rsid w:val="00BD6F62"/>
    <w:rsid w:val="00BE2EF3"/>
    <w:rsid w:val="00BE3CD8"/>
    <w:rsid w:val="00BE484C"/>
    <w:rsid w:val="00BF005F"/>
    <w:rsid w:val="00BF09BB"/>
    <w:rsid w:val="00BF1769"/>
    <w:rsid w:val="00BF1A02"/>
    <w:rsid w:val="00C00426"/>
    <w:rsid w:val="00C01118"/>
    <w:rsid w:val="00C02A7B"/>
    <w:rsid w:val="00C03EAB"/>
    <w:rsid w:val="00C047A3"/>
    <w:rsid w:val="00C070BF"/>
    <w:rsid w:val="00C11C10"/>
    <w:rsid w:val="00C1284D"/>
    <w:rsid w:val="00C12907"/>
    <w:rsid w:val="00C15E12"/>
    <w:rsid w:val="00C16D0B"/>
    <w:rsid w:val="00C21983"/>
    <w:rsid w:val="00C21D10"/>
    <w:rsid w:val="00C247AC"/>
    <w:rsid w:val="00C248D3"/>
    <w:rsid w:val="00C32689"/>
    <w:rsid w:val="00C3375C"/>
    <w:rsid w:val="00C34304"/>
    <w:rsid w:val="00C3465A"/>
    <w:rsid w:val="00C35CA5"/>
    <w:rsid w:val="00C37F31"/>
    <w:rsid w:val="00C40028"/>
    <w:rsid w:val="00C40030"/>
    <w:rsid w:val="00C40141"/>
    <w:rsid w:val="00C41B0E"/>
    <w:rsid w:val="00C44A41"/>
    <w:rsid w:val="00C54FE0"/>
    <w:rsid w:val="00C61746"/>
    <w:rsid w:val="00C66584"/>
    <w:rsid w:val="00C711B0"/>
    <w:rsid w:val="00C81D06"/>
    <w:rsid w:val="00C91EF2"/>
    <w:rsid w:val="00C925F6"/>
    <w:rsid w:val="00C9398B"/>
    <w:rsid w:val="00C94212"/>
    <w:rsid w:val="00CA032E"/>
    <w:rsid w:val="00CA1989"/>
    <w:rsid w:val="00CA2974"/>
    <w:rsid w:val="00CA4043"/>
    <w:rsid w:val="00CB003F"/>
    <w:rsid w:val="00CB5692"/>
    <w:rsid w:val="00CB5AEC"/>
    <w:rsid w:val="00CC25FD"/>
    <w:rsid w:val="00CC4B51"/>
    <w:rsid w:val="00CC565C"/>
    <w:rsid w:val="00CC6363"/>
    <w:rsid w:val="00CC64A3"/>
    <w:rsid w:val="00CC6DE1"/>
    <w:rsid w:val="00CD1389"/>
    <w:rsid w:val="00CD14DC"/>
    <w:rsid w:val="00CD3431"/>
    <w:rsid w:val="00CD6439"/>
    <w:rsid w:val="00CD6478"/>
    <w:rsid w:val="00CD6ED4"/>
    <w:rsid w:val="00CD6FC5"/>
    <w:rsid w:val="00CE23BA"/>
    <w:rsid w:val="00CE47B0"/>
    <w:rsid w:val="00CE78F9"/>
    <w:rsid w:val="00CF36CC"/>
    <w:rsid w:val="00CF3D91"/>
    <w:rsid w:val="00CF4161"/>
    <w:rsid w:val="00CF48C4"/>
    <w:rsid w:val="00CF61D3"/>
    <w:rsid w:val="00D003A6"/>
    <w:rsid w:val="00D01609"/>
    <w:rsid w:val="00D023D0"/>
    <w:rsid w:val="00D044AE"/>
    <w:rsid w:val="00D11DFB"/>
    <w:rsid w:val="00D165C6"/>
    <w:rsid w:val="00D17A23"/>
    <w:rsid w:val="00D2617A"/>
    <w:rsid w:val="00D33548"/>
    <w:rsid w:val="00D34FD0"/>
    <w:rsid w:val="00D370F0"/>
    <w:rsid w:val="00D379C2"/>
    <w:rsid w:val="00D406C3"/>
    <w:rsid w:val="00D423CD"/>
    <w:rsid w:val="00D426EF"/>
    <w:rsid w:val="00D47C51"/>
    <w:rsid w:val="00D60490"/>
    <w:rsid w:val="00D66C18"/>
    <w:rsid w:val="00D66CDE"/>
    <w:rsid w:val="00D6737B"/>
    <w:rsid w:val="00D769A7"/>
    <w:rsid w:val="00D817A5"/>
    <w:rsid w:val="00D84E57"/>
    <w:rsid w:val="00D87B51"/>
    <w:rsid w:val="00D922C7"/>
    <w:rsid w:val="00D92B2C"/>
    <w:rsid w:val="00D93948"/>
    <w:rsid w:val="00D95123"/>
    <w:rsid w:val="00D95707"/>
    <w:rsid w:val="00DA67C6"/>
    <w:rsid w:val="00DB54D4"/>
    <w:rsid w:val="00DB665C"/>
    <w:rsid w:val="00DB7FD4"/>
    <w:rsid w:val="00DC0B77"/>
    <w:rsid w:val="00DC3861"/>
    <w:rsid w:val="00DC5A5D"/>
    <w:rsid w:val="00DD1966"/>
    <w:rsid w:val="00DD34C3"/>
    <w:rsid w:val="00DD67DB"/>
    <w:rsid w:val="00DE56E7"/>
    <w:rsid w:val="00DF1182"/>
    <w:rsid w:val="00DF1189"/>
    <w:rsid w:val="00DF1AE2"/>
    <w:rsid w:val="00DF4BAE"/>
    <w:rsid w:val="00DF562B"/>
    <w:rsid w:val="00DF577E"/>
    <w:rsid w:val="00E06FF0"/>
    <w:rsid w:val="00E17CE8"/>
    <w:rsid w:val="00E20894"/>
    <w:rsid w:val="00E213CB"/>
    <w:rsid w:val="00E23E8E"/>
    <w:rsid w:val="00E37591"/>
    <w:rsid w:val="00E4009E"/>
    <w:rsid w:val="00E41252"/>
    <w:rsid w:val="00E45633"/>
    <w:rsid w:val="00E458D4"/>
    <w:rsid w:val="00E4714F"/>
    <w:rsid w:val="00E518C6"/>
    <w:rsid w:val="00E5231D"/>
    <w:rsid w:val="00E523E7"/>
    <w:rsid w:val="00E52A79"/>
    <w:rsid w:val="00E60E79"/>
    <w:rsid w:val="00E61B89"/>
    <w:rsid w:val="00E61F1D"/>
    <w:rsid w:val="00E62CCE"/>
    <w:rsid w:val="00E635B5"/>
    <w:rsid w:val="00E65389"/>
    <w:rsid w:val="00E67B1C"/>
    <w:rsid w:val="00E73F3A"/>
    <w:rsid w:val="00E76E0D"/>
    <w:rsid w:val="00E86FF9"/>
    <w:rsid w:val="00E87328"/>
    <w:rsid w:val="00E877FF"/>
    <w:rsid w:val="00E9048F"/>
    <w:rsid w:val="00E940C4"/>
    <w:rsid w:val="00E95130"/>
    <w:rsid w:val="00E95E65"/>
    <w:rsid w:val="00E9761B"/>
    <w:rsid w:val="00EA0A09"/>
    <w:rsid w:val="00EA1270"/>
    <w:rsid w:val="00EA15F2"/>
    <w:rsid w:val="00EA4D25"/>
    <w:rsid w:val="00EA5312"/>
    <w:rsid w:val="00EA6A7D"/>
    <w:rsid w:val="00EB2A8F"/>
    <w:rsid w:val="00EB2DAD"/>
    <w:rsid w:val="00EB2E2B"/>
    <w:rsid w:val="00EB69EE"/>
    <w:rsid w:val="00EC0CDD"/>
    <w:rsid w:val="00EC1288"/>
    <w:rsid w:val="00EC195F"/>
    <w:rsid w:val="00EC6533"/>
    <w:rsid w:val="00ED2EEF"/>
    <w:rsid w:val="00ED2F59"/>
    <w:rsid w:val="00ED5836"/>
    <w:rsid w:val="00EE02BE"/>
    <w:rsid w:val="00EE0C54"/>
    <w:rsid w:val="00EE30C6"/>
    <w:rsid w:val="00EE3995"/>
    <w:rsid w:val="00EE749E"/>
    <w:rsid w:val="00EF0F2B"/>
    <w:rsid w:val="00EF2C16"/>
    <w:rsid w:val="00F1116A"/>
    <w:rsid w:val="00F1494C"/>
    <w:rsid w:val="00F149B7"/>
    <w:rsid w:val="00F15509"/>
    <w:rsid w:val="00F2377D"/>
    <w:rsid w:val="00F24C0D"/>
    <w:rsid w:val="00F26964"/>
    <w:rsid w:val="00F3011B"/>
    <w:rsid w:val="00F3202B"/>
    <w:rsid w:val="00F34924"/>
    <w:rsid w:val="00F40B25"/>
    <w:rsid w:val="00F50498"/>
    <w:rsid w:val="00F5136C"/>
    <w:rsid w:val="00F61D22"/>
    <w:rsid w:val="00F649FA"/>
    <w:rsid w:val="00F66E5A"/>
    <w:rsid w:val="00F67709"/>
    <w:rsid w:val="00F73616"/>
    <w:rsid w:val="00F73B44"/>
    <w:rsid w:val="00F750AA"/>
    <w:rsid w:val="00F779FC"/>
    <w:rsid w:val="00F80591"/>
    <w:rsid w:val="00F81412"/>
    <w:rsid w:val="00F84FBA"/>
    <w:rsid w:val="00F85096"/>
    <w:rsid w:val="00F87A04"/>
    <w:rsid w:val="00F903E9"/>
    <w:rsid w:val="00F91F1B"/>
    <w:rsid w:val="00F931B9"/>
    <w:rsid w:val="00F9393A"/>
    <w:rsid w:val="00FA1064"/>
    <w:rsid w:val="00FA51BC"/>
    <w:rsid w:val="00FA6B06"/>
    <w:rsid w:val="00FB0F1C"/>
    <w:rsid w:val="00FB190B"/>
    <w:rsid w:val="00FB2606"/>
    <w:rsid w:val="00FB47E5"/>
    <w:rsid w:val="00FC0F87"/>
    <w:rsid w:val="00FC149F"/>
    <w:rsid w:val="00FC72A2"/>
    <w:rsid w:val="00FC777B"/>
    <w:rsid w:val="00FD01BA"/>
    <w:rsid w:val="00FD26C9"/>
    <w:rsid w:val="00FE1242"/>
    <w:rsid w:val="00FE7F3F"/>
    <w:rsid w:val="00FF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1701"/>
      </w:tabs>
      <w:spacing w:before="120" w:after="240"/>
      <w:ind w:left="1701" w:hanging="850"/>
      <w:jc w:val="both"/>
      <w:outlineLvl w:val="0"/>
    </w:pPr>
    <w:rPr>
      <w:b/>
      <w:sz w:val="24"/>
    </w:rPr>
  </w:style>
  <w:style w:type="paragraph" w:styleId="2">
    <w:name w:val="heading 2"/>
    <w:aliases w:val="H2"/>
    <w:basedOn w:val="a"/>
    <w:next w:val="a"/>
    <w:qFormat/>
    <w:pPr>
      <w:keepNext/>
      <w:tabs>
        <w:tab w:val="left" w:pos="1276"/>
      </w:tabs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tabs>
        <w:tab w:val="left" w:pos="1701"/>
      </w:tabs>
      <w:spacing w:before="60" w:after="60"/>
      <w:ind w:firstLine="36"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tabs>
        <w:tab w:val="left" w:pos="1701"/>
      </w:tabs>
      <w:spacing w:before="60" w:after="60"/>
      <w:ind w:firstLine="34"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spacing w:before="60" w:after="60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310E2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310E22"/>
    <w:pPr>
      <w:keepNext/>
      <w:widowControl w:val="0"/>
      <w:autoSpaceDE w:val="0"/>
      <w:autoSpaceDN w:val="0"/>
      <w:adjustRightInd w:val="0"/>
      <w:ind w:firstLine="720"/>
      <w:jc w:val="both"/>
      <w:outlineLvl w:val="7"/>
    </w:pPr>
    <w:rPr>
      <w:b/>
      <w:bCs/>
      <w:color w:val="000000"/>
      <w:sz w:val="24"/>
    </w:rPr>
  </w:style>
  <w:style w:type="paragraph" w:styleId="9">
    <w:name w:val="heading 9"/>
    <w:basedOn w:val="a"/>
    <w:next w:val="a"/>
    <w:qFormat/>
    <w:rsid w:val="00310E22"/>
    <w:pPr>
      <w:keepNext/>
      <w:widowControl w:val="0"/>
      <w:autoSpaceDE w:val="0"/>
      <w:autoSpaceDN w:val="0"/>
      <w:adjustRightInd w:val="0"/>
      <w:jc w:val="center"/>
      <w:outlineLvl w:val="8"/>
    </w:pPr>
    <w:rPr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Arial" w:hAnsi="Arial"/>
      <w:sz w:val="26"/>
    </w:rPr>
  </w:style>
  <w:style w:type="paragraph" w:styleId="a4">
    <w:name w:val="Body Text"/>
    <w:basedOn w:val="a"/>
    <w:pPr>
      <w:jc w:val="center"/>
    </w:pPr>
    <w:rPr>
      <w:rFonts w:ascii="Arial" w:hAnsi="Arial"/>
      <w:b/>
      <w:sz w:val="22"/>
    </w:rPr>
  </w:style>
  <w:style w:type="paragraph" w:styleId="a5">
    <w:name w:val="Body Text Indent"/>
    <w:basedOn w:val="a"/>
    <w:pPr>
      <w:tabs>
        <w:tab w:val="left" w:pos="993"/>
      </w:tabs>
      <w:ind w:firstLine="567"/>
      <w:jc w:val="both"/>
    </w:pPr>
    <w:rPr>
      <w:rFonts w:ascii="Arial" w:hAnsi="Arial"/>
      <w:sz w:val="22"/>
    </w:rPr>
  </w:style>
  <w:style w:type="paragraph" w:styleId="20">
    <w:name w:val="Body Text Indent 2"/>
    <w:basedOn w:val="a"/>
    <w:pPr>
      <w:tabs>
        <w:tab w:val="left" w:pos="993"/>
      </w:tabs>
      <w:ind w:firstLine="567"/>
      <w:jc w:val="both"/>
    </w:pPr>
    <w:rPr>
      <w:rFonts w:ascii="Arial" w:hAnsi="Arial"/>
      <w:sz w:val="23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character" w:styleId="aa">
    <w:name w:val="annotation reference"/>
    <w:semiHidden/>
    <w:rPr>
      <w:sz w:val="16"/>
    </w:rPr>
  </w:style>
  <w:style w:type="paragraph" w:styleId="ab">
    <w:name w:val="annotation text"/>
    <w:basedOn w:val="a"/>
    <w:link w:val="ac"/>
    <w:semiHidden/>
  </w:style>
  <w:style w:type="paragraph" w:styleId="ad">
    <w:name w:val="footnote text"/>
    <w:basedOn w:val="a"/>
    <w:semiHidden/>
  </w:style>
  <w:style w:type="character" w:styleId="ae">
    <w:name w:val="footnote reference"/>
    <w:semiHidden/>
    <w:rPr>
      <w:vertAlign w:val="superscript"/>
    </w:rPr>
  </w:style>
  <w:style w:type="paragraph" w:styleId="30">
    <w:name w:val="Body Text Indent 3"/>
    <w:basedOn w:val="a"/>
    <w:pPr>
      <w:tabs>
        <w:tab w:val="left" w:pos="1276"/>
      </w:tabs>
      <w:ind w:firstLine="567"/>
      <w:jc w:val="both"/>
    </w:pPr>
    <w:rPr>
      <w:rFonts w:ascii="Arial" w:hAnsi="Arial"/>
      <w:b/>
      <w:bCs/>
      <w:sz w:val="23"/>
    </w:rPr>
  </w:style>
  <w:style w:type="paragraph" w:styleId="21">
    <w:name w:val="Body Text 2"/>
    <w:basedOn w:val="a"/>
    <w:pPr>
      <w:jc w:val="center"/>
    </w:pPr>
    <w:rPr>
      <w:rFonts w:ascii="Arial" w:hAnsi="Arial" w:cs="Arial"/>
      <w:b/>
      <w:bCs/>
      <w:sz w:val="23"/>
    </w:rPr>
  </w:style>
  <w:style w:type="paragraph" w:styleId="31">
    <w:name w:val="Body Text 3"/>
    <w:basedOn w:val="a"/>
    <w:pPr>
      <w:jc w:val="both"/>
    </w:pPr>
    <w:rPr>
      <w:rFonts w:ascii="Arial" w:hAnsi="Arial" w:cs="Arial"/>
      <w:sz w:val="23"/>
    </w:rPr>
  </w:style>
  <w:style w:type="paragraph" w:styleId="10">
    <w:name w:val="toc 1"/>
    <w:basedOn w:val="a"/>
    <w:next w:val="a"/>
    <w:autoRedefine/>
    <w:semiHidden/>
    <w:rsid w:val="00667C71"/>
    <w:pPr>
      <w:tabs>
        <w:tab w:val="left" w:pos="851"/>
        <w:tab w:val="left" w:leader="dot" w:pos="8222"/>
        <w:tab w:val="left" w:pos="10065"/>
      </w:tabs>
      <w:ind w:left="709"/>
      <w:jc w:val="both"/>
    </w:pPr>
    <w:rPr>
      <w:rFonts w:ascii="Arial" w:hAnsi="Arial" w:cs="Arial"/>
      <w:noProof/>
      <w:sz w:val="24"/>
    </w:rPr>
  </w:style>
  <w:style w:type="paragraph" w:styleId="22">
    <w:name w:val="toc 2"/>
    <w:basedOn w:val="a"/>
    <w:next w:val="a"/>
    <w:autoRedefine/>
    <w:semiHidden/>
    <w:pPr>
      <w:ind w:left="200"/>
    </w:pPr>
  </w:style>
  <w:style w:type="paragraph" w:styleId="32">
    <w:name w:val="toc 3"/>
    <w:basedOn w:val="a"/>
    <w:next w:val="a"/>
    <w:autoRedefine/>
    <w:semiHidden/>
    <w:pPr>
      <w:ind w:left="400"/>
    </w:pPr>
  </w:style>
  <w:style w:type="paragraph" w:styleId="40">
    <w:name w:val="toc 4"/>
    <w:basedOn w:val="a"/>
    <w:next w:val="a"/>
    <w:autoRedefine/>
    <w:semiHidden/>
    <w:pPr>
      <w:ind w:left="600"/>
    </w:pPr>
  </w:style>
  <w:style w:type="paragraph" w:styleId="50">
    <w:name w:val="toc 5"/>
    <w:basedOn w:val="a"/>
    <w:next w:val="a"/>
    <w:autoRedefine/>
    <w:semiHidden/>
    <w:pPr>
      <w:ind w:left="800"/>
    </w:pPr>
  </w:style>
  <w:style w:type="paragraph" w:styleId="60">
    <w:name w:val="toc 6"/>
    <w:basedOn w:val="a"/>
    <w:next w:val="a"/>
    <w:autoRedefine/>
    <w:semiHidden/>
    <w:pPr>
      <w:ind w:left="1000"/>
    </w:pPr>
  </w:style>
  <w:style w:type="paragraph" w:styleId="70">
    <w:name w:val="toc 7"/>
    <w:basedOn w:val="a"/>
    <w:next w:val="a"/>
    <w:autoRedefine/>
    <w:semiHidden/>
    <w:pPr>
      <w:ind w:left="1200"/>
    </w:pPr>
  </w:style>
  <w:style w:type="paragraph" w:styleId="80">
    <w:name w:val="toc 8"/>
    <w:basedOn w:val="a"/>
    <w:next w:val="a"/>
    <w:autoRedefine/>
    <w:semiHidden/>
    <w:pPr>
      <w:ind w:left="1400"/>
    </w:pPr>
  </w:style>
  <w:style w:type="paragraph" w:styleId="90">
    <w:name w:val="toc 9"/>
    <w:basedOn w:val="a"/>
    <w:next w:val="a"/>
    <w:autoRedefine/>
    <w:semiHidden/>
    <w:pPr>
      <w:ind w:left="1600"/>
    </w:pPr>
  </w:style>
  <w:style w:type="character" w:styleId="af">
    <w:name w:val="Hyperlink"/>
    <w:rPr>
      <w:color w:val="0000FF"/>
      <w:u w:val="single"/>
    </w:rPr>
  </w:style>
  <w:style w:type="paragraph" w:styleId="af0">
    <w:name w:val="Subtitle"/>
    <w:basedOn w:val="a"/>
    <w:qFormat/>
    <w:pPr>
      <w:jc w:val="center"/>
    </w:pPr>
    <w:rPr>
      <w:rFonts w:ascii="Arial" w:hAnsi="Arial"/>
      <w:b/>
      <w:bCs/>
      <w:sz w:val="22"/>
    </w:rPr>
  </w:style>
  <w:style w:type="paragraph" w:styleId="af1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f2">
    <w:name w:val="caption"/>
    <w:basedOn w:val="a"/>
    <w:next w:val="a"/>
    <w:qFormat/>
    <w:pPr>
      <w:tabs>
        <w:tab w:val="left" w:pos="1276"/>
      </w:tabs>
      <w:jc w:val="center"/>
    </w:pPr>
    <w:rPr>
      <w:sz w:val="24"/>
    </w:rPr>
  </w:style>
  <w:style w:type="table" w:styleId="af3">
    <w:name w:val="Table Grid"/>
    <w:basedOn w:val="a1"/>
    <w:rsid w:val="00AC1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310E22"/>
    <w:pPr>
      <w:widowControl w:val="0"/>
      <w:spacing w:line="300" w:lineRule="auto"/>
      <w:ind w:left="160"/>
      <w:jc w:val="both"/>
    </w:pPr>
    <w:rPr>
      <w:snapToGrid w:val="0"/>
      <w:sz w:val="22"/>
    </w:rPr>
  </w:style>
  <w:style w:type="paragraph" w:customStyle="1" w:styleId="FR1">
    <w:name w:val="FR1"/>
    <w:rsid w:val="00310E22"/>
    <w:pPr>
      <w:widowControl w:val="0"/>
      <w:spacing w:line="420" w:lineRule="auto"/>
      <w:ind w:firstLine="400"/>
      <w:jc w:val="both"/>
    </w:pPr>
    <w:rPr>
      <w:rFonts w:ascii="Arial" w:hAnsi="Arial"/>
      <w:sz w:val="16"/>
    </w:rPr>
  </w:style>
  <w:style w:type="paragraph" w:customStyle="1" w:styleId="Web">
    <w:name w:val="Обычный (Web)"/>
    <w:basedOn w:val="a"/>
    <w:rsid w:val="00310E22"/>
    <w:pPr>
      <w:spacing w:before="117"/>
      <w:jc w:val="both"/>
    </w:pPr>
    <w:rPr>
      <w:sz w:val="18"/>
      <w:szCs w:val="18"/>
    </w:rPr>
  </w:style>
  <w:style w:type="character" w:styleId="af4">
    <w:name w:val="FollowedHyperlink"/>
    <w:rsid w:val="00310E22"/>
    <w:rPr>
      <w:color w:val="800080"/>
      <w:u w:val="single"/>
    </w:rPr>
  </w:style>
  <w:style w:type="paragraph" w:styleId="af5">
    <w:name w:val="Normal (Web)"/>
    <w:basedOn w:val="a"/>
    <w:rsid w:val="006E6DF8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qFormat/>
    <w:rsid w:val="006E6DF8"/>
    <w:rPr>
      <w:b/>
      <w:bCs/>
    </w:rPr>
  </w:style>
  <w:style w:type="paragraph" w:customStyle="1" w:styleId="23">
    <w:name w:val="Знак Знак2 Знак Знак Знак Знак"/>
    <w:basedOn w:val="a"/>
    <w:autoRedefine/>
    <w:rsid w:val="007339DC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styleId="af7">
    <w:name w:val="annotation subject"/>
    <w:basedOn w:val="ab"/>
    <w:next w:val="ab"/>
    <w:link w:val="af8"/>
    <w:rsid w:val="00DF4BAE"/>
    <w:rPr>
      <w:b/>
      <w:bCs/>
    </w:rPr>
  </w:style>
  <w:style w:type="character" w:customStyle="1" w:styleId="ac">
    <w:name w:val="Текст примечания Знак"/>
    <w:basedOn w:val="a0"/>
    <w:link w:val="ab"/>
    <w:semiHidden/>
    <w:rsid w:val="00DF4BAE"/>
  </w:style>
  <w:style w:type="character" w:customStyle="1" w:styleId="af8">
    <w:name w:val="Тема примечания Знак"/>
    <w:link w:val="af7"/>
    <w:rsid w:val="00DF4BAE"/>
    <w:rPr>
      <w:b/>
      <w:bCs/>
    </w:rPr>
  </w:style>
  <w:style w:type="character" w:customStyle="1" w:styleId="w">
    <w:name w:val="w"/>
    <w:rsid w:val="001472BF"/>
  </w:style>
  <w:style w:type="character" w:customStyle="1" w:styleId="lang">
    <w:name w:val="lang"/>
    <w:rsid w:val="00EE02BE"/>
  </w:style>
  <w:style w:type="character" w:customStyle="1" w:styleId="apple-converted-space">
    <w:name w:val="apple-converted-space"/>
    <w:basedOn w:val="a0"/>
    <w:rsid w:val="00361FFC"/>
  </w:style>
  <w:style w:type="paragraph" w:customStyle="1" w:styleId="12">
    <w:name w:val="Обычный1"/>
    <w:rsid w:val="00572D4D"/>
    <w:pPr>
      <w:widowControl w:val="0"/>
      <w:snapToGrid w:val="0"/>
      <w:ind w:firstLine="720"/>
      <w:jc w:val="both"/>
    </w:pPr>
    <w:rPr>
      <w:lang w:val="en-US"/>
    </w:rPr>
  </w:style>
  <w:style w:type="character" w:customStyle="1" w:styleId="a8">
    <w:name w:val="Нижний колонтитул Знак"/>
    <w:link w:val="a7"/>
    <w:uiPriority w:val="99"/>
    <w:rsid w:val="00C12907"/>
  </w:style>
  <w:style w:type="paragraph" w:customStyle="1" w:styleId="24">
    <w:name w:val="Знак Знак2 Знак Знак"/>
    <w:basedOn w:val="a"/>
    <w:autoRedefine/>
    <w:rsid w:val="00583FF0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character" w:customStyle="1" w:styleId="af9">
    <w:name w:val="Основной текст_"/>
    <w:link w:val="41"/>
    <w:locked/>
    <w:rsid w:val="00DB54D4"/>
    <w:rPr>
      <w:sz w:val="28"/>
      <w:szCs w:val="28"/>
      <w:shd w:val="clear" w:color="auto" w:fill="FFFFFF"/>
      <w:lang w:bidi="ar-SA"/>
    </w:rPr>
  </w:style>
  <w:style w:type="paragraph" w:customStyle="1" w:styleId="41">
    <w:name w:val="Основной текст4"/>
    <w:basedOn w:val="a"/>
    <w:link w:val="af9"/>
    <w:rsid w:val="00DB54D4"/>
    <w:pPr>
      <w:widowControl w:val="0"/>
      <w:shd w:val="clear" w:color="auto" w:fill="FFFFFF"/>
      <w:spacing w:line="322" w:lineRule="exact"/>
      <w:jc w:val="both"/>
    </w:pPr>
    <w:rPr>
      <w:sz w:val="28"/>
      <w:szCs w:val="28"/>
      <w:shd w:val="clear" w:color="auto" w:fill="FFFFFF"/>
    </w:rPr>
  </w:style>
  <w:style w:type="character" w:customStyle="1" w:styleId="Arial95pt">
    <w:name w:val="Основной текст + Arial;9;5 pt"/>
    <w:rsid w:val="000563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1701"/>
      </w:tabs>
      <w:spacing w:before="120" w:after="240"/>
      <w:ind w:left="1701" w:hanging="850"/>
      <w:jc w:val="both"/>
      <w:outlineLvl w:val="0"/>
    </w:pPr>
    <w:rPr>
      <w:b/>
      <w:sz w:val="24"/>
    </w:rPr>
  </w:style>
  <w:style w:type="paragraph" w:styleId="2">
    <w:name w:val="heading 2"/>
    <w:aliases w:val="H2"/>
    <w:basedOn w:val="a"/>
    <w:next w:val="a"/>
    <w:qFormat/>
    <w:pPr>
      <w:keepNext/>
      <w:tabs>
        <w:tab w:val="left" w:pos="1276"/>
      </w:tabs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pPr>
      <w:keepNext/>
      <w:tabs>
        <w:tab w:val="left" w:pos="1701"/>
      </w:tabs>
      <w:spacing w:before="60" w:after="60"/>
      <w:ind w:firstLine="36"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tabs>
        <w:tab w:val="left" w:pos="1701"/>
      </w:tabs>
      <w:spacing w:before="60" w:after="60"/>
      <w:ind w:firstLine="34"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spacing w:before="60" w:after="60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310E2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310E22"/>
    <w:pPr>
      <w:keepNext/>
      <w:widowControl w:val="0"/>
      <w:autoSpaceDE w:val="0"/>
      <w:autoSpaceDN w:val="0"/>
      <w:adjustRightInd w:val="0"/>
      <w:ind w:firstLine="720"/>
      <w:jc w:val="both"/>
      <w:outlineLvl w:val="7"/>
    </w:pPr>
    <w:rPr>
      <w:b/>
      <w:bCs/>
      <w:color w:val="000000"/>
      <w:sz w:val="24"/>
    </w:rPr>
  </w:style>
  <w:style w:type="paragraph" w:styleId="9">
    <w:name w:val="heading 9"/>
    <w:basedOn w:val="a"/>
    <w:next w:val="a"/>
    <w:qFormat/>
    <w:rsid w:val="00310E22"/>
    <w:pPr>
      <w:keepNext/>
      <w:widowControl w:val="0"/>
      <w:autoSpaceDE w:val="0"/>
      <w:autoSpaceDN w:val="0"/>
      <w:adjustRightInd w:val="0"/>
      <w:jc w:val="center"/>
      <w:outlineLvl w:val="8"/>
    </w:pPr>
    <w:rPr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Arial" w:hAnsi="Arial"/>
      <w:sz w:val="26"/>
    </w:rPr>
  </w:style>
  <w:style w:type="paragraph" w:styleId="a4">
    <w:name w:val="Body Text"/>
    <w:basedOn w:val="a"/>
    <w:pPr>
      <w:jc w:val="center"/>
    </w:pPr>
    <w:rPr>
      <w:rFonts w:ascii="Arial" w:hAnsi="Arial"/>
      <w:b/>
      <w:sz w:val="22"/>
    </w:rPr>
  </w:style>
  <w:style w:type="paragraph" w:styleId="a5">
    <w:name w:val="Body Text Indent"/>
    <w:basedOn w:val="a"/>
    <w:pPr>
      <w:tabs>
        <w:tab w:val="left" w:pos="993"/>
      </w:tabs>
      <w:ind w:firstLine="567"/>
      <w:jc w:val="both"/>
    </w:pPr>
    <w:rPr>
      <w:rFonts w:ascii="Arial" w:hAnsi="Arial"/>
      <w:sz w:val="22"/>
    </w:rPr>
  </w:style>
  <w:style w:type="paragraph" w:styleId="20">
    <w:name w:val="Body Text Indent 2"/>
    <w:basedOn w:val="a"/>
    <w:pPr>
      <w:tabs>
        <w:tab w:val="left" w:pos="993"/>
      </w:tabs>
      <w:ind w:firstLine="567"/>
      <w:jc w:val="both"/>
    </w:pPr>
    <w:rPr>
      <w:rFonts w:ascii="Arial" w:hAnsi="Arial"/>
      <w:sz w:val="23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character" w:styleId="aa">
    <w:name w:val="annotation reference"/>
    <w:semiHidden/>
    <w:rPr>
      <w:sz w:val="16"/>
    </w:rPr>
  </w:style>
  <w:style w:type="paragraph" w:styleId="ab">
    <w:name w:val="annotation text"/>
    <w:basedOn w:val="a"/>
    <w:link w:val="ac"/>
    <w:semiHidden/>
  </w:style>
  <w:style w:type="paragraph" w:styleId="ad">
    <w:name w:val="footnote text"/>
    <w:basedOn w:val="a"/>
    <w:semiHidden/>
  </w:style>
  <w:style w:type="character" w:styleId="ae">
    <w:name w:val="footnote reference"/>
    <w:semiHidden/>
    <w:rPr>
      <w:vertAlign w:val="superscript"/>
    </w:rPr>
  </w:style>
  <w:style w:type="paragraph" w:styleId="30">
    <w:name w:val="Body Text Indent 3"/>
    <w:basedOn w:val="a"/>
    <w:pPr>
      <w:tabs>
        <w:tab w:val="left" w:pos="1276"/>
      </w:tabs>
      <w:ind w:firstLine="567"/>
      <w:jc w:val="both"/>
    </w:pPr>
    <w:rPr>
      <w:rFonts w:ascii="Arial" w:hAnsi="Arial"/>
      <w:b/>
      <w:bCs/>
      <w:sz w:val="23"/>
    </w:rPr>
  </w:style>
  <w:style w:type="paragraph" w:styleId="21">
    <w:name w:val="Body Text 2"/>
    <w:basedOn w:val="a"/>
    <w:pPr>
      <w:jc w:val="center"/>
    </w:pPr>
    <w:rPr>
      <w:rFonts w:ascii="Arial" w:hAnsi="Arial" w:cs="Arial"/>
      <w:b/>
      <w:bCs/>
      <w:sz w:val="23"/>
    </w:rPr>
  </w:style>
  <w:style w:type="paragraph" w:styleId="31">
    <w:name w:val="Body Text 3"/>
    <w:basedOn w:val="a"/>
    <w:pPr>
      <w:jc w:val="both"/>
    </w:pPr>
    <w:rPr>
      <w:rFonts w:ascii="Arial" w:hAnsi="Arial" w:cs="Arial"/>
      <w:sz w:val="23"/>
    </w:rPr>
  </w:style>
  <w:style w:type="paragraph" w:styleId="10">
    <w:name w:val="toc 1"/>
    <w:basedOn w:val="a"/>
    <w:next w:val="a"/>
    <w:autoRedefine/>
    <w:semiHidden/>
    <w:rsid w:val="00667C71"/>
    <w:pPr>
      <w:tabs>
        <w:tab w:val="left" w:pos="851"/>
        <w:tab w:val="left" w:leader="dot" w:pos="8222"/>
        <w:tab w:val="left" w:pos="10065"/>
      </w:tabs>
      <w:ind w:left="709"/>
      <w:jc w:val="both"/>
    </w:pPr>
    <w:rPr>
      <w:rFonts w:ascii="Arial" w:hAnsi="Arial" w:cs="Arial"/>
      <w:noProof/>
      <w:sz w:val="24"/>
    </w:rPr>
  </w:style>
  <w:style w:type="paragraph" w:styleId="22">
    <w:name w:val="toc 2"/>
    <w:basedOn w:val="a"/>
    <w:next w:val="a"/>
    <w:autoRedefine/>
    <w:semiHidden/>
    <w:pPr>
      <w:ind w:left="200"/>
    </w:pPr>
  </w:style>
  <w:style w:type="paragraph" w:styleId="32">
    <w:name w:val="toc 3"/>
    <w:basedOn w:val="a"/>
    <w:next w:val="a"/>
    <w:autoRedefine/>
    <w:semiHidden/>
    <w:pPr>
      <w:ind w:left="400"/>
    </w:pPr>
  </w:style>
  <w:style w:type="paragraph" w:styleId="40">
    <w:name w:val="toc 4"/>
    <w:basedOn w:val="a"/>
    <w:next w:val="a"/>
    <w:autoRedefine/>
    <w:semiHidden/>
    <w:pPr>
      <w:ind w:left="600"/>
    </w:pPr>
  </w:style>
  <w:style w:type="paragraph" w:styleId="50">
    <w:name w:val="toc 5"/>
    <w:basedOn w:val="a"/>
    <w:next w:val="a"/>
    <w:autoRedefine/>
    <w:semiHidden/>
    <w:pPr>
      <w:ind w:left="800"/>
    </w:pPr>
  </w:style>
  <w:style w:type="paragraph" w:styleId="60">
    <w:name w:val="toc 6"/>
    <w:basedOn w:val="a"/>
    <w:next w:val="a"/>
    <w:autoRedefine/>
    <w:semiHidden/>
    <w:pPr>
      <w:ind w:left="1000"/>
    </w:pPr>
  </w:style>
  <w:style w:type="paragraph" w:styleId="70">
    <w:name w:val="toc 7"/>
    <w:basedOn w:val="a"/>
    <w:next w:val="a"/>
    <w:autoRedefine/>
    <w:semiHidden/>
    <w:pPr>
      <w:ind w:left="1200"/>
    </w:pPr>
  </w:style>
  <w:style w:type="paragraph" w:styleId="80">
    <w:name w:val="toc 8"/>
    <w:basedOn w:val="a"/>
    <w:next w:val="a"/>
    <w:autoRedefine/>
    <w:semiHidden/>
    <w:pPr>
      <w:ind w:left="1400"/>
    </w:pPr>
  </w:style>
  <w:style w:type="paragraph" w:styleId="90">
    <w:name w:val="toc 9"/>
    <w:basedOn w:val="a"/>
    <w:next w:val="a"/>
    <w:autoRedefine/>
    <w:semiHidden/>
    <w:pPr>
      <w:ind w:left="1600"/>
    </w:pPr>
  </w:style>
  <w:style w:type="character" w:styleId="af">
    <w:name w:val="Hyperlink"/>
    <w:rPr>
      <w:color w:val="0000FF"/>
      <w:u w:val="single"/>
    </w:rPr>
  </w:style>
  <w:style w:type="paragraph" w:styleId="af0">
    <w:name w:val="Subtitle"/>
    <w:basedOn w:val="a"/>
    <w:qFormat/>
    <w:pPr>
      <w:jc w:val="center"/>
    </w:pPr>
    <w:rPr>
      <w:rFonts w:ascii="Arial" w:hAnsi="Arial"/>
      <w:b/>
      <w:bCs/>
      <w:sz w:val="22"/>
    </w:rPr>
  </w:style>
  <w:style w:type="paragraph" w:styleId="af1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f2">
    <w:name w:val="caption"/>
    <w:basedOn w:val="a"/>
    <w:next w:val="a"/>
    <w:qFormat/>
    <w:pPr>
      <w:tabs>
        <w:tab w:val="left" w:pos="1276"/>
      </w:tabs>
      <w:jc w:val="center"/>
    </w:pPr>
    <w:rPr>
      <w:sz w:val="24"/>
    </w:rPr>
  </w:style>
  <w:style w:type="table" w:styleId="af3">
    <w:name w:val="Table Grid"/>
    <w:basedOn w:val="a1"/>
    <w:rsid w:val="00AC1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310E22"/>
    <w:pPr>
      <w:widowControl w:val="0"/>
      <w:spacing w:line="300" w:lineRule="auto"/>
      <w:ind w:left="160"/>
      <w:jc w:val="both"/>
    </w:pPr>
    <w:rPr>
      <w:snapToGrid w:val="0"/>
      <w:sz w:val="22"/>
    </w:rPr>
  </w:style>
  <w:style w:type="paragraph" w:customStyle="1" w:styleId="FR1">
    <w:name w:val="FR1"/>
    <w:rsid w:val="00310E22"/>
    <w:pPr>
      <w:widowControl w:val="0"/>
      <w:spacing w:line="420" w:lineRule="auto"/>
      <w:ind w:firstLine="400"/>
      <w:jc w:val="both"/>
    </w:pPr>
    <w:rPr>
      <w:rFonts w:ascii="Arial" w:hAnsi="Arial"/>
      <w:sz w:val="16"/>
    </w:rPr>
  </w:style>
  <w:style w:type="paragraph" w:customStyle="1" w:styleId="Web">
    <w:name w:val="Обычный (Web)"/>
    <w:basedOn w:val="a"/>
    <w:rsid w:val="00310E22"/>
    <w:pPr>
      <w:spacing w:before="117"/>
      <w:jc w:val="both"/>
    </w:pPr>
    <w:rPr>
      <w:sz w:val="18"/>
      <w:szCs w:val="18"/>
    </w:rPr>
  </w:style>
  <w:style w:type="character" w:styleId="af4">
    <w:name w:val="FollowedHyperlink"/>
    <w:rsid w:val="00310E22"/>
    <w:rPr>
      <w:color w:val="800080"/>
      <w:u w:val="single"/>
    </w:rPr>
  </w:style>
  <w:style w:type="paragraph" w:styleId="af5">
    <w:name w:val="Normal (Web)"/>
    <w:basedOn w:val="a"/>
    <w:rsid w:val="006E6DF8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qFormat/>
    <w:rsid w:val="006E6DF8"/>
    <w:rPr>
      <w:b/>
      <w:bCs/>
    </w:rPr>
  </w:style>
  <w:style w:type="paragraph" w:customStyle="1" w:styleId="23">
    <w:name w:val="Знак Знак2 Знак Знак Знак Знак"/>
    <w:basedOn w:val="a"/>
    <w:autoRedefine/>
    <w:rsid w:val="007339DC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styleId="af7">
    <w:name w:val="annotation subject"/>
    <w:basedOn w:val="ab"/>
    <w:next w:val="ab"/>
    <w:link w:val="af8"/>
    <w:rsid w:val="00DF4BAE"/>
    <w:rPr>
      <w:b/>
      <w:bCs/>
    </w:rPr>
  </w:style>
  <w:style w:type="character" w:customStyle="1" w:styleId="ac">
    <w:name w:val="Текст примечания Знак"/>
    <w:basedOn w:val="a0"/>
    <w:link w:val="ab"/>
    <w:semiHidden/>
    <w:rsid w:val="00DF4BAE"/>
  </w:style>
  <w:style w:type="character" w:customStyle="1" w:styleId="af8">
    <w:name w:val="Тема примечания Знак"/>
    <w:link w:val="af7"/>
    <w:rsid w:val="00DF4BAE"/>
    <w:rPr>
      <w:b/>
      <w:bCs/>
    </w:rPr>
  </w:style>
  <w:style w:type="character" w:customStyle="1" w:styleId="w">
    <w:name w:val="w"/>
    <w:rsid w:val="001472BF"/>
  </w:style>
  <w:style w:type="character" w:customStyle="1" w:styleId="lang">
    <w:name w:val="lang"/>
    <w:rsid w:val="00EE02BE"/>
  </w:style>
  <w:style w:type="character" w:customStyle="1" w:styleId="apple-converted-space">
    <w:name w:val="apple-converted-space"/>
    <w:basedOn w:val="a0"/>
    <w:rsid w:val="00361FFC"/>
  </w:style>
  <w:style w:type="paragraph" w:customStyle="1" w:styleId="12">
    <w:name w:val="Обычный1"/>
    <w:rsid w:val="00572D4D"/>
    <w:pPr>
      <w:widowControl w:val="0"/>
      <w:snapToGrid w:val="0"/>
      <w:ind w:firstLine="720"/>
      <w:jc w:val="both"/>
    </w:pPr>
    <w:rPr>
      <w:lang w:val="en-US"/>
    </w:rPr>
  </w:style>
  <w:style w:type="character" w:customStyle="1" w:styleId="a8">
    <w:name w:val="Нижний колонтитул Знак"/>
    <w:link w:val="a7"/>
    <w:uiPriority w:val="99"/>
    <w:rsid w:val="00C12907"/>
  </w:style>
  <w:style w:type="paragraph" w:customStyle="1" w:styleId="24">
    <w:name w:val="Знак Знак2 Знак Знак"/>
    <w:basedOn w:val="a"/>
    <w:autoRedefine/>
    <w:rsid w:val="00583FF0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character" w:customStyle="1" w:styleId="af9">
    <w:name w:val="Основной текст_"/>
    <w:link w:val="41"/>
    <w:locked/>
    <w:rsid w:val="00DB54D4"/>
    <w:rPr>
      <w:sz w:val="28"/>
      <w:szCs w:val="28"/>
      <w:shd w:val="clear" w:color="auto" w:fill="FFFFFF"/>
      <w:lang w:bidi="ar-SA"/>
    </w:rPr>
  </w:style>
  <w:style w:type="paragraph" w:customStyle="1" w:styleId="41">
    <w:name w:val="Основной текст4"/>
    <w:basedOn w:val="a"/>
    <w:link w:val="af9"/>
    <w:rsid w:val="00DB54D4"/>
    <w:pPr>
      <w:widowControl w:val="0"/>
      <w:shd w:val="clear" w:color="auto" w:fill="FFFFFF"/>
      <w:spacing w:line="322" w:lineRule="exact"/>
      <w:jc w:val="both"/>
    </w:pPr>
    <w:rPr>
      <w:sz w:val="28"/>
      <w:szCs w:val="28"/>
      <w:shd w:val="clear" w:color="auto" w:fill="FFFFFF"/>
    </w:rPr>
  </w:style>
  <w:style w:type="character" w:customStyle="1" w:styleId="Arial95pt">
    <w:name w:val="Основной текст + Arial;9;5 pt"/>
    <w:rsid w:val="000563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7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30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6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yperlink" Target="https://ru.wikipedia.org/wiki/%D0%A2%D0%B5%D0%BB%D0%B5%D1%84%D0%BE%D0%BD%D0%BD%D1%8B%D0%B9_%D0%BA%D0%BE%D0%BC%D0%BC%D1%83%D1%82%D0%B0%D1%82%D0%BE%D1%80" TargetMode="External"/><Relationship Id="rId42" Type="http://schemas.openxmlformats.org/officeDocument/2006/relationships/oleObject" Target="embeddings/oleObject6.bin"/><Relationship Id="rId47" Type="http://schemas.openxmlformats.org/officeDocument/2006/relationships/image" Target="media/image15.wmf"/><Relationship Id="rId63" Type="http://schemas.openxmlformats.org/officeDocument/2006/relationships/image" Target="media/image23.wmf"/><Relationship Id="rId68" Type="http://schemas.openxmlformats.org/officeDocument/2006/relationships/oleObject" Target="embeddings/oleObject19.bin"/><Relationship Id="rId84" Type="http://schemas.openxmlformats.org/officeDocument/2006/relationships/oleObject" Target="embeddings/oleObject27.bin"/><Relationship Id="rId89" Type="http://schemas.openxmlformats.org/officeDocument/2006/relationships/image" Target="media/image36.wmf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6.png"/><Relationship Id="rId107" Type="http://schemas.openxmlformats.org/officeDocument/2006/relationships/image" Target="media/image45.wmf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footer" Target="footer7.xml"/><Relationship Id="rId37" Type="http://schemas.openxmlformats.org/officeDocument/2006/relationships/image" Target="media/image10.wmf"/><Relationship Id="rId40" Type="http://schemas.openxmlformats.org/officeDocument/2006/relationships/oleObject" Target="embeddings/oleObject5.bin"/><Relationship Id="rId45" Type="http://schemas.openxmlformats.org/officeDocument/2006/relationships/image" Target="media/image14.wmf"/><Relationship Id="rId53" Type="http://schemas.openxmlformats.org/officeDocument/2006/relationships/image" Target="media/image18.wmf"/><Relationship Id="rId58" Type="http://schemas.openxmlformats.org/officeDocument/2006/relationships/oleObject" Target="embeddings/oleObject14.bin"/><Relationship Id="rId66" Type="http://schemas.openxmlformats.org/officeDocument/2006/relationships/oleObject" Target="embeddings/oleObject18.bin"/><Relationship Id="rId74" Type="http://schemas.openxmlformats.org/officeDocument/2006/relationships/oleObject" Target="embeddings/oleObject22.bin"/><Relationship Id="rId79" Type="http://schemas.openxmlformats.org/officeDocument/2006/relationships/image" Target="media/image31.wmf"/><Relationship Id="rId87" Type="http://schemas.openxmlformats.org/officeDocument/2006/relationships/image" Target="media/image35.wmf"/><Relationship Id="rId102" Type="http://schemas.openxmlformats.org/officeDocument/2006/relationships/oleObject" Target="embeddings/oleObject36.bin"/><Relationship Id="rId110" Type="http://schemas.openxmlformats.org/officeDocument/2006/relationships/footer" Target="footer9.xml"/><Relationship Id="rId5" Type="http://schemas.openxmlformats.org/officeDocument/2006/relationships/settings" Target="settings.xml"/><Relationship Id="rId61" Type="http://schemas.openxmlformats.org/officeDocument/2006/relationships/image" Target="media/image22.wmf"/><Relationship Id="rId82" Type="http://schemas.openxmlformats.org/officeDocument/2006/relationships/oleObject" Target="embeddings/oleObject26.bin"/><Relationship Id="rId90" Type="http://schemas.openxmlformats.org/officeDocument/2006/relationships/oleObject" Target="embeddings/oleObject30.bin"/><Relationship Id="rId95" Type="http://schemas.openxmlformats.org/officeDocument/2006/relationships/image" Target="media/image39.wmf"/><Relationship Id="rId19" Type="http://schemas.openxmlformats.org/officeDocument/2006/relationships/hyperlink" Target="https://ru.wikipedia.org/wiki/VoIP" TargetMode="External"/><Relationship Id="rId14" Type="http://schemas.openxmlformats.org/officeDocument/2006/relationships/footer" Target="footer3.xml"/><Relationship Id="rId22" Type="http://schemas.openxmlformats.org/officeDocument/2006/relationships/hyperlink" Target="https://ru.wikipedia.org/wiki/Answer_Seizure_Ratio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9.wmf"/><Relationship Id="rId43" Type="http://schemas.openxmlformats.org/officeDocument/2006/relationships/image" Target="media/image13.wmf"/><Relationship Id="rId48" Type="http://schemas.openxmlformats.org/officeDocument/2006/relationships/oleObject" Target="embeddings/oleObject9.bin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7.bin"/><Relationship Id="rId69" Type="http://schemas.openxmlformats.org/officeDocument/2006/relationships/image" Target="media/image26.wmf"/><Relationship Id="rId77" Type="http://schemas.openxmlformats.org/officeDocument/2006/relationships/image" Target="media/image30.wmf"/><Relationship Id="rId100" Type="http://schemas.openxmlformats.org/officeDocument/2006/relationships/oleObject" Target="embeddings/oleObject35.bin"/><Relationship Id="rId105" Type="http://schemas.openxmlformats.org/officeDocument/2006/relationships/image" Target="media/image44.wmf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7.wmf"/><Relationship Id="rId72" Type="http://schemas.openxmlformats.org/officeDocument/2006/relationships/oleObject" Target="embeddings/oleObject21.bin"/><Relationship Id="rId80" Type="http://schemas.openxmlformats.org/officeDocument/2006/relationships/oleObject" Target="embeddings/oleObject25.bin"/><Relationship Id="rId85" Type="http://schemas.openxmlformats.org/officeDocument/2006/relationships/image" Target="media/image34.wmf"/><Relationship Id="rId93" Type="http://schemas.openxmlformats.org/officeDocument/2006/relationships/image" Target="media/image38.wmf"/><Relationship Id="rId98" Type="http://schemas.openxmlformats.org/officeDocument/2006/relationships/oleObject" Target="embeddings/oleObject34.bin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2.jpeg"/><Relationship Id="rId33" Type="http://schemas.openxmlformats.org/officeDocument/2006/relationships/image" Target="media/image8.wmf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59" Type="http://schemas.openxmlformats.org/officeDocument/2006/relationships/image" Target="media/image21.wmf"/><Relationship Id="rId67" Type="http://schemas.openxmlformats.org/officeDocument/2006/relationships/image" Target="media/image25.wmf"/><Relationship Id="rId103" Type="http://schemas.openxmlformats.org/officeDocument/2006/relationships/image" Target="media/image43.wmf"/><Relationship Id="rId108" Type="http://schemas.openxmlformats.org/officeDocument/2006/relationships/oleObject" Target="embeddings/oleObject39.bin"/><Relationship Id="rId20" Type="http://schemas.openxmlformats.org/officeDocument/2006/relationships/hyperlink" Target="https://ru.wikipedia.org/wiki/%D0%90%D0%B2%D1%82%D0%BE%D0%BC%D0%B0%D1%82%D0%B8%D1%87%D0%B5%D1%81%D0%BA%D0%B0%D1%8F_%D1%82%D0%B5%D0%BB%D0%B5%D1%84%D0%BE%D0%BD%D0%BD%D0%B0%D1%8F_%D1%81%D1%82%D0%B0%D0%BD%D1%86%D0%B8%D1%8F" TargetMode="External"/><Relationship Id="rId41" Type="http://schemas.openxmlformats.org/officeDocument/2006/relationships/image" Target="media/image12.wmf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20.bin"/><Relationship Id="rId75" Type="http://schemas.openxmlformats.org/officeDocument/2006/relationships/image" Target="media/image29.wmf"/><Relationship Id="rId83" Type="http://schemas.openxmlformats.org/officeDocument/2006/relationships/image" Target="media/image33.wmf"/><Relationship Id="rId88" Type="http://schemas.openxmlformats.org/officeDocument/2006/relationships/oleObject" Target="embeddings/oleObject29.bin"/><Relationship Id="rId91" Type="http://schemas.openxmlformats.org/officeDocument/2006/relationships/image" Target="media/image37.wmf"/><Relationship Id="rId96" Type="http://schemas.openxmlformats.org/officeDocument/2006/relationships/oleObject" Target="embeddings/oleObject33.bin"/><Relationship Id="rId111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.wmf"/><Relationship Id="rId28" Type="http://schemas.openxmlformats.org/officeDocument/2006/relationships/image" Target="media/image5.jpeg"/><Relationship Id="rId36" Type="http://schemas.openxmlformats.org/officeDocument/2006/relationships/oleObject" Target="embeddings/oleObject3.bin"/><Relationship Id="rId49" Type="http://schemas.openxmlformats.org/officeDocument/2006/relationships/image" Target="media/image16.wmf"/><Relationship Id="rId57" Type="http://schemas.openxmlformats.org/officeDocument/2006/relationships/image" Target="media/image20.wmf"/><Relationship Id="rId106" Type="http://schemas.openxmlformats.org/officeDocument/2006/relationships/oleObject" Target="embeddings/oleObject38.bin"/><Relationship Id="rId10" Type="http://schemas.openxmlformats.org/officeDocument/2006/relationships/header" Target="header2.xml"/><Relationship Id="rId31" Type="http://schemas.openxmlformats.org/officeDocument/2006/relationships/footer" Target="footer6.xml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openxmlformats.org/officeDocument/2006/relationships/oleObject" Target="embeddings/oleObject15.bin"/><Relationship Id="rId65" Type="http://schemas.openxmlformats.org/officeDocument/2006/relationships/image" Target="media/image24.wmf"/><Relationship Id="rId73" Type="http://schemas.openxmlformats.org/officeDocument/2006/relationships/image" Target="media/image28.wmf"/><Relationship Id="rId78" Type="http://schemas.openxmlformats.org/officeDocument/2006/relationships/oleObject" Target="embeddings/oleObject24.bin"/><Relationship Id="rId81" Type="http://schemas.openxmlformats.org/officeDocument/2006/relationships/image" Target="media/image32.wmf"/><Relationship Id="rId86" Type="http://schemas.openxmlformats.org/officeDocument/2006/relationships/oleObject" Target="embeddings/oleObject28.bin"/><Relationship Id="rId94" Type="http://schemas.openxmlformats.org/officeDocument/2006/relationships/oleObject" Target="embeddings/oleObject32.bin"/><Relationship Id="rId99" Type="http://schemas.openxmlformats.org/officeDocument/2006/relationships/image" Target="media/image41.wmf"/><Relationship Id="rId101" Type="http://schemas.openxmlformats.org/officeDocument/2006/relationships/image" Target="media/image42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s://ru.wikipedia.org/wiki/Answer_Seizure_Ratio" TargetMode="External"/><Relationship Id="rId39" Type="http://schemas.openxmlformats.org/officeDocument/2006/relationships/image" Target="media/image11.wmf"/><Relationship Id="rId109" Type="http://schemas.openxmlformats.org/officeDocument/2006/relationships/footer" Target="footer8.xml"/><Relationship Id="rId34" Type="http://schemas.openxmlformats.org/officeDocument/2006/relationships/oleObject" Target="embeddings/oleObject2.bin"/><Relationship Id="rId50" Type="http://schemas.openxmlformats.org/officeDocument/2006/relationships/oleObject" Target="embeddings/oleObject10.bin"/><Relationship Id="rId55" Type="http://schemas.openxmlformats.org/officeDocument/2006/relationships/image" Target="media/image19.wmf"/><Relationship Id="rId76" Type="http://schemas.openxmlformats.org/officeDocument/2006/relationships/oleObject" Target="embeddings/oleObject23.bin"/><Relationship Id="rId97" Type="http://schemas.openxmlformats.org/officeDocument/2006/relationships/image" Target="media/image40.wmf"/><Relationship Id="rId104" Type="http://schemas.openxmlformats.org/officeDocument/2006/relationships/oleObject" Target="embeddings/oleObject37.bin"/><Relationship Id="rId7" Type="http://schemas.openxmlformats.org/officeDocument/2006/relationships/footnotes" Target="footnotes.xml"/><Relationship Id="rId71" Type="http://schemas.openxmlformats.org/officeDocument/2006/relationships/image" Target="media/image27.wmf"/><Relationship Id="rId92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B45E2-8211-4514-815E-0A68C749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9890</Words>
  <Characters>56373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 Л А В А  1</vt:lpstr>
    </vt:vector>
  </TitlesOfParts>
  <Company>УПМС</Company>
  <LinksUpToDate>false</LinksUpToDate>
  <CharactersWithSpaces>66131</CharactersWithSpaces>
  <SharedDoc>false</SharedDoc>
  <HLinks>
    <vt:vector size="30" baseType="variant">
      <vt:variant>
        <vt:i4>4063345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https://ru.wikipedia.org/wiki/Answer_Seizure_Ratio</vt:lpwstr>
      </vt:variant>
      <vt:variant>
        <vt:lpwstr/>
      </vt:variant>
      <vt:variant>
        <vt:i4>7077981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https://ru.wikipedia.org/wiki/%D0%A2%D0%B5%D0%BB%D0%B5%D1%84%D0%BE%D0%BD%D0%BD%D1%8B%D0%B9_%D0%BA%D0%BE%D0%BC%D0%BC%D1%83%D1%82%D0%B0%D1%82%D0%BE%D1%80</vt:lpwstr>
      </vt:variant>
      <vt:variant>
        <vt:lpwstr/>
      </vt:variant>
      <vt:variant>
        <vt:i4>4456476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https://ru.wikipedia.org/wiki/%D0%90%D0%B2%D1%82%D0%BE%D0%BC%D0%B0%D1%82%D0%B8%D1%87%D0%B5%D1%81%D0%BA%D0%B0%D1%8F_%D1%82%D0%B5%D0%BB%D0%B5%D1%84%D0%BE%D0%BD%D0%BD%D0%B0%D1%8F_%D1%81%D1%82%D0%B0%D0%BD%D1%86%D0%B8%D1%8F</vt:lpwstr>
      </vt:variant>
      <vt:variant>
        <vt:lpwstr/>
      </vt:variant>
      <vt:variant>
        <vt:i4>2687100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https://ru.wikipedia.org/wiki/VoIP</vt:lpwstr>
      </vt:variant>
      <vt:variant>
        <vt:lpwstr/>
      </vt:variant>
      <vt:variant>
        <vt:i4>4063345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https://ru.wikipedia.org/wiki/Answer_Seizure_Ratio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 Л А В А  1</dc:title>
  <dc:creator>Желткевич</dc:creator>
  <cp:lastModifiedBy>NewPc</cp:lastModifiedBy>
  <cp:revision>7</cp:revision>
  <cp:lastPrinted>2019-09-26T08:45:00Z</cp:lastPrinted>
  <dcterms:created xsi:type="dcterms:W3CDTF">2019-09-26T08:40:00Z</dcterms:created>
  <dcterms:modified xsi:type="dcterms:W3CDTF">2019-09-26T09:03:00Z</dcterms:modified>
</cp:coreProperties>
</file>